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5" w:rsidRDefault="00A5517D">
      <w:pPr>
        <w:pStyle w:val="20"/>
        <w:shd w:val="clear" w:color="auto" w:fill="auto"/>
        <w:ind w:left="8220"/>
      </w:pPr>
      <w:r>
        <w:t>Приложение № 4</w:t>
      </w:r>
    </w:p>
    <w:p w:rsidR="00D92DF5" w:rsidRDefault="00A5517D">
      <w:pPr>
        <w:pStyle w:val="1"/>
        <w:shd w:val="clear" w:color="auto" w:fill="auto"/>
        <w:tabs>
          <w:tab w:val="left" w:leader="underscore" w:pos="7995"/>
          <w:tab w:val="left" w:leader="underscore" w:pos="8710"/>
          <w:tab w:val="left" w:leader="underscore" w:pos="9176"/>
          <w:tab w:val="left" w:leader="underscore" w:pos="9891"/>
        </w:tabs>
        <w:spacing w:after="674"/>
        <w:ind w:left="5000" w:right="40" w:firstLine="2320"/>
      </w:pPr>
      <w:r>
        <w:t>к Порядку, утвержденному приказом от _30 сентября</w:t>
      </w:r>
      <w:r>
        <w:tab/>
        <w:t>2014</w:t>
      </w:r>
      <w:r>
        <w:tab/>
        <w:t>№</w:t>
      </w:r>
      <w:r>
        <w:tab/>
        <w:t>241/1</w:t>
      </w:r>
      <w:r>
        <w:tab/>
      </w:r>
    </w:p>
    <w:p w:rsidR="00D92DF5" w:rsidRDefault="00A5517D">
      <w:pPr>
        <w:pStyle w:val="30"/>
        <w:shd w:val="clear" w:color="auto" w:fill="auto"/>
        <w:tabs>
          <w:tab w:val="left" w:leader="underscore" w:pos="5908"/>
        </w:tabs>
        <w:spacing w:before="0" w:after="13" w:line="220" w:lineRule="exact"/>
        <w:ind w:left="4180"/>
      </w:pPr>
      <w:r>
        <w:t>Договор №</w:t>
      </w:r>
      <w:r>
        <w:tab/>
      </w:r>
    </w:p>
    <w:p w:rsidR="00D92DF5" w:rsidRDefault="00A5517D">
      <w:pPr>
        <w:pStyle w:val="30"/>
        <w:shd w:val="clear" w:color="auto" w:fill="auto"/>
        <w:spacing w:before="0" w:after="248" w:line="220" w:lineRule="exact"/>
        <w:ind w:left="3020"/>
      </w:pPr>
      <w:r>
        <w:t>об оказании образовательных услуг</w:t>
      </w:r>
    </w:p>
    <w:p w:rsidR="00D92DF5" w:rsidRDefault="00A5517D">
      <w:pPr>
        <w:pStyle w:val="1"/>
        <w:shd w:val="clear" w:color="auto" w:fill="auto"/>
        <w:tabs>
          <w:tab w:val="left" w:pos="7388"/>
        </w:tabs>
        <w:spacing w:after="205" w:line="220" w:lineRule="exact"/>
        <w:ind w:left="20"/>
        <w:jc w:val="both"/>
      </w:pPr>
      <w:r>
        <w:t>г. Нижний Тагил</w:t>
      </w:r>
      <w:r>
        <w:tab/>
        <w:t>« » 20 г.</w:t>
      </w:r>
    </w:p>
    <w:p w:rsidR="00D92DF5" w:rsidRDefault="00A5517D">
      <w:pPr>
        <w:pStyle w:val="1"/>
        <w:shd w:val="clear" w:color="auto" w:fill="auto"/>
        <w:tabs>
          <w:tab w:val="left" w:leader="underscore" w:pos="10031"/>
        </w:tabs>
        <w:spacing w:after="0" w:line="274" w:lineRule="exact"/>
        <w:ind w:left="580"/>
      </w:pPr>
      <w:r>
        <w:t xml:space="preserve">Муниципальное </w:t>
      </w:r>
      <w:r>
        <w:tab/>
        <w:t>,</w:t>
      </w:r>
    </w:p>
    <w:p w:rsidR="00D92DF5" w:rsidRDefault="00A5517D">
      <w:pPr>
        <w:pStyle w:val="1"/>
        <w:shd w:val="clear" w:color="auto" w:fill="auto"/>
        <w:tabs>
          <w:tab w:val="left" w:pos="2679"/>
          <w:tab w:val="left" w:pos="4676"/>
          <w:tab w:val="left" w:pos="6970"/>
          <w:tab w:val="left" w:pos="7810"/>
        </w:tabs>
        <w:spacing w:after="0" w:line="274" w:lineRule="exact"/>
        <w:ind w:left="20"/>
        <w:jc w:val="both"/>
      </w:pPr>
      <w:r>
        <w:t>именуемое в</w:t>
      </w:r>
      <w:r>
        <w:tab/>
        <w:t>дальнейшем</w:t>
      </w:r>
      <w:r>
        <w:tab/>
        <w:t>«Учреждение»,</w:t>
      </w:r>
      <w:r>
        <w:tab/>
        <w:t>в</w:t>
      </w:r>
      <w:r>
        <w:tab/>
        <w:t>лице директора</w:t>
      </w:r>
    </w:p>
    <w:p w:rsidR="00D92DF5" w:rsidRDefault="00A5517D">
      <w:pPr>
        <w:pStyle w:val="1"/>
        <w:shd w:val="clear" w:color="auto" w:fill="auto"/>
        <w:tabs>
          <w:tab w:val="left" w:leader="underscore" w:pos="3975"/>
        </w:tabs>
        <w:spacing w:after="0" w:line="274" w:lineRule="exact"/>
        <w:ind w:left="20"/>
        <w:jc w:val="both"/>
      </w:pPr>
      <w:r>
        <w:tab/>
      </w:r>
      <w:r>
        <w:t>, действующего на основании Устава, с одной стороны, и</w:t>
      </w:r>
    </w:p>
    <w:p w:rsidR="00D92DF5" w:rsidRDefault="00A5517D">
      <w:pPr>
        <w:pStyle w:val="1"/>
        <w:shd w:val="clear" w:color="auto" w:fill="auto"/>
        <w:tabs>
          <w:tab w:val="left" w:leader="underscore" w:pos="1777"/>
          <w:tab w:val="left" w:leader="underscore" w:pos="7810"/>
          <w:tab w:val="left" w:leader="underscore" w:pos="9534"/>
        </w:tabs>
        <w:spacing w:after="0" w:line="274" w:lineRule="exact"/>
        <w:ind w:left="20"/>
        <w:jc w:val="both"/>
      </w:pPr>
      <w:r>
        <w:tab/>
        <w:t>.</w:t>
      </w:r>
      <w:r>
        <w:tab/>
        <w:t>, именуем</w:t>
      </w:r>
      <w:r>
        <w:tab/>
        <w:t xml:space="preserve"> в</w:t>
      </w:r>
    </w:p>
    <w:p w:rsidR="00D92DF5" w:rsidRDefault="00A5517D">
      <w:pPr>
        <w:pStyle w:val="1"/>
        <w:shd w:val="clear" w:color="auto" w:fill="auto"/>
        <w:spacing w:after="283" w:line="274" w:lineRule="exact"/>
        <w:ind w:left="20" w:right="40"/>
        <w:jc w:val="both"/>
      </w:pPr>
      <w:proofErr w:type="gramStart"/>
      <w:r>
        <w:t>дальнейшем</w:t>
      </w:r>
      <w:proofErr w:type="gramEnd"/>
      <w:r>
        <w:t xml:space="preserve"> «Исполнитель», с другой стороны, заключили настоящий договор о нижеследующем:</w:t>
      </w:r>
    </w:p>
    <w:p w:rsidR="00D92DF5" w:rsidRDefault="00A5517D">
      <w:pPr>
        <w:pStyle w:val="1"/>
        <w:shd w:val="clear" w:color="auto" w:fill="auto"/>
        <w:spacing w:after="215" w:line="220" w:lineRule="exact"/>
        <w:ind w:left="3720"/>
      </w:pPr>
      <w:r>
        <w:t>1. ПРЕДМЕТ ДОГОВОРА</w:t>
      </w:r>
    </w:p>
    <w:p w:rsidR="00D92DF5" w:rsidRDefault="00A5517D">
      <w:pPr>
        <w:pStyle w:val="1"/>
        <w:numPr>
          <w:ilvl w:val="0"/>
          <w:numId w:val="1"/>
        </w:numPr>
        <w:shd w:val="clear" w:color="auto" w:fill="auto"/>
        <w:tabs>
          <w:tab w:val="left" w:pos="1806"/>
        </w:tabs>
        <w:spacing w:after="0" w:line="274" w:lineRule="exact"/>
        <w:ind w:left="20" w:right="40"/>
        <w:jc w:val="both"/>
      </w:pPr>
      <w:r>
        <w:t>Учреждение</w:t>
      </w:r>
      <w:r>
        <w:tab/>
        <w:t>поручает, а Исполнитель обязуется оказать Учреждению образователь</w:t>
      </w:r>
      <w:r>
        <w:t xml:space="preserve">ные услуги по обучению </w:t>
      </w:r>
      <w:proofErr w:type="gramStart"/>
      <w:r>
        <w:t>обучающихся</w:t>
      </w:r>
      <w:proofErr w:type="gramEnd"/>
      <w:r>
        <w:t>, указанные в Приложении №1 к настоящему договору, в</w:t>
      </w:r>
    </w:p>
    <w:p w:rsidR="00D92DF5" w:rsidRDefault="00A5517D">
      <w:pPr>
        <w:pStyle w:val="1"/>
        <w:shd w:val="clear" w:color="auto" w:fill="auto"/>
        <w:tabs>
          <w:tab w:val="left" w:leader="underscore" w:pos="7782"/>
          <w:tab w:val="left" w:leader="underscore" w:pos="8881"/>
        </w:tabs>
        <w:spacing w:after="0" w:line="274" w:lineRule="exact"/>
        <w:ind w:left="20"/>
        <w:jc w:val="both"/>
      </w:pPr>
      <w:proofErr w:type="gramStart"/>
      <w:r>
        <w:t xml:space="preserve">помещении Учреждения, расположенном по адресу: </w:t>
      </w:r>
      <w:r>
        <w:tab/>
        <w:t xml:space="preserve"> </w:t>
      </w:r>
      <w:r>
        <w:tab/>
        <w:t xml:space="preserve"> (далее по</w:t>
      </w:r>
      <w:proofErr w:type="gramEnd"/>
    </w:p>
    <w:p w:rsidR="00D92DF5" w:rsidRDefault="00A5517D">
      <w:pPr>
        <w:pStyle w:val="1"/>
        <w:shd w:val="clear" w:color="auto" w:fill="auto"/>
        <w:spacing w:after="0" w:line="274" w:lineRule="exact"/>
        <w:ind w:left="20"/>
        <w:jc w:val="both"/>
      </w:pPr>
      <w:r>
        <w:t>тексту - Услуги), а Учреждение обязуется принять Услуги и оплатить</w:t>
      </w:r>
      <w:proofErr w:type="gramStart"/>
      <w:r>
        <w:t>..</w:t>
      </w:r>
      <w:proofErr w:type="gramEnd"/>
    </w:p>
    <w:p w:rsidR="00D92DF5" w:rsidRDefault="00A5517D">
      <w:pPr>
        <w:pStyle w:val="1"/>
        <w:numPr>
          <w:ilvl w:val="0"/>
          <w:numId w:val="1"/>
        </w:numPr>
        <w:shd w:val="clear" w:color="auto" w:fill="auto"/>
        <w:tabs>
          <w:tab w:val="left" w:pos="423"/>
          <w:tab w:val="left" w:leader="underscore" w:pos="5842"/>
          <w:tab w:val="left" w:leader="underscore" w:pos="6510"/>
          <w:tab w:val="left" w:leader="underscore" w:pos="8142"/>
          <w:tab w:val="left" w:leader="underscore" w:pos="8977"/>
          <w:tab w:val="left" w:leader="underscore" w:pos="9524"/>
        </w:tabs>
        <w:spacing w:after="0" w:line="274" w:lineRule="exact"/>
        <w:ind w:left="20"/>
        <w:jc w:val="both"/>
      </w:pPr>
      <w:r>
        <w:t>Услуги оказываются Исполнителем в период с «</w:t>
      </w:r>
      <w:r>
        <w:tab/>
        <w:t>»</w:t>
      </w:r>
      <w:r>
        <w:tab/>
        <w:t>20 года по «</w:t>
      </w:r>
      <w:r>
        <w:tab/>
        <w:t>»</w:t>
      </w:r>
      <w:r>
        <w:tab/>
        <w:t>20</w:t>
      </w:r>
      <w:r>
        <w:tab/>
        <w:t>года</w:t>
      </w:r>
    </w:p>
    <w:p w:rsidR="00D92DF5" w:rsidRDefault="00A5517D">
      <w:pPr>
        <w:pStyle w:val="1"/>
        <w:shd w:val="clear" w:color="auto" w:fill="auto"/>
        <w:spacing w:after="283" w:line="274" w:lineRule="exact"/>
        <w:ind w:left="20"/>
        <w:jc w:val="both"/>
      </w:pPr>
      <w:r>
        <w:t>в согласованные с Учреждением сроки.</w:t>
      </w:r>
    </w:p>
    <w:p w:rsidR="00D92DF5" w:rsidRDefault="00A5517D">
      <w:pPr>
        <w:pStyle w:val="1"/>
        <w:shd w:val="clear" w:color="auto" w:fill="auto"/>
        <w:spacing w:after="205" w:line="220" w:lineRule="exact"/>
        <w:ind w:left="3020"/>
      </w:pPr>
      <w:r>
        <w:t>2. ПРАВА И ОБЯЗАННОСТИ СТОРОН</w:t>
      </w:r>
    </w:p>
    <w:p w:rsidR="00D92DF5" w:rsidRDefault="00A5517D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r>
        <w:t>Исполнитель обязуется: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74" w:lineRule="exact"/>
        <w:ind w:left="20"/>
        <w:jc w:val="both"/>
      </w:pPr>
      <w:r>
        <w:t>Оказать Услуги лично, надлежащего качества, в установленные сроки и в полном объеме.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78"/>
        </w:tabs>
        <w:spacing w:after="0" w:line="274" w:lineRule="exact"/>
        <w:ind w:left="20" w:right="40"/>
        <w:jc w:val="both"/>
      </w:pPr>
      <w:r>
        <w:t xml:space="preserve">Обеспечить </w:t>
      </w:r>
      <w:r>
        <w:t>надлежащее соблюдение требований нормативных документов к условиям оказания Услуг, а также нормативных документов к требованиям безопасности.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68"/>
        </w:tabs>
        <w:spacing w:after="0" w:line="274" w:lineRule="exact"/>
        <w:ind w:left="20" w:right="40"/>
        <w:jc w:val="both"/>
      </w:pPr>
      <w:r>
        <w:t>Возместить причиненный по вине Исполнителя при оказании Услуг ущерб имуществу Учреждения.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20"/>
        </w:tabs>
        <w:spacing w:after="0" w:line="274" w:lineRule="exact"/>
        <w:ind w:left="20"/>
        <w:jc w:val="both"/>
      </w:pPr>
      <w:r>
        <w:t>Нести ответственность за жизнь и здоровье обучающихся во время оказания Услуг.</w:t>
      </w:r>
    </w:p>
    <w:p w:rsidR="00D92DF5" w:rsidRDefault="00A5517D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r>
        <w:t>Учреждение обязуется: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74" w:lineRule="exact"/>
        <w:ind w:left="20"/>
        <w:jc w:val="both"/>
      </w:pPr>
      <w:r>
        <w:t>Принимать Услуги согласно пункту 4 настоящего договора.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74" w:lineRule="exact"/>
        <w:ind w:left="20"/>
        <w:jc w:val="both"/>
      </w:pPr>
      <w:r>
        <w:t>Производить оплату Услуг согласно пункту 3 настоящего договора.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702"/>
        </w:tabs>
        <w:spacing w:after="0" w:line="274" w:lineRule="exact"/>
        <w:ind w:left="20" w:right="40"/>
        <w:jc w:val="both"/>
      </w:pPr>
      <w:r>
        <w:t>При обнаружении при приемке Услуг н</w:t>
      </w:r>
      <w:r>
        <w:t>едостатков, недостач и иных несоответствий условиям настоящего договора извещать об этом Исполнителя в течение 24 часов.</w:t>
      </w:r>
    </w:p>
    <w:p w:rsidR="00D92DF5" w:rsidRDefault="00A5517D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74" w:lineRule="exact"/>
        <w:ind w:left="20"/>
        <w:jc w:val="both"/>
      </w:pPr>
      <w:r>
        <w:t>Учреждение имеет право: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711"/>
        </w:tabs>
        <w:spacing w:after="0" w:line="274" w:lineRule="exact"/>
        <w:ind w:left="20" w:right="40"/>
        <w:jc w:val="both"/>
      </w:pPr>
      <w:r>
        <w:t>Проверять ход и качество оказываемых Исполнителем Услуг, не вмешиваясь в его деятельность.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0" w:line="274" w:lineRule="exact"/>
        <w:ind w:left="20"/>
        <w:jc w:val="both"/>
      </w:pPr>
      <w:r>
        <w:t>Требовать устранения обнаруженных дефектов в оказании Услуг.</w:t>
      </w:r>
    </w:p>
    <w:p w:rsidR="00D92DF5" w:rsidRDefault="00A5517D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283" w:line="274" w:lineRule="exact"/>
        <w:ind w:left="20" w:right="40"/>
        <w:jc w:val="both"/>
      </w:pPr>
      <w:r>
        <w:t>Требовать от Исполнителя оказания Услуг, не оказанных по вине Исполнителя, в дополнительно согласованные с Учреждением сроки.</w:t>
      </w:r>
    </w:p>
    <w:p w:rsidR="00D92DF5" w:rsidRDefault="00A5517D">
      <w:pPr>
        <w:pStyle w:val="1"/>
        <w:shd w:val="clear" w:color="auto" w:fill="auto"/>
        <w:spacing w:after="201" w:line="220" w:lineRule="exact"/>
        <w:ind w:left="2280"/>
      </w:pPr>
      <w:r>
        <w:t>3. СТОИМОСТЬ УСЛУГ И ПОРЯДОК РАСЧЕТОВ</w:t>
      </w:r>
    </w:p>
    <w:p w:rsidR="006B29FF" w:rsidRDefault="00A5517D" w:rsidP="006B29FF">
      <w:pPr>
        <w:pStyle w:val="20"/>
        <w:shd w:val="clear" w:color="auto" w:fill="auto"/>
        <w:spacing w:after="18" w:line="220" w:lineRule="exact"/>
        <w:ind w:left="20"/>
        <w:jc w:val="both"/>
      </w:pPr>
      <w:r>
        <w:t xml:space="preserve">3.1. </w:t>
      </w:r>
      <w:r w:rsidRPr="006B29FF">
        <w:rPr>
          <w:b w:val="0"/>
          <w:i w:val="0"/>
        </w:rPr>
        <w:t>Стоимость Услуг Исполнител</w:t>
      </w:r>
      <w:r w:rsidRPr="006B29FF">
        <w:rPr>
          <w:b w:val="0"/>
          <w:i w:val="0"/>
        </w:rPr>
        <w:t xml:space="preserve">я определяется путем деления оклада на норму часов в месяце и умножения на планируемое количество часов. К образованному окладу применяется повышающие коэффициенты за квалификационную категорию и персональный повышающий </w:t>
      </w:r>
      <w:proofErr w:type="gramStart"/>
      <w:r w:rsidRPr="006B29FF">
        <w:rPr>
          <w:b w:val="0"/>
          <w:i w:val="0"/>
        </w:rPr>
        <w:t>коэффициент</w:t>
      </w:r>
      <w:proofErr w:type="gramEnd"/>
      <w:r w:rsidRPr="006B29FF">
        <w:rPr>
          <w:b w:val="0"/>
          <w:i w:val="0"/>
        </w:rPr>
        <w:t xml:space="preserve"> и образуют новый оклад. </w:t>
      </w:r>
      <w:r w:rsidRPr="006B29FF">
        <w:rPr>
          <w:b w:val="0"/>
          <w:i w:val="0"/>
        </w:rPr>
        <w:t>К вновь образованному окладу устанавливаются %</w:t>
      </w:r>
      <w:r w:rsidR="006B29FF">
        <w:rPr>
          <w:lang w:val="ru-RU"/>
        </w:rPr>
        <w:t xml:space="preserve"> </w:t>
      </w:r>
      <w:r w:rsidR="006B29FF">
        <w:rPr>
          <w:rStyle w:val="211pt"/>
        </w:rPr>
        <w:t>стимулирующих выплат.</w:t>
      </w:r>
    </w:p>
    <w:p w:rsidR="006B29FF" w:rsidRDefault="006B29FF" w:rsidP="006B29FF">
      <w:pPr>
        <w:pStyle w:val="20"/>
        <w:shd w:val="clear" w:color="auto" w:fill="auto"/>
        <w:spacing w:after="215" w:line="220" w:lineRule="exact"/>
        <w:ind w:left="20"/>
        <w:jc w:val="both"/>
      </w:pPr>
      <w:r>
        <w:rPr>
          <w:rStyle w:val="211pt"/>
        </w:rPr>
        <w:t>3.2.Стоимость Услуг Исполнителя по настоящему договору составляет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1330"/>
        </w:tabs>
        <w:spacing w:after="0" w:line="274" w:lineRule="exact"/>
        <w:ind w:left="20"/>
        <w:jc w:val="both"/>
      </w:pPr>
      <w:r>
        <w:lastRenderedPageBreak/>
        <w:tab/>
        <w:t>Денежное вознаграждение исполнителю</w:t>
      </w:r>
      <w:r>
        <w:rPr>
          <w:rStyle w:val="a5"/>
        </w:rPr>
        <w:t xml:space="preserve"> (с применением районного коэффициента)</w:t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2799"/>
          <w:tab w:val="left" w:leader="underscore" w:pos="6841"/>
          <w:tab w:val="left" w:leader="underscore" w:pos="8866"/>
        </w:tabs>
        <w:spacing w:line="274" w:lineRule="exact"/>
        <w:ind w:left="20"/>
        <w:jc w:val="both"/>
      </w:pPr>
      <w:r>
        <w:rPr>
          <w:rStyle w:val="211pt"/>
        </w:rPr>
        <w:t>составляет</w:t>
      </w:r>
      <w:proofErr w:type="gramStart"/>
      <w:r>
        <w:rPr>
          <w:rStyle w:val="211pt"/>
        </w:rPr>
        <w:t xml:space="preserve"> </w:t>
      </w:r>
      <w:r>
        <w:rPr>
          <w:rStyle w:val="211pt"/>
        </w:rPr>
        <w:tab/>
        <w:t>(</w:t>
      </w:r>
      <w:r>
        <w:rPr>
          <w:rStyle w:val="211pt"/>
        </w:rPr>
        <w:tab/>
        <w:t xml:space="preserve">) </w:t>
      </w:r>
      <w:proofErr w:type="gramEnd"/>
      <w:r>
        <w:rPr>
          <w:rStyle w:val="211pt"/>
        </w:rPr>
        <w:t xml:space="preserve">рублей </w:t>
      </w:r>
      <w:r>
        <w:rPr>
          <w:rStyle w:val="211pt"/>
        </w:rPr>
        <w:tab/>
        <w:t xml:space="preserve"> копеек. В</w:t>
      </w:r>
    </w:p>
    <w:p w:rsidR="006B29FF" w:rsidRDefault="006B29FF" w:rsidP="006B29FF">
      <w:pPr>
        <w:pStyle w:val="20"/>
        <w:shd w:val="clear" w:color="auto" w:fill="auto"/>
        <w:spacing w:line="274" w:lineRule="exact"/>
        <w:ind w:left="20" w:right="20"/>
        <w:jc w:val="both"/>
      </w:pPr>
      <w:proofErr w:type="gramStart"/>
      <w:r>
        <w:rPr>
          <w:rStyle w:val="211pt"/>
        </w:rPr>
        <w:t>соответствии</w:t>
      </w:r>
      <w:proofErr w:type="gramEnd"/>
      <w:r>
        <w:rPr>
          <w:rStyle w:val="211pt"/>
        </w:rPr>
        <w:t xml:space="preserve"> с законодательством РФ Учреждением удерживается и уплачивается в бюджет РФ НДФЛ (13%), а также на сумму денежного вознаграждения Учреждением начисляются и</w:t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5098"/>
          <w:tab w:val="left" w:leader="underscore" w:pos="9889"/>
        </w:tabs>
        <w:spacing w:line="274" w:lineRule="exact"/>
        <w:ind w:left="20"/>
        <w:jc w:val="both"/>
      </w:pPr>
      <w:r>
        <w:rPr>
          <w:rStyle w:val="211pt"/>
        </w:rPr>
        <w:t>уплачиваются Страховые взносы в размере</w:t>
      </w:r>
      <w:r>
        <w:rPr>
          <w:rStyle w:val="211pt"/>
        </w:rPr>
        <w:tab/>
        <w:t>% в сумме</w:t>
      </w:r>
      <w:r>
        <w:rPr>
          <w:rStyle w:val="211pt"/>
        </w:rPr>
        <w:tab/>
      </w:r>
    </w:p>
    <w:p w:rsidR="006B29FF" w:rsidRDefault="006B29FF" w:rsidP="006B29FF">
      <w:pPr>
        <w:pStyle w:val="20"/>
        <w:shd w:val="clear" w:color="auto" w:fill="auto"/>
        <w:tabs>
          <w:tab w:val="left" w:pos="1172"/>
          <w:tab w:val="left" w:pos="2718"/>
          <w:tab w:val="left" w:pos="4921"/>
          <w:tab w:val="left" w:pos="5929"/>
          <w:tab w:val="left" w:pos="7186"/>
          <w:tab w:val="left" w:pos="8775"/>
        </w:tabs>
        <w:spacing w:after="298" w:line="274" w:lineRule="exact"/>
        <w:ind w:left="20"/>
        <w:jc w:val="both"/>
      </w:pPr>
      <w:r>
        <w:rPr>
          <w:rStyle w:val="211pt"/>
        </w:rPr>
        <w:t>3.3.</w:t>
      </w:r>
      <w:r>
        <w:rPr>
          <w:rStyle w:val="211pt"/>
        </w:rPr>
        <w:tab/>
        <w:t>Оплата</w:t>
      </w:r>
      <w:r>
        <w:rPr>
          <w:rStyle w:val="211pt"/>
        </w:rPr>
        <w:tab/>
        <w:t>производится</w:t>
      </w:r>
      <w:r>
        <w:rPr>
          <w:rStyle w:val="211pt"/>
        </w:rPr>
        <w:tab/>
        <w:t>за</w:t>
      </w:r>
      <w:r>
        <w:rPr>
          <w:rStyle w:val="211pt"/>
        </w:rPr>
        <w:tab/>
        <w:t>счет</w:t>
      </w:r>
      <w:r>
        <w:rPr>
          <w:rStyle w:val="211pt"/>
        </w:rPr>
        <w:tab/>
        <w:t>средств</w:t>
      </w:r>
      <w:r>
        <w:rPr>
          <w:rStyle w:val="211pt"/>
        </w:rPr>
        <w:tab/>
        <w:t>Учреждения</w:t>
      </w:r>
    </w:p>
    <w:p w:rsidR="006B29FF" w:rsidRDefault="006B29FF" w:rsidP="006B29FF">
      <w:pPr>
        <w:pStyle w:val="30"/>
        <w:shd w:val="clear" w:color="auto" w:fill="auto"/>
        <w:spacing w:before="0" w:after="0" w:line="202" w:lineRule="exact"/>
        <w:ind w:left="20" w:right="20"/>
        <w:jc w:val="both"/>
      </w:pPr>
      <w:proofErr w:type="gramStart"/>
      <w:r>
        <w:rPr>
          <w:rStyle w:val="38pt"/>
        </w:rPr>
        <w:t>период оплаты (единовременно, ежемесячно, ежеквартально, по четвертям, полугодиям или иной платежный период) и время оплаты 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6B29FF" w:rsidRDefault="006B29FF" w:rsidP="006B29FF">
      <w:pPr>
        <w:pStyle w:val="20"/>
        <w:shd w:val="clear" w:color="auto" w:fill="auto"/>
        <w:spacing w:after="488" w:line="220" w:lineRule="exact"/>
        <w:ind w:left="20"/>
        <w:jc w:val="both"/>
      </w:pPr>
      <w:r>
        <w:rPr>
          <w:rStyle w:val="211pt"/>
        </w:rPr>
        <w:t>путем перечисления денежных средств на лицевой счет Исполнителя.</w:t>
      </w:r>
    </w:p>
    <w:p w:rsidR="006B29FF" w:rsidRDefault="006B29FF" w:rsidP="006B29FF">
      <w:pPr>
        <w:pStyle w:val="20"/>
        <w:shd w:val="clear" w:color="auto" w:fill="auto"/>
        <w:spacing w:after="215" w:line="220" w:lineRule="exact"/>
        <w:ind w:left="2740"/>
      </w:pPr>
      <w:r>
        <w:rPr>
          <w:rStyle w:val="211pt"/>
        </w:rPr>
        <w:t>4. ПОРЯДОК СДАЧИ - ПРИЕМКИ УСЛУГ</w:t>
      </w:r>
    </w:p>
    <w:p w:rsidR="006B29FF" w:rsidRDefault="006B29FF" w:rsidP="006B29FF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</w:pPr>
      <w:r>
        <w:rPr>
          <w:rStyle w:val="211pt"/>
        </w:rPr>
        <w:t>Услуги считаются оказанными с момента подписания Акта сдачи-приемки Услуг сторонами. При отказе от одной из сторон делается отметка в Акте с указанием оснований отказа.</w:t>
      </w:r>
    </w:p>
    <w:p w:rsidR="006B29FF" w:rsidRDefault="006B29FF" w:rsidP="006B29FF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after="283" w:line="274" w:lineRule="exact"/>
        <w:ind w:left="20" w:right="20"/>
        <w:jc w:val="both"/>
      </w:pPr>
      <w:r>
        <w:rPr>
          <w:rStyle w:val="211pt"/>
        </w:rPr>
        <w:t>При обнаружении после подписания Акта сдачи-приемки услуг недостатков, недостач и иных несоответствий условиям настоящего договора Заказчик извещает об этом Исполнителя в течение 24 часов.</w:t>
      </w:r>
    </w:p>
    <w:p w:rsidR="006B29FF" w:rsidRDefault="006B29FF" w:rsidP="006B29FF">
      <w:pPr>
        <w:pStyle w:val="20"/>
        <w:shd w:val="clear" w:color="auto" w:fill="auto"/>
        <w:spacing w:after="210" w:line="220" w:lineRule="exact"/>
        <w:ind w:left="3180"/>
      </w:pPr>
      <w:r>
        <w:rPr>
          <w:rStyle w:val="211pt"/>
        </w:rPr>
        <w:t>5. ОТВЕТСТВЕННОСТЬ СТОРОН</w:t>
      </w:r>
    </w:p>
    <w:p w:rsidR="006B29FF" w:rsidRDefault="006B29FF" w:rsidP="006B29FF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274" w:lineRule="exact"/>
        <w:ind w:left="20"/>
        <w:jc w:val="both"/>
      </w:pPr>
      <w:r>
        <w:rPr>
          <w:rStyle w:val="211pt"/>
        </w:rPr>
        <w:t>Исполнитель гарантирует качество Услуг, оказанных по настоящему договору.</w:t>
      </w:r>
    </w:p>
    <w:p w:rsidR="006B29FF" w:rsidRDefault="006B29FF" w:rsidP="006B29FF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74" w:lineRule="exact"/>
        <w:ind w:left="20" w:right="20"/>
        <w:jc w:val="both"/>
      </w:pPr>
      <w:r>
        <w:rPr>
          <w:rStyle w:val="211pt"/>
        </w:rPr>
        <w:t>Стороны несут ответственность за неисполнение взятых на себя обязательств в соответствии с законодательством Российской Федерации, действовавшим на момент заключения договора.</w:t>
      </w:r>
    </w:p>
    <w:p w:rsidR="006B29FF" w:rsidRDefault="006B29FF" w:rsidP="006B29FF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line="274" w:lineRule="exact"/>
        <w:ind w:left="20" w:right="20"/>
        <w:jc w:val="both"/>
      </w:pPr>
      <w:r>
        <w:rPr>
          <w:rStyle w:val="211pt"/>
        </w:rPr>
        <w:t>Ни одна из сторон договора не вправе уступить свои права и обязанности по нему третьим лицам без письменного согласования с другой стороной.</w:t>
      </w:r>
    </w:p>
    <w:p w:rsidR="006B29FF" w:rsidRDefault="006B29FF" w:rsidP="006B29FF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line="274" w:lineRule="exact"/>
        <w:ind w:left="20" w:right="20"/>
        <w:jc w:val="both"/>
      </w:pPr>
      <w:r>
        <w:rPr>
          <w:rStyle w:val="211pt"/>
        </w:rPr>
        <w:t xml:space="preserve">Исполнитель несет ответственность перед Учреждением и </w:t>
      </w:r>
      <w:proofErr w:type="gramStart"/>
      <w:r>
        <w:rPr>
          <w:rStyle w:val="211pt"/>
        </w:rPr>
        <w:t>обучающимися</w:t>
      </w:r>
      <w:proofErr w:type="gramEnd"/>
      <w:r>
        <w:rPr>
          <w:rStyle w:val="211pt"/>
        </w:rPr>
        <w:t xml:space="preserve"> за качество оказываемых Услуг в соответствии с действующим законодательством, жизнь и здоровье обучающихся во время оказания Услуг.</w:t>
      </w:r>
    </w:p>
    <w:p w:rsidR="006B29FF" w:rsidRDefault="006B29FF" w:rsidP="006B29FF">
      <w:pPr>
        <w:pStyle w:val="20"/>
        <w:numPr>
          <w:ilvl w:val="0"/>
          <w:numId w:val="3"/>
        </w:numPr>
        <w:shd w:val="clear" w:color="auto" w:fill="auto"/>
        <w:tabs>
          <w:tab w:val="left" w:pos="538"/>
        </w:tabs>
        <w:spacing w:line="274" w:lineRule="exact"/>
        <w:ind w:left="20" w:right="20"/>
        <w:jc w:val="both"/>
      </w:pPr>
      <w:r>
        <w:rPr>
          <w:rStyle w:val="211pt"/>
        </w:rPr>
        <w:t>Исполнитель несет риск случайной гибели или случайного повреждения имущества, предоставленного для оказания Услуг, если ущерб причинен в результате неисполнения или ненадлежащего исполнения им своих обязательств по настоящему договору.</w:t>
      </w:r>
    </w:p>
    <w:p w:rsidR="006B29FF" w:rsidRDefault="006B29FF" w:rsidP="006B29FF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after="283" w:line="274" w:lineRule="exact"/>
        <w:ind w:left="20" w:right="20"/>
        <w:jc w:val="both"/>
      </w:pPr>
      <w:r>
        <w:rPr>
          <w:rStyle w:val="211pt"/>
        </w:rPr>
        <w:t>В случае нарушения срока оказания Услуг, неисполнения или ненадлежащего исполнения обязательств по настоящему договору помимо полного возмещения убытков Исполнитель уплачивает Учреждению неустойку в размере 2 % от стоимости Услуг за каждый день нарушения срока, неисполнения или ненадлежащего исполнения взятых на себя обязательств.</w:t>
      </w:r>
    </w:p>
    <w:p w:rsidR="006B29FF" w:rsidRDefault="006B29FF" w:rsidP="006B29FF">
      <w:pPr>
        <w:pStyle w:val="20"/>
        <w:shd w:val="clear" w:color="auto" w:fill="auto"/>
        <w:spacing w:after="205" w:line="220" w:lineRule="exact"/>
        <w:ind w:left="2320"/>
      </w:pPr>
      <w:r>
        <w:rPr>
          <w:rStyle w:val="211pt"/>
        </w:rPr>
        <w:t>6. ОБСТОЯТЕЛЬСТВА НЕПРЕОДОЛИМОЙ СИЛЫ</w:t>
      </w:r>
    </w:p>
    <w:p w:rsidR="006B29FF" w:rsidRDefault="006B29FF" w:rsidP="006B29FF">
      <w:pPr>
        <w:pStyle w:val="20"/>
        <w:numPr>
          <w:ilvl w:val="1"/>
          <w:numId w:val="3"/>
        </w:numPr>
        <w:shd w:val="clear" w:color="auto" w:fill="auto"/>
        <w:tabs>
          <w:tab w:val="left" w:pos="442"/>
        </w:tabs>
        <w:spacing w:line="274" w:lineRule="exact"/>
        <w:ind w:left="20" w:right="20"/>
        <w:jc w:val="both"/>
      </w:pPr>
      <w:r>
        <w:rPr>
          <w:rStyle w:val="211pt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B29FF" w:rsidRDefault="006B29FF" w:rsidP="006B29FF">
      <w:pPr>
        <w:pStyle w:val="20"/>
        <w:numPr>
          <w:ilvl w:val="1"/>
          <w:numId w:val="3"/>
        </w:numPr>
        <w:shd w:val="clear" w:color="auto" w:fill="auto"/>
        <w:tabs>
          <w:tab w:val="left" w:pos="486"/>
        </w:tabs>
        <w:spacing w:line="274" w:lineRule="exact"/>
        <w:ind w:left="20" w:right="20"/>
        <w:jc w:val="both"/>
      </w:pPr>
      <w:r>
        <w:rPr>
          <w:rStyle w:val="211pt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6B29FF" w:rsidRDefault="006B29FF" w:rsidP="006B29FF">
      <w:pPr>
        <w:pStyle w:val="20"/>
        <w:shd w:val="clear" w:color="auto" w:fill="auto"/>
        <w:spacing w:after="208" w:line="230" w:lineRule="exact"/>
        <w:ind w:left="3840"/>
      </w:pPr>
      <w:r>
        <w:rPr>
          <w:rStyle w:val="22"/>
        </w:rPr>
        <w:t>7. ПРОЧИЕ УСЛОВИЯ</w:t>
      </w:r>
    </w:p>
    <w:p w:rsidR="006B29FF" w:rsidRDefault="006B29FF" w:rsidP="006B29FF">
      <w:pPr>
        <w:pStyle w:val="20"/>
        <w:numPr>
          <w:ilvl w:val="0"/>
          <w:numId w:val="4"/>
        </w:numPr>
        <w:shd w:val="clear" w:color="auto" w:fill="auto"/>
        <w:tabs>
          <w:tab w:val="left" w:pos="510"/>
        </w:tabs>
        <w:spacing w:line="274" w:lineRule="exact"/>
        <w:ind w:left="20" w:right="20"/>
        <w:jc w:val="both"/>
      </w:pPr>
      <w:r>
        <w:rPr>
          <w:rStyle w:val="22"/>
        </w:rPr>
        <w:t>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6B29FF" w:rsidRDefault="006B29FF" w:rsidP="006B29FF">
      <w:pPr>
        <w:pStyle w:val="20"/>
        <w:numPr>
          <w:ilvl w:val="0"/>
          <w:numId w:val="4"/>
        </w:numPr>
        <w:shd w:val="clear" w:color="auto" w:fill="auto"/>
        <w:tabs>
          <w:tab w:val="left" w:pos="433"/>
        </w:tabs>
        <w:spacing w:line="274" w:lineRule="exact"/>
        <w:ind w:left="20"/>
        <w:jc w:val="both"/>
      </w:pPr>
      <w:r>
        <w:rPr>
          <w:rStyle w:val="22"/>
        </w:rPr>
        <w:t xml:space="preserve">Настоящий </w:t>
      </w:r>
      <w:proofErr w:type="gramStart"/>
      <w:r>
        <w:rPr>
          <w:rStyle w:val="22"/>
        </w:rPr>
        <w:t>договор</w:t>
      </w:r>
      <w:proofErr w:type="gramEnd"/>
      <w:r>
        <w:rPr>
          <w:rStyle w:val="22"/>
        </w:rPr>
        <w:t xml:space="preserve"> может быть расторгнут досрочно:</w:t>
      </w:r>
    </w:p>
    <w:p w:rsidR="006B29FF" w:rsidRDefault="006B29FF" w:rsidP="006B29FF">
      <w:pPr>
        <w:pStyle w:val="20"/>
        <w:numPr>
          <w:ilvl w:val="0"/>
          <w:numId w:val="5"/>
        </w:numPr>
        <w:shd w:val="clear" w:color="auto" w:fill="auto"/>
        <w:tabs>
          <w:tab w:val="left" w:pos="610"/>
        </w:tabs>
        <w:spacing w:line="274" w:lineRule="exact"/>
        <w:ind w:left="20"/>
        <w:jc w:val="both"/>
      </w:pPr>
      <w:r>
        <w:rPr>
          <w:rStyle w:val="22"/>
        </w:rPr>
        <w:t>По письменному соглашению сторон.</w:t>
      </w:r>
    </w:p>
    <w:p w:rsidR="006B29FF" w:rsidRDefault="006B29FF" w:rsidP="006B29FF">
      <w:pPr>
        <w:pStyle w:val="20"/>
        <w:numPr>
          <w:ilvl w:val="0"/>
          <w:numId w:val="5"/>
        </w:numPr>
        <w:shd w:val="clear" w:color="auto" w:fill="auto"/>
        <w:tabs>
          <w:tab w:val="left" w:pos="663"/>
        </w:tabs>
        <w:spacing w:line="274" w:lineRule="exact"/>
        <w:ind w:left="20" w:right="20"/>
        <w:jc w:val="both"/>
      </w:pPr>
      <w:r>
        <w:rPr>
          <w:rStyle w:val="22"/>
        </w:rPr>
        <w:lastRenderedPageBreak/>
        <w:t>В одностороннем порядке Учреждением при условии оплаты Исполнителю фактически понесенных расходов и Услуг, оказанных до момента отказа.</w:t>
      </w:r>
    </w:p>
    <w:p w:rsidR="006B29FF" w:rsidRDefault="006B29FF" w:rsidP="006B29FF">
      <w:pPr>
        <w:pStyle w:val="20"/>
        <w:numPr>
          <w:ilvl w:val="0"/>
          <w:numId w:val="5"/>
        </w:numPr>
        <w:shd w:val="clear" w:color="auto" w:fill="auto"/>
        <w:tabs>
          <w:tab w:val="left" w:pos="668"/>
        </w:tabs>
        <w:spacing w:line="274" w:lineRule="exact"/>
        <w:ind w:left="20" w:right="20"/>
        <w:jc w:val="both"/>
      </w:pPr>
      <w:r>
        <w:rPr>
          <w:rStyle w:val="22"/>
        </w:rPr>
        <w:t>В одностороннем порядке Исполнителем при условии письменного уведомления за 10 дней и полного возмещения убытков Учреждению.</w:t>
      </w:r>
    </w:p>
    <w:p w:rsidR="006B29FF" w:rsidRDefault="006B29FF" w:rsidP="006B29FF">
      <w:pPr>
        <w:pStyle w:val="20"/>
        <w:numPr>
          <w:ilvl w:val="0"/>
          <w:numId w:val="4"/>
        </w:numPr>
        <w:shd w:val="clear" w:color="auto" w:fill="auto"/>
        <w:tabs>
          <w:tab w:val="left" w:pos="442"/>
        </w:tabs>
        <w:spacing w:line="274" w:lineRule="exact"/>
        <w:ind w:left="20" w:right="20"/>
        <w:jc w:val="both"/>
      </w:pPr>
      <w:r>
        <w:rPr>
          <w:rStyle w:val="22"/>
        </w:rP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электронной и (или) факсимильной связи, позволяющими идентифицировать отправителя и дату отправления.</w:t>
      </w:r>
    </w:p>
    <w:p w:rsidR="006B29FF" w:rsidRDefault="006B29FF" w:rsidP="006B29FF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after="275" w:line="274" w:lineRule="exact"/>
        <w:ind w:left="20" w:right="20"/>
        <w:jc w:val="both"/>
      </w:pPr>
      <w:r>
        <w:rPr>
          <w:rStyle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B29FF" w:rsidRDefault="006B29FF" w:rsidP="006B29FF">
      <w:pPr>
        <w:pStyle w:val="20"/>
        <w:shd w:val="clear" w:color="auto" w:fill="auto"/>
        <w:spacing w:after="238" w:line="230" w:lineRule="exact"/>
        <w:ind w:left="2420"/>
      </w:pPr>
      <w:r>
        <w:rPr>
          <w:rStyle w:val="22"/>
        </w:rPr>
        <w:t>8. АДРЕСА, РЕКВИЗИТЫ И ПОДПИСИ СТОРОН</w:t>
      </w:r>
    </w:p>
    <w:p w:rsidR="006B29FF" w:rsidRDefault="006B29FF" w:rsidP="006B29FF">
      <w:pPr>
        <w:pStyle w:val="20"/>
        <w:shd w:val="clear" w:color="auto" w:fill="auto"/>
        <w:tabs>
          <w:tab w:val="left" w:pos="6870"/>
        </w:tabs>
        <w:spacing w:after="543" w:line="230" w:lineRule="exact"/>
        <w:ind w:left="20"/>
        <w:jc w:val="both"/>
      </w:pPr>
      <w:r>
        <w:rPr>
          <w:rStyle w:val="22"/>
        </w:rPr>
        <w:t>Учреждение</w:t>
      </w:r>
      <w:r>
        <w:rPr>
          <w:rStyle w:val="22"/>
        </w:rPr>
        <w:tab/>
        <w:t>Исполнитель</w:t>
      </w:r>
    </w:p>
    <w:p w:rsidR="006B29FF" w:rsidRDefault="006B29FF" w:rsidP="006B29FF">
      <w:pPr>
        <w:pStyle w:val="20"/>
        <w:shd w:val="clear" w:color="auto" w:fill="auto"/>
        <w:spacing w:after="53" w:line="230" w:lineRule="exact"/>
        <w:ind w:left="7300"/>
      </w:pPr>
      <w:proofErr w:type="spellStart"/>
      <w:r>
        <w:rPr>
          <w:rStyle w:val="22"/>
        </w:rPr>
        <w:t>фио</w:t>
      </w:r>
      <w:proofErr w:type="spellEnd"/>
    </w:p>
    <w:p w:rsidR="006B29FF" w:rsidRDefault="006B29FF" w:rsidP="006B29FF">
      <w:pPr>
        <w:pStyle w:val="20"/>
        <w:shd w:val="clear" w:color="auto" w:fill="auto"/>
        <w:spacing w:line="230" w:lineRule="exact"/>
        <w:ind w:left="5240"/>
      </w:pPr>
      <w:r>
        <w:rPr>
          <w:rStyle w:val="22"/>
        </w:rPr>
        <w:t>Паспортные данные: паспорт</w:t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8278"/>
        </w:tabs>
        <w:ind w:left="5240"/>
      </w:pPr>
      <w:r>
        <w:rPr>
          <w:rStyle w:val="22"/>
        </w:rPr>
        <w:t>выдан</w:t>
      </w:r>
      <w:r>
        <w:rPr>
          <w:rStyle w:val="22"/>
        </w:rPr>
        <w:tab/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7861"/>
        </w:tabs>
        <w:ind w:left="5240"/>
      </w:pPr>
      <w:r>
        <w:rPr>
          <w:rStyle w:val="22"/>
        </w:rPr>
        <w:t>Адрес:</w:t>
      </w:r>
      <w:r>
        <w:rPr>
          <w:rStyle w:val="22"/>
        </w:rPr>
        <w:tab/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8216"/>
        </w:tabs>
        <w:ind w:left="5240"/>
      </w:pPr>
      <w:r>
        <w:rPr>
          <w:rStyle w:val="22"/>
        </w:rPr>
        <w:t>Страховое свидетельство</w:t>
      </w:r>
      <w:r>
        <w:rPr>
          <w:rStyle w:val="22"/>
        </w:rPr>
        <w:tab/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8216"/>
        </w:tabs>
        <w:spacing w:after="366"/>
        <w:ind w:left="5240"/>
      </w:pPr>
      <w:r>
        <w:rPr>
          <w:rStyle w:val="22"/>
        </w:rPr>
        <w:t>ИНН</w:t>
      </w:r>
      <w:r>
        <w:rPr>
          <w:rStyle w:val="22"/>
        </w:rPr>
        <w:tab/>
      </w:r>
    </w:p>
    <w:p w:rsidR="006B29FF" w:rsidRDefault="006B29FF" w:rsidP="006B29FF">
      <w:pPr>
        <w:pStyle w:val="20"/>
        <w:shd w:val="clear" w:color="auto" w:fill="auto"/>
        <w:tabs>
          <w:tab w:val="left" w:leader="underscore" w:pos="5002"/>
          <w:tab w:val="left" w:leader="underscore" w:pos="8266"/>
        </w:tabs>
        <w:spacing w:after="4644" w:line="230" w:lineRule="exact"/>
        <w:ind w:left="20"/>
        <w:jc w:val="both"/>
      </w:pPr>
      <w:r>
        <w:rPr>
          <w:rStyle w:val="22"/>
        </w:rPr>
        <w:t>Директор</w:t>
      </w:r>
      <w:r>
        <w:rPr>
          <w:rStyle w:val="22"/>
        </w:rPr>
        <w:tab/>
      </w:r>
      <w:r>
        <w:rPr>
          <w:rStyle w:val="22"/>
        </w:rPr>
        <w:tab/>
      </w: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  <w:rPr>
          <w:rStyle w:val="22"/>
          <w:lang w:val="ru-RU"/>
        </w:rPr>
      </w:pPr>
    </w:p>
    <w:p w:rsidR="006B29FF" w:rsidRDefault="006B29FF" w:rsidP="006B29FF">
      <w:pPr>
        <w:pStyle w:val="20"/>
        <w:shd w:val="clear" w:color="auto" w:fill="auto"/>
        <w:spacing w:line="278" w:lineRule="exact"/>
        <w:ind w:left="5240" w:right="20"/>
        <w:jc w:val="right"/>
      </w:pPr>
      <w:r>
        <w:rPr>
          <w:rStyle w:val="22"/>
        </w:rPr>
        <w:lastRenderedPageBreak/>
        <w:t>Приложение № 1 к договору об оказании образовательных услуг</w:t>
      </w:r>
    </w:p>
    <w:p w:rsidR="00D92DF5" w:rsidRDefault="00D92DF5">
      <w:pPr>
        <w:pStyle w:val="1"/>
        <w:shd w:val="clear" w:color="auto" w:fill="auto"/>
        <w:spacing w:after="0" w:line="278" w:lineRule="exact"/>
        <w:ind w:left="20" w:right="40"/>
        <w:jc w:val="both"/>
        <w:rPr>
          <w:lang w:val="ru-RU"/>
        </w:rPr>
      </w:pPr>
    </w:p>
    <w:p w:rsidR="006B29FF" w:rsidRDefault="006B29FF">
      <w:pPr>
        <w:pStyle w:val="1"/>
        <w:shd w:val="clear" w:color="auto" w:fill="auto"/>
        <w:spacing w:after="0" w:line="278" w:lineRule="exact"/>
        <w:ind w:left="20" w:right="40"/>
        <w:jc w:val="both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56"/>
        <w:gridCol w:w="1570"/>
        <w:gridCol w:w="1834"/>
        <w:gridCol w:w="1517"/>
        <w:gridCol w:w="1512"/>
        <w:gridCol w:w="1526"/>
      </w:tblGrid>
      <w:tr w:rsidR="006B29FF" w:rsidTr="009953EA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40" w:lineRule="auto"/>
              <w:ind w:left="140"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26" w:lineRule="exact"/>
              <w:ind w:firstLine="0"/>
              <w:jc w:val="center"/>
            </w:pPr>
            <w:r>
              <w:t>Наименование образовательной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26" w:lineRule="exact"/>
              <w:ind w:firstLine="0"/>
              <w:jc w:val="center"/>
            </w:pPr>
            <w:r>
              <w:t>Наименование программы (курса)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26" w:lineRule="exact"/>
              <w:ind w:right="280" w:firstLine="0"/>
              <w:jc w:val="right"/>
            </w:pPr>
            <w:r>
              <w:t>Форма обучения</w:t>
            </w:r>
          </w:p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26" w:lineRule="exact"/>
              <w:ind w:right="280" w:firstLine="0"/>
              <w:jc w:val="right"/>
            </w:pPr>
            <w:r>
              <w:t>(</w:t>
            </w:r>
            <w:proofErr w:type="spellStart"/>
            <w:r>
              <w:t>фупповая</w:t>
            </w:r>
            <w:proofErr w:type="spellEnd"/>
            <w:r>
              <w:t>, индивидуальная)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26" w:lineRule="exact"/>
              <w:ind w:firstLine="0"/>
              <w:jc w:val="center"/>
            </w:pPr>
            <w:r>
              <w:t>Количество обучающихся в группе (чел)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26" w:lineRule="exact"/>
              <w:ind w:left="460"/>
            </w:pPr>
            <w:r>
              <w:t xml:space="preserve">Количество занятий в месяц/ </w:t>
            </w:r>
            <w:proofErr w:type="spellStart"/>
            <w:proofErr w:type="gramStart"/>
            <w:r>
              <w:t>продолжитель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1 занятия (час)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pStyle w:val="50"/>
              <w:framePr w:w="10186" w:h="3355" w:wrap="notBeside" w:vAnchor="text" w:hAnchor="text" w:y="491"/>
              <w:shd w:val="clear" w:color="auto" w:fill="auto"/>
              <w:spacing w:line="235" w:lineRule="exact"/>
              <w:ind w:firstLine="0"/>
              <w:jc w:val="center"/>
            </w:pPr>
            <w:r>
              <w:t>Стоимость услуги на 1 обучающегося в месяц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6B29FF" w:rsidTr="009953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</w:tr>
      <w:tr w:rsidR="006B29FF" w:rsidTr="009953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</w:tr>
      <w:tr w:rsidR="006B29FF" w:rsidTr="009953E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FF" w:rsidRDefault="006B29FF" w:rsidP="009953EA">
            <w:pPr>
              <w:framePr w:w="10186" w:h="3355" w:wrap="notBeside" w:vAnchor="text" w:hAnchor="text" w:y="491"/>
              <w:rPr>
                <w:sz w:val="10"/>
                <w:szCs w:val="10"/>
              </w:rPr>
            </w:pPr>
          </w:p>
        </w:tc>
      </w:tr>
    </w:tbl>
    <w:p w:rsidR="006B29FF" w:rsidRDefault="006B29FF" w:rsidP="006B29FF">
      <w:pPr>
        <w:pStyle w:val="24"/>
        <w:framePr w:w="216" w:h="220" w:wrap="notBeside" w:vAnchor="text" w:hAnchor="text" w:x="6481" w:yAlign="bottom"/>
        <w:shd w:val="clear" w:color="auto" w:fill="auto"/>
        <w:spacing w:line="220" w:lineRule="exact"/>
      </w:pPr>
      <w:r>
        <w:t>от</w:t>
      </w:r>
    </w:p>
    <w:p w:rsidR="006B29FF" w:rsidRDefault="006B29FF" w:rsidP="006B29FF">
      <w:pPr>
        <w:pStyle w:val="a7"/>
        <w:framePr w:w="989" w:h="220" w:wrap="notBeside" w:vAnchor="text" w:hAnchor="text" w:x="8689" w:y="-7"/>
        <w:shd w:val="clear" w:color="auto" w:fill="auto"/>
        <w:spacing w:line="220" w:lineRule="exact"/>
      </w:pPr>
      <w:r>
        <w:t>201 №</w:t>
      </w:r>
    </w:p>
    <w:p w:rsidR="006B29FF" w:rsidRDefault="006B29FF" w:rsidP="006B29FF">
      <w:pPr>
        <w:rPr>
          <w:sz w:val="2"/>
          <w:szCs w:val="2"/>
        </w:rPr>
      </w:pPr>
    </w:p>
    <w:p w:rsidR="006B29FF" w:rsidRDefault="006B29FF" w:rsidP="006B29FF">
      <w:pPr>
        <w:pStyle w:val="21"/>
        <w:shd w:val="clear" w:color="auto" w:fill="auto"/>
        <w:tabs>
          <w:tab w:val="left" w:leader="underscore" w:pos="5118"/>
          <w:tab w:val="left" w:leader="underscore" w:pos="8569"/>
          <w:tab w:val="left" w:leader="underscore" w:pos="9092"/>
        </w:tabs>
        <w:spacing w:before="634" w:after="811" w:line="542" w:lineRule="exact"/>
        <w:ind w:left="140" w:right="60"/>
      </w:pPr>
      <w:r>
        <w:t>Учреждение Исполнитель Директор</w:t>
      </w:r>
      <w:r>
        <w:tab/>
      </w:r>
      <w:r>
        <w:tab/>
        <w:t xml:space="preserve"> </w:t>
      </w:r>
      <w:r>
        <w:tab/>
      </w:r>
    </w:p>
    <w:p w:rsidR="006B29FF" w:rsidRDefault="006B29FF" w:rsidP="006B29FF">
      <w:pPr>
        <w:pStyle w:val="21"/>
        <w:shd w:val="clear" w:color="auto" w:fill="auto"/>
        <w:spacing w:after="0" w:line="278" w:lineRule="exact"/>
        <w:ind w:left="4900"/>
      </w:pPr>
      <w:r>
        <w:t>АКТ</w:t>
      </w:r>
    </w:p>
    <w:p w:rsidR="006B29FF" w:rsidRDefault="006B29FF" w:rsidP="006B29FF">
      <w:pPr>
        <w:pStyle w:val="21"/>
        <w:shd w:val="clear" w:color="auto" w:fill="auto"/>
        <w:spacing w:after="0" w:line="278" w:lineRule="exact"/>
        <w:ind w:left="4000"/>
      </w:pPr>
      <w:r>
        <w:t>сдачи - приемки услуг</w:t>
      </w:r>
    </w:p>
    <w:p w:rsidR="006B29FF" w:rsidRDefault="006B29FF" w:rsidP="006B29FF">
      <w:pPr>
        <w:pStyle w:val="21"/>
        <w:shd w:val="clear" w:color="auto" w:fill="auto"/>
        <w:tabs>
          <w:tab w:val="left" w:pos="7796"/>
          <w:tab w:val="left" w:pos="9342"/>
        </w:tabs>
        <w:spacing w:after="304" w:line="278" w:lineRule="exact"/>
        <w:ind w:left="140"/>
        <w:jc w:val="both"/>
      </w:pP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Тагил</w:t>
      </w:r>
      <w:r>
        <w:tab/>
        <w:t>« »</w:t>
      </w:r>
      <w:r>
        <w:tab/>
        <w:t>20 г.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9849"/>
        </w:tabs>
        <w:spacing w:after="0" w:line="274" w:lineRule="exact"/>
        <w:ind w:left="140" w:firstLine="680"/>
        <w:jc w:val="both"/>
      </w:pPr>
      <w:r>
        <w:t>Муниципальное</w:t>
      </w:r>
      <w:r>
        <w:tab/>
        <w:t>,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1801"/>
          <w:tab w:val="left" w:pos="3495"/>
          <w:tab w:val="left" w:pos="6020"/>
        </w:tabs>
        <w:spacing w:after="0" w:line="274" w:lineRule="exact"/>
        <w:ind w:left="140"/>
        <w:jc w:val="both"/>
      </w:pPr>
      <w:r>
        <w:t xml:space="preserve">именуем </w:t>
      </w:r>
      <w:r>
        <w:tab/>
        <w:t xml:space="preserve"> в</w:t>
      </w:r>
      <w:r>
        <w:tab/>
        <w:t>дальнейшем</w:t>
      </w:r>
      <w:r>
        <w:tab/>
        <w:t>«Учреждение», в лице директора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3922"/>
        </w:tabs>
        <w:spacing w:after="0" w:line="274" w:lineRule="exact"/>
        <w:ind w:left="140"/>
        <w:jc w:val="both"/>
      </w:pPr>
      <w:r>
        <w:tab/>
        <w:t>, действующего на основании Устава,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10033"/>
        </w:tabs>
        <w:spacing w:after="0" w:line="274" w:lineRule="exact"/>
        <w:ind w:left="140"/>
        <w:jc w:val="both"/>
      </w:pPr>
      <w:r>
        <w:t>и</w:t>
      </w:r>
      <w:r>
        <w:tab/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1594"/>
        </w:tabs>
        <w:spacing w:after="0" w:line="274" w:lineRule="exact"/>
        <w:ind w:left="140"/>
        <w:jc w:val="both"/>
      </w:pPr>
      <w:r>
        <w:t xml:space="preserve">именуем </w:t>
      </w:r>
      <w:r>
        <w:tab/>
        <w:t xml:space="preserve"> в дальнейшем «Исполнитель», составили настоящий Акт о том, что,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8612"/>
          <w:tab w:val="left" w:leader="underscore" w:pos="9332"/>
          <w:tab w:val="left" w:leader="underscore" w:pos="10196"/>
        </w:tabs>
        <w:spacing w:after="0" w:line="274" w:lineRule="exact"/>
        <w:ind w:left="140"/>
        <w:jc w:val="both"/>
      </w:pPr>
      <w:r>
        <w:t xml:space="preserve">согласно договору об оказании образовательных услуг от </w:t>
      </w:r>
      <w:r>
        <w:tab/>
        <w:t>201</w:t>
      </w:r>
      <w:r>
        <w:tab/>
        <w:t xml:space="preserve"> №</w:t>
      </w:r>
      <w:r>
        <w:tab/>
      </w:r>
    </w:p>
    <w:p w:rsidR="006B29FF" w:rsidRDefault="006B29FF" w:rsidP="006B29FF">
      <w:pPr>
        <w:pStyle w:val="21"/>
        <w:shd w:val="clear" w:color="auto" w:fill="auto"/>
        <w:spacing w:after="523" w:line="274" w:lineRule="exact"/>
        <w:ind w:left="140" w:right="60"/>
      </w:pPr>
      <w:r>
        <w:t>Исполнителем оказаны образовательные услуги, предусмотренные п. 1.1. и Приложением №1 к вышеуказанному договору, а именно:</w:t>
      </w:r>
    </w:p>
    <w:p w:rsidR="006B29FF" w:rsidRDefault="006B29FF" w:rsidP="006B29FF">
      <w:pPr>
        <w:pStyle w:val="21"/>
        <w:shd w:val="clear" w:color="auto" w:fill="auto"/>
        <w:tabs>
          <w:tab w:val="left" w:leader="underscore" w:pos="2377"/>
          <w:tab w:val="left" w:leader="underscore" w:pos="5943"/>
          <w:tab w:val="left" w:leader="underscore" w:pos="7460"/>
        </w:tabs>
        <w:spacing w:after="210" w:line="220" w:lineRule="exact"/>
        <w:ind w:left="140"/>
      </w:pPr>
      <w:r>
        <w:t>на сумму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6B29FF" w:rsidRDefault="006B29FF" w:rsidP="006B29FF">
      <w:pPr>
        <w:pStyle w:val="21"/>
        <w:shd w:val="clear" w:color="auto" w:fill="auto"/>
        <w:spacing w:after="0" w:line="274" w:lineRule="exact"/>
        <w:ind w:left="140" w:right="60" w:firstLine="680"/>
        <w:jc w:val="both"/>
      </w:pPr>
      <w:r>
        <w:t>Услуги оказаны в полном объеме, надлежащего качества, в установленные сроки. Стороны претензий не имеют.</w:t>
      </w:r>
    </w:p>
    <w:p w:rsidR="006B29FF" w:rsidRDefault="006B29FF" w:rsidP="006B29FF">
      <w:pPr>
        <w:pStyle w:val="21"/>
        <w:shd w:val="clear" w:color="auto" w:fill="auto"/>
        <w:tabs>
          <w:tab w:val="left" w:pos="8002"/>
        </w:tabs>
        <w:spacing w:after="0" w:line="274" w:lineRule="exact"/>
        <w:ind w:left="140"/>
      </w:pPr>
      <w:r>
        <w:t>Учреждение</w:t>
      </w:r>
      <w:r>
        <w:tab/>
        <w:t>Исполнитель</w:t>
      </w:r>
    </w:p>
    <w:p w:rsidR="006B29FF" w:rsidRDefault="006B29FF" w:rsidP="006B29FF">
      <w:pPr>
        <w:pStyle w:val="40"/>
        <w:shd w:val="clear" w:color="auto" w:fill="auto"/>
        <w:tabs>
          <w:tab w:val="left" w:leader="underscore" w:pos="2495"/>
          <w:tab w:val="left" w:leader="underscore" w:pos="4847"/>
          <w:tab w:val="left" w:leader="underscore" w:pos="7670"/>
          <w:tab w:val="left" w:leader="underscore" w:pos="9354"/>
        </w:tabs>
        <w:spacing w:line="274" w:lineRule="exact"/>
        <w:ind w:left="140" w:firstLine="680"/>
        <w:jc w:val="both"/>
      </w:pPr>
      <w:r>
        <w:tab/>
        <w:t xml:space="preserve"> •/ </w:t>
      </w:r>
      <w:r>
        <w:tab/>
        <w:t xml:space="preserve"> </w:t>
      </w:r>
      <w:r>
        <w:tab/>
        <w:t>/</w:t>
      </w:r>
      <w:r>
        <w:tab/>
      </w:r>
    </w:p>
    <w:p w:rsidR="006B29FF" w:rsidRDefault="006B29FF" w:rsidP="006B29FF">
      <w:pPr>
        <w:pStyle w:val="21"/>
        <w:shd w:val="clear" w:color="auto" w:fill="auto"/>
        <w:spacing w:after="0" w:line="274" w:lineRule="exact"/>
        <w:ind w:left="140"/>
      </w:pPr>
      <w:r>
        <w:t>М.П.</w:t>
      </w:r>
    </w:p>
    <w:p w:rsidR="006B29FF" w:rsidRPr="006B29FF" w:rsidRDefault="006B29FF">
      <w:pPr>
        <w:pStyle w:val="1"/>
        <w:shd w:val="clear" w:color="auto" w:fill="auto"/>
        <w:spacing w:after="0" w:line="278" w:lineRule="exact"/>
        <w:ind w:left="20" w:right="40"/>
        <w:jc w:val="both"/>
        <w:rPr>
          <w:lang w:val="ru-RU"/>
        </w:rPr>
      </w:pPr>
      <w:bookmarkStart w:id="0" w:name="_GoBack"/>
      <w:bookmarkEnd w:id="0"/>
    </w:p>
    <w:sectPr w:rsidR="006B29FF" w:rsidRPr="006B29FF">
      <w:type w:val="continuous"/>
      <w:pgSz w:w="11905" w:h="16837"/>
      <w:pgMar w:top="854" w:right="709" w:bottom="1267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7D" w:rsidRDefault="00A5517D">
      <w:r>
        <w:separator/>
      </w:r>
    </w:p>
  </w:endnote>
  <w:endnote w:type="continuationSeparator" w:id="0">
    <w:p w:rsidR="00A5517D" w:rsidRDefault="00A5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7D" w:rsidRDefault="00A5517D"/>
  </w:footnote>
  <w:footnote w:type="continuationSeparator" w:id="0">
    <w:p w:rsidR="00A5517D" w:rsidRDefault="00A551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F07"/>
    <w:multiLevelType w:val="multilevel"/>
    <w:tmpl w:val="2556B9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46F9D"/>
    <w:multiLevelType w:val="multilevel"/>
    <w:tmpl w:val="4CE69D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31810"/>
    <w:multiLevelType w:val="multilevel"/>
    <w:tmpl w:val="9F4A5C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04A6"/>
    <w:multiLevelType w:val="multilevel"/>
    <w:tmpl w:val="F9CA3D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24E40"/>
    <w:multiLevelType w:val="multilevel"/>
    <w:tmpl w:val="7160EA6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5"/>
    <w:rsid w:val="006B29FF"/>
    <w:rsid w:val="00A5517D"/>
    <w:rsid w:val="00D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1pt">
    <w:name w:val="Основной текст (2) + 11 pt;Не полужирный;Не курсив"/>
    <w:basedOn w:val="2"/>
    <w:rsid w:val="006B2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6B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pt">
    <w:name w:val="Основной текст (3) + 8 pt"/>
    <w:basedOn w:val="3"/>
    <w:rsid w:val="006B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1">
    <w:name w:val="Основной текст2"/>
    <w:basedOn w:val="a"/>
    <w:rsid w:val="006B29FF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Основной текст (2) + Не полужирный;Не курсив"/>
    <w:basedOn w:val="2"/>
    <w:rsid w:val="006B2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B29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6B29F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B29F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9FF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rsid w:val="006B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7">
    <w:name w:val="Подпись к таблице"/>
    <w:basedOn w:val="a"/>
    <w:link w:val="a6"/>
    <w:rsid w:val="006B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6B29F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1pt">
    <w:name w:val="Основной текст (2) + 11 pt;Не полужирный;Не курсив"/>
    <w:basedOn w:val="2"/>
    <w:rsid w:val="006B2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6B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pt">
    <w:name w:val="Основной текст (3) + 8 pt"/>
    <w:basedOn w:val="3"/>
    <w:rsid w:val="006B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1">
    <w:name w:val="Основной текст2"/>
    <w:basedOn w:val="a"/>
    <w:rsid w:val="006B29FF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Основной текст (2) + Не полужирный;Не курсив"/>
    <w:basedOn w:val="2"/>
    <w:rsid w:val="006B2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B29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6B29F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B29F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9FF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rsid w:val="006B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7">
    <w:name w:val="Подпись к таблице"/>
    <w:basedOn w:val="a"/>
    <w:link w:val="a6"/>
    <w:rsid w:val="006B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6B29F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2015-03-26T07:55:00Z</dcterms:created>
  <dcterms:modified xsi:type="dcterms:W3CDTF">2015-03-26T08:00:00Z</dcterms:modified>
</cp:coreProperties>
</file>