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46" w:rsidRDefault="00277146" w:rsidP="00277146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333E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277146" w:rsidRDefault="00277146" w:rsidP="00277146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333E2B">
        <w:rPr>
          <w:rFonts w:ascii="Times New Roman" w:hAnsi="Times New Roman" w:cs="Times New Roman"/>
          <w:sz w:val="24"/>
          <w:szCs w:val="24"/>
        </w:rPr>
        <w:t xml:space="preserve">к письму Министерства общего </w:t>
      </w:r>
    </w:p>
    <w:p w:rsidR="00277146" w:rsidRPr="00333E2B" w:rsidRDefault="00277146" w:rsidP="00277146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333E2B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277146" w:rsidRPr="00333E2B" w:rsidRDefault="00277146" w:rsidP="00277146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333E2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127329" w:rsidRPr="00333E2B" w:rsidRDefault="00127329" w:rsidP="00277146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7146" w:rsidRPr="00333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24.07.2015г. № 02-01-82/5981</w:t>
      </w:r>
    </w:p>
    <w:p w:rsidR="00277146" w:rsidRDefault="00277146" w:rsidP="0027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5D2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Pr="004055D2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формирования предложений </w:t>
      </w:r>
    </w:p>
    <w:p w:rsidR="00277146" w:rsidRDefault="00277146" w:rsidP="00277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5D2">
        <w:rPr>
          <w:rFonts w:ascii="Times New Roman" w:hAnsi="Times New Roman" w:cs="Times New Roman"/>
          <w:b/>
          <w:i/>
          <w:sz w:val="24"/>
          <w:szCs w:val="24"/>
        </w:rPr>
        <w:t>по состав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Pr="004055D2">
        <w:rPr>
          <w:rFonts w:ascii="Times New Roman" w:hAnsi="Times New Roman" w:cs="Times New Roman"/>
          <w:b/>
          <w:i/>
          <w:sz w:val="24"/>
          <w:szCs w:val="24"/>
        </w:rPr>
        <w:t>привлекаемых специалистов для осуществления всестороннего анализа профессиональной деятельности педагогических работников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277146" w:rsidRDefault="00277146" w:rsidP="0027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C3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АК.</w:t>
      </w:r>
    </w:p>
    <w:p w:rsidR="00277146" w:rsidRDefault="00277146" w:rsidP="00C322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округ.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образовательный программы дошкольного образования.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образовательный программы начального, основного, среднего общего образования.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образовательный программы среднего профессионального образования.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основные программы профессионального обучения.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дополнительные общеобразовательные программы – дополнительные общеразвивающие программы.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дополнительные общеобразовательные программы – дополнительные предпрофессиональные программы.</w:t>
      </w:r>
    </w:p>
    <w:p w:rsidR="00277146" w:rsidRDefault="00277146" w:rsidP="00C322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 организаций, реализующих адаптированные образовательные программы.</w:t>
      </w:r>
    </w:p>
    <w:p w:rsidR="00277146" w:rsidRPr="002C4C81" w:rsidRDefault="00277146" w:rsidP="00277146"/>
    <w:p w:rsidR="00277146" w:rsidRDefault="00277146" w:rsidP="00277146"/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Информация представляется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7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внутри указанных подразделов группируются по должностям в порядке следования должностей в Номенклатуре.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кандидату указываются:</w:t>
      </w:r>
      <w:r w:rsidRPr="0007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(полностью, в именительном падеже);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(указывается в соответствии с Номенклатурой);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(общепрофессиональный) предмет;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(краткое наименование организации в соответствии с учредительными документами);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категория;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звание (при наличии).</w:t>
      </w:r>
    </w:p>
    <w:p w:rsidR="00277146" w:rsidRDefault="00277146" w:rsidP="002771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ind w:left="142"/>
      </w:pPr>
    </w:p>
    <w:p w:rsidR="00277146" w:rsidRDefault="00277146" w:rsidP="00277146">
      <w:pPr>
        <w:ind w:left="142"/>
      </w:pPr>
    </w:p>
    <w:p w:rsidR="00277146" w:rsidRDefault="00277146" w:rsidP="00277146">
      <w:pPr>
        <w:ind w:left="142"/>
      </w:pPr>
    </w:p>
    <w:p w:rsidR="00277146" w:rsidRDefault="00277146" w:rsidP="00277146">
      <w:pPr>
        <w:ind w:left="142"/>
      </w:pPr>
    </w:p>
    <w:p w:rsidR="00277146" w:rsidRDefault="00277146" w:rsidP="00277146">
      <w:pPr>
        <w:ind w:left="142"/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7146" w:rsidSect="00410991">
          <w:headerReference w:type="default" r:id="rId7"/>
          <w:pgSz w:w="11906" w:h="16838"/>
          <w:pgMar w:top="1134" w:right="567" w:bottom="851" w:left="1418" w:header="709" w:footer="709" w:gutter="0"/>
          <w:pgNumType w:start="2"/>
          <w:cols w:space="708"/>
          <w:docGrid w:linePitch="360"/>
        </w:sect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77146" w:rsidSect="00410991">
          <w:pgSz w:w="11906" w:h="16838"/>
          <w:pgMar w:top="510" w:right="567" w:bottom="851" w:left="1418" w:header="709" w:footer="709" w:gutter="0"/>
          <w:cols w:space="708"/>
          <w:docGrid w:linePitch="360"/>
        </w:sect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образования, входящие 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в состав 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Восточного управленческого округа</w:t>
      </w: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BC3">
        <w:rPr>
          <w:rFonts w:ascii="Times New Roman" w:hAnsi="Times New Roman" w:cs="Times New Roman"/>
          <w:sz w:val="20"/>
          <w:szCs w:val="20"/>
        </w:rPr>
        <w:t xml:space="preserve">(рабочая группа АК при </w:t>
      </w:r>
      <w:proofErr w:type="spellStart"/>
      <w:r w:rsidRPr="00FA1BC3">
        <w:rPr>
          <w:rFonts w:ascii="Times New Roman" w:hAnsi="Times New Roman" w:cs="Times New Roman"/>
          <w:sz w:val="20"/>
          <w:szCs w:val="20"/>
        </w:rPr>
        <w:t>Камышловском</w:t>
      </w:r>
      <w:proofErr w:type="spellEnd"/>
      <w:r w:rsidRPr="00FA1BC3">
        <w:rPr>
          <w:rFonts w:ascii="Times New Roman" w:hAnsi="Times New Roman" w:cs="Times New Roman"/>
          <w:sz w:val="20"/>
          <w:szCs w:val="20"/>
        </w:rPr>
        <w:t xml:space="preserve"> педагогическом колледже или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0"/>
          <w:szCs w:val="20"/>
        </w:rPr>
        <w:t xml:space="preserve">рабочая группа АК при </w:t>
      </w:r>
      <w:proofErr w:type="spellStart"/>
      <w:r w:rsidRPr="00FA1BC3">
        <w:rPr>
          <w:rFonts w:ascii="Times New Roman" w:hAnsi="Times New Roman" w:cs="Times New Roman"/>
          <w:sz w:val="20"/>
          <w:szCs w:val="20"/>
        </w:rPr>
        <w:t>Ирбитском</w:t>
      </w:r>
      <w:proofErr w:type="spellEnd"/>
      <w:r w:rsidRPr="00FA1BC3">
        <w:rPr>
          <w:rFonts w:ascii="Times New Roman" w:hAnsi="Times New Roman" w:cs="Times New Roman"/>
          <w:sz w:val="20"/>
          <w:szCs w:val="20"/>
        </w:rPr>
        <w:t xml:space="preserve"> гуманитарном колледже)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</w:rPr>
        <w:t xml:space="preserve">1. </w:t>
      </w:r>
      <w:r w:rsidRPr="00992D5B">
        <w:rPr>
          <w:rFonts w:ascii="Times New Roman" w:hAnsi="Times New Roman" w:cs="Times New Roman"/>
          <w:sz w:val="24"/>
          <w:szCs w:val="24"/>
        </w:rPr>
        <w:t>Муниципальное образование город Алапаевск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2. Муниципальное образование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>3. Артемовский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>4. Муниципальное образование город Ирбит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Махневское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>9. Тавдинский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Тугулымский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>12. Туринский городской округ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Байкаловское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Краснополянское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2D5B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2D5B">
        <w:rPr>
          <w:rFonts w:ascii="Times New Roman" w:hAnsi="Times New Roman" w:cs="Times New Roman"/>
          <w:sz w:val="24"/>
          <w:szCs w:val="24"/>
        </w:rPr>
        <w:t>униципальное образование «Восточное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Муниципальное образование «</w:t>
      </w:r>
      <w:r w:rsidRPr="00992D5B">
        <w:rPr>
          <w:rFonts w:ascii="Times New Roman" w:hAnsi="Times New Roman" w:cs="Times New Roman"/>
          <w:sz w:val="24"/>
          <w:szCs w:val="24"/>
        </w:rPr>
        <w:t xml:space="preserve">Зареченское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>-Туринский муниципальный район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Ницинское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Туринс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-кое сельское поселение 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26. Сладковское сельское поселение 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Усть-Ницинское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Таборинский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Таборинское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>31. Унже-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Павинское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7146" w:rsidRPr="00992D5B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D5B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992D5B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992D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Default="00277146" w:rsidP="0027714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0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277146" w:rsidRDefault="00277146" w:rsidP="0027714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0FB7">
        <w:rPr>
          <w:rFonts w:ascii="Times New Roman" w:hAnsi="Times New Roman" w:cs="Times New Roman"/>
          <w:sz w:val="24"/>
          <w:szCs w:val="24"/>
        </w:rPr>
        <w:t xml:space="preserve">к письму Министерства общего </w:t>
      </w:r>
    </w:p>
    <w:p w:rsidR="00277146" w:rsidRPr="00AA0FB7" w:rsidRDefault="00277146" w:rsidP="0027714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0FB7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50738C" w:rsidRDefault="00277146" w:rsidP="0050738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0FB7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50738C" w:rsidRPr="00333E2B" w:rsidRDefault="0050738C" w:rsidP="0050738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3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24.07.2015г. № 02-01-82/5981</w:t>
      </w:r>
    </w:p>
    <w:p w:rsidR="00277146" w:rsidRPr="00AA0FB7" w:rsidRDefault="00277146" w:rsidP="00277146">
      <w:pPr>
        <w:tabs>
          <w:tab w:val="left" w:pos="144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образования, входящие 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в состав 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Западного управленческого округа</w:t>
      </w: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46" w:rsidRPr="009D7092" w:rsidRDefault="00277146" w:rsidP="00277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092">
        <w:rPr>
          <w:rFonts w:ascii="Times New Roman" w:hAnsi="Times New Roman" w:cs="Times New Roman"/>
          <w:sz w:val="20"/>
          <w:szCs w:val="20"/>
        </w:rPr>
        <w:t xml:space="preserve">(рабочая группа АК при Красноуфимском педагогическом колледже или рабочая группа АК при </w:t>
      </w:r>
      <w:proofErr w:type="spellStart"/>
      <w:r w:rsidRPr="009D7092">
        <w:rPr>
          <w:rFonts w:ascii="Times New Roman" w:hAnsi="Times New Roman" w:cs="Times New Roman"/>
          <w:sz w:val="20"/>
          <w:szCs w:val="20"/>
        </w:rPr>
        <w:t>Ревдинском</w:t>
      </w:r>
      <w:proofErr w:type="spellEnd"/>
      <w:r w:rsidRPr="009D7092">
        <w:rPr>
          <w:rFonts w:ascii="Times New Roman" w:hAnsi="Times New Roman" w:cs="Times New Roman"/>
          <w:sz w:val="20"/>
          <w:szCs w:val="20"/>
        </w:rPr>
        <w:t xml:space="preserve"> педагогическом колледже)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Бисертский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Верхняя Пышма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Дегтярск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Красноуфимск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7. Муниципальное образование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Первоуральск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9. Полевской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Ревда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Среднеуральск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Староуткинск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14. Нижнесергинский муниципальный район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1BC3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р</w:t>
      </w:r>
      <w:r w:rsidR="00410991">
        <w:rPr>
          <w:rFonts w:ascii="Times New Roman" w:hAnsi="Times New Roman" w:cs="Times New Roman"/>
          <w:sz w:val="24"/>
          <w:szCs w:val="24"/>
        </w:rPr>
        <w:t>.</w:t>
      </w:r>
      <w:r w:rsidRPr="00FA1BC3">
        <w:rPr>
          <w:rFonts w:ascii="Times New Roman" w:hAnsi="Times New Roman" w:cs="Times New Roman"/>
          <w:sz w:val="24"/>
          <w:szCs w:val="24"/>
        </w:rPr>
        <w:t>п</w:t>
      </w:r>
      <w:r w:rsidR="00410991">
        <w:rPr>
          <w:rFonts w:ascii="Times New Roman" w:hAnsi="Times New Roman" w:cs="Times New Roman"/>
          <w:sz w:val="24"/>
          <w:szCs w:val="24"/>
        </w:rPr>
        <w:t>.</w:t>
      </w:r>
      <w:r w:rsidRPr="00FA1BC3">
        <w:rPr>
          <w:rFonts w:ascii="Times New Roman" w:hAnsi="Times New Roman" w:cs="Times New Roman"/>
          <w:sz w:val="24"/>
          <w:szCs w:val="24"/>
        </w:rPr>
        <w:t>Атиг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 xml:space="preserve">ородское поселение Верхние Серги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Дружининское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Кленовское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19. Михайловское муниципальное образование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20. Нижнесергинское городское поселение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образования, входящие 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в состав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Горнозаводского управленческого округа</w:t>
      </w: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1BC3">
        <w:rPr>
          <w:rFonts w:ascii="Times New Roman" w:hAnsi="Times New Roman" w:cs="Times New Roman"/>
        </w:rPr>
        <w:t>(</w:t>
      </w:r>
      <w:r w:rsidRPr="00FA1BC3">
        <w:rPr>
          <w:rFonts w:ascii="Times New Roman" w:hAnsi="Times New Roman" w:cs="Times New Roman"/>
          <w:sz w:val="20"/>
          <w:szCs w:val="20"/>
        </w:rPr>
        <w:t>рабочая группа АК</w:t>
      </w:r>
      <w:r w:rsidRPr="00FA1BC3">
        <w:rPr>
          <w:rFonts w:ascii="Times New Roman" w:hAnsi="Times New Roman" w:cs="Times New Roman"/>
        </w:rPr>
        <w:t xml:space="preserve"> в НТФ ИРО)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Верх-Нейвинский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Верхний Тагил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4. Городской округ Верхняя Тура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6. Кировградский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8. Невьянский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Нижняя Салда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 Нижний Тагил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 xml:space="preserve">ородской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FA1BC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277146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Муниципальные образования, входящие 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в состав </w:t>
      </w: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>Южного управленческого округа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BC3">
        <w:rPr>
          <w:rFonts w:ascii="Times New Roman" w:hAnsi="Times New Roman" w:cs="Times New Roman"/>
          <w:sz w:val="20"/>
          <w:szCs w:val="20"/>
        </w:rPr>
        <w:t xml:space="preserve">(рабочая группа АК при </w:t>
      </w:r>
      <w:r w:rsidRPr="00533DAE">
        <w:rPr>
          <w:rFonts w:ascii="Times New Roman" w:hAnsi="Times New Roman" w:cs="Times New Roman"/>
          <w:sz w:val="20"/>
          <w:szCs w:val="20"/>
        </w:rPr>
        <w:t>Каменск-Уральском педагогическом колледже</w:t>
      </w:r>
      <w:r w:rsidRPr="00FA1BC3">
        <w:rPr>
          <w:rFonts w:ascii="Times New Roman" w:hAnsi="Times New Roman" w:cs="Times New Roman"/>
          <w:sz w:val="20"/>
          <w:szCs w:val="20"/>
        </w:rPr>
        <w:t>)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Арамильский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3. Белоярский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4. Березовский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Богданович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Верхнее Дуброво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Заречный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1BC3">
        <w:rPr>
          <w:rFonts w:ascii="Times New Roman" w:hAnsi="Times New Roman" w:cs="Times New Roman"/>
          <w:sz w:val="24"/>
          <w:szCs w:val="24"/>
        </w:rPr>
        <w:t>униципальное образование «Город Каменск-Уральский»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9. Каменский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10. Малышевский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 xml:space="preserve">ородской округ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Рефтинский</w:t>
      </w:r>
      <w:proofErr w:type="spellEnd"/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Сухой Лог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1BC3">
        <w:rPr>
          <w:rFonts w:ascii="Times New Roman" w:hAnsi="Times New Roman" w:cs="Times New Roman"/>
          <w:sz w:val="24"/>
          <w:szCs w:val="24"/>
        </w:rPr>
        <w:t>униципальное образование «поселок Уральский»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Муниципальные образования, входящие </w:t>
      </w:r>
    </w:p>
    <w:p w:rsidR="00277146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</w:rPr>
        <w:t xml:space="preserve">в состав 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Северного управленческого округа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BC3">
        <w:rPr>
          <w:rFonts w:ascii="Times New Roman" w:hAnsi="Times New Roman" w:cs="Times New Roman"/>
          <w:sz w:val="20"/>
          <w:szCs w:val="20"/>
        </w:rPr>
        <w:t xml:space="preserve">(рабочая группа АК при </w:t>
      </w:r>
      <w:r w:rsidRPr="00533DAE">
        <w:rPr>
          <w:rFonts w:ascii="Times New Roman" w:hAnsi="Times New Roman" w:cs="Times New Roman"/>
          <w:sz w:val="20"/>
          <w:szCs w:val="20"/>
        </w:rPr>
        <w:t>Северном педагогическом колледже</w:t>
      </w:r>
      <w:r w:rsidRPr="00FA1BC3">
        <w:rPr>
          <w:rFonts w:ascii="Times New Roman" w:hAnsi="Times New Roman" w:cs="Times New Roman"/>
          <w:sz w:val="20"/>
          <w:szCs w:val="20"/>
        </w:rPr>
        <w:t>)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Верхотурский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Карпинск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6. Качканарский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Краснотурьинск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Красноуральск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9. Городской округ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1BC3">
        <w:rPr>
          <w:rFonts w:ascii="Times New Roman" w:hAnsi="Times New Roman" w:cs="Times New Roman"/>
          <w:sz w:val="24"/>
          <w:szCs w:val="24"/>
        </w:rPr>
        <w:t>город Лесной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Нижнетуринский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1BC3">
        <w:rPr>
          <w:rFonts w:ascii="Times New Roman" w:hAnsi="Times New Roman" w:cs="Times New Roman"/>
          <w:sz w:val="24"/>
          <w:szCs w:val="24"/>
        </w:rPr>
        <w:t>ородской округ Пелым</w:t>
      </w: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A1BC3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Pr="00FA1BC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7146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Территории, не входящие 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BC3">
        <w:rPr>
          <w:rFonts w:ascii="Times New Roman" w:hAnsi="Times New Roman" w:cs="Times New Roman"/>
          <w:b/>
          <w:bCs/>
          <w:sz w:val="24"/>
          <w:szCs w:val="24"/>
          <w:u w:val="single"/>
        </w:rPr>
        <w:t>в управленческие округа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BC3">
        <w:rPr>
          <w:rFonts w:ascii="Times New Roman" w:hAnsi="Times New Roman" w:cs="Times New Roman"/>
          <w:sz w:val="20"/>
          <w:szCs w:val="20"/>
        </w:rPr>
        <w:t xml:space="preserve">(рабочая группа АК при </w:t>
      </w:r>
      <w:r w:rsidRPr="00533DAE">
        <w:rPr>
          <w:rFonts w:ascii="Times New Roman" w:hAnsi="Times New Roman" w:cs="Times New Roman"/>
          <w:sz w:val="20"/>
          <w:szCs w:val="20"/>
        </w:rPr>
        <w:t>ГАОУ ДПО СО «ИРО»)</w:t>
      </w:r>
    </w:p>
    <w:p w:rsidR="00277146" w:rsidRPr="00FA1BC3" w:rsidRDefault="00277146" w:rsidP="0027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46" w:rsidRDefault="00277146" w:rsidP="002771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Pr="00FA1BC3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</w:p>
    <w:p w:rsidR="00277146" w:rsidRDefault="00277146" w:rsidP="0027714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1BC3">
        <w:rPr>
          <w:rFonts w:ascii="Times New Roman" w:hAnsi="Times New Roman" w:cs="Times New Roman"/>
          <w:sz w:val="24"/>
          <w:szCs w:val="24"/>
        </w:rPr>
        <w:t>«город Екатеринбург»</w:t>
      </w:r>
    </w:p>
    <w:p w:rsidR="00277146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77146" w:rsidSect="00410991">
          <w:type w:val="continuous"/>
          <w:pgSz w:w="11906" w:h="16838"/>
          <w:pgMar w:top="993" w:right="567" w:bottom="851" w:left="1418" w:header="709" w:footer="709" w:gutter="0"/>
          <w:cols w:num="2" w:space="708"/>
          <w:docGrid w:linePitch="360"/>
        </w:sectPr>
      </w:pPr>
    </w:p>
    <w:p w:rsidR="00277146" w:rsidRPr="00FA1BC3" w:rsidRDefault="00277146" w:rsidP="00277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46" w:rsidRPr="002C4C81" w:rsidRDefault="00277146" w:rsidP="00277146">
      <w:pPr>
        <w:ind w:left="142"/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395C28" w:rsidRDefault="00395C2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Pr="00594F2A" w:rsidRDefault="00594F2A" w:rsidP="00594F2A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594F2A" w:rsidRPr="00594F2A" w:rsidRDefault="00594F2A" w:rsidP="00594F2A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к письму Министерства общего </w:t>
      </w:r>
    </w:p>
    <w:p w:rsidR="00594F2A" w:rsidRPr="00594F2A" w:rsidRDefault="00594F2A" w:rsidP="00594F2A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594F2A" w:rsidRPr="00594F2A" w:rsidRDefault="00594F2A" w:rsidP="00594F2A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E97F84" w:rsidRPr="00333E2B" w:rsidRDefault="00E97F84" w:rsidP="00E97F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3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24.07.2015г. № 02-01-82/5981</w:t>
      </w:r>
    </w:p>
    <w:p w:rsidR="00594F2A" w:rsidRPr="00594F2A" w:rsidRDefault="00594F2A" w:rsidP="00594F2A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2A" w:rsidRPr="00594F2A" w:rsidRDefault="00594F2A" w:rsidP="00594F2A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2A">
        <w:rPr>
          <w:rFonts w:ascii="Times New Roman" w:hAnsi="Times New Roman" w:cs="Times New Roman"/>
          <w:b/>
          <w:sz w:val="24"/>
          <w:szCs w:val="24"/>
        </w:rPr>
        <w:t xml:space="preserve">Условия привлечения специалистов для осуществления всестороннего анализа профессиональной деятельности педагогических работников, </w:t>
      </w:r>
    </w:p>
    <w:p w:rsidR="00594F2A" w:rsidRPr="00594F2A" w:rsidRDefault="00594F2A" w:rsidP="00594F2A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F2A">
        <w:rPr>
          <w:rFonts w:ascii="Times New Roman" w:hAnsi="Times New Roman" w:cs="Times New Roman"/>
          <w:b/>
          <w:sz w:val="24"/>
          <w:szCs w:val="24"/>
        </w:rPr>
        <w:t>аттестующихся</w:t>
      </w:r>
      <w:proofErr w:type="spellEnd"/>
      <w:r w:rsidRPr="00594F2A">
        <w:rPr>
          <w:rFonts w:ascii="Times New Roman" w:hAnsi="Times New Roman" w:cs="Times New Roman"/>
          <w:b/>
          <w:sz w:val="24"/>
          <w:szCs w:val="24"/>
        </w:rPr>
        <w:t xml:space="preserve"> в целях установления квалификационных категорий</w:t>
      </w:r>
    </w:p>
    <w:p w:rsidR="00594F2A" w:rsidRPr="00594F2A" w:rsidRDefault="00594F2A" w:rsidP="0059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2A" w:rsidRPr="00594F2A" w:rsidRDefault="00594F2A" w:rsidP="00594F2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4F2A" w:rsidRPr="00594F2A" w:rsidRDefault="00594F2A" w:rsidP="00594F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1. Настоящие Условия разработаны на основании п.32 Порядка проведения аттестации педагогических работников </w:t>
      </w:r>
      <w:r w:rsidRPr="00594F2A">
        <w:rPr>
          <w:rFonts w:ascii="Times New Roman" w:eastAsia="Calibri" w:hAnsi="Times New Roman" w:cs="Times New Roman"/>
          <w:sz w:val="24"/>
          <w:szCs w:val="24"/>
        </w:rPr>
        <w:t>организаций, осуществляющих образовательную деятельность, утвержденным приказом Министерства образования и науки Российской Федерации                          от 07.04.2014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проведения аттестации),</w:t>
      </w:r>
      <w:r w:rsidRPr="00594F2A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Разъяснений по применению Порядка проведения аттестации</w:t>
      </w:r>
      <w:r w:rsidRPr="00594F2A">
        <w:rPr>
          <w:rFonts w:ascii="Times New Roman" w:hAnsi="Times New Roman" w:cs="Times New Roman"/>
          <w:sz w:val="24"/>
          <w:szCs w:val="24"/>
        </w:rPr>
        <w:t xml:space="preserve">, подготовленных Департаментом государственной политики в сфере общего образования </w:t>
      </w:r>
      <w:r w:rsidRPr="00594F2A">
        <w:rPr>
          <w:rFonts w:ascii="Times New Roman" w:hAnsi="Times New Roman" w:cs="Times New Roman"/>
          <w:bCs/>
          <w:kern w:val="32"/>
          <w:sz w:val="24"/>
          <w:szCs w:val="24"/>
        </w:rPr>
        <w:t>Министерства образования и науки Российской Федерации</w:t>
      </w:r>
      <w:r w:rsidRPr="00594F2A">
        <w:rPr>
          <w:rFonts w:ascii="Times New Roman" w:hAnsi="Times New Roman" w:cs="Times New Roman"/>
          <w:sz w:val="24"/>
          <w:szCs w:val="24"/>
        </w:rPr>
        <w:t xml:space="preserve"> и Общероссийским Профсоюзом образования от 03.12.2014 № 08-1933/505</w:t>
      </w:r>
      <w:r w:rsidRPr="00594F2A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приказа Министерства общего и профессионального образования Свердловской области от </w:t>
      </w:r>
      <w:r w:rsidRPr="00594F2A">
        <w:rPr>
          <w:rFonts w:ascii="Times New Roman" w:hAnsi="Times New Roman" w:cs="Times New Roman"/>
          <w:sz w:val="24"/>
          <w:szCs w:val="24"/>
        </w:rPr>
        <w:t xml:space="preserve">30.12.2014 № </w:t>
      </w:r>
      <w:r w:rsidRPr="00594F2A">
        <w:rPr>
          <w:rFonts w:ascii="Times New Roman" w:hAnsi="Times New Roman" w:cs="Times New Roman"/>
          <w:bCs/>
          <w:kern w:val="32"/>
          <w:sz w:val="24"/>
          <w:szCs w:val="24"/>
        </w:rPr>
        <w:t xml:space="preserve">331-д 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 и </w:t>
      </w:r>
      <w:r w:rsidRPr="00594F2A">
        <w:rPr>
          <w:rFonts w:ascii="Times New Roman" w:hAnsi="Times New Roman" w:cs="Times New Roman"/>
          <w:sz w:val="24"/>
          <w:szCs w:val="24"/>
        </w:rPr>
        <w:t xml:space="preserve">определяют требования, права                          и обязанности специалистов, привлекаемых для осуществления всестороннего анализа профессиональной деятельности педагогических работников (далее – специалистов) организаций, осуществляющих образовательную деятельность на территории Свердловской области, </w:t>
      </w:r>
      <w:proofErr w:type="spellStart"/>
      <w:r w:rsidRPr="00594F2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594F2A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квалификационных категорий, замещающих должности, поименованные в </w:t>
      </w:r>
      <w:hyperlink r:id="rId8" w:history="1">
        <w:r w:rsidRPr="00594F2A">
          <w:rPr>
            <w:rStyle w:val="af"/>
            <w:rFonts w:ascii="Times New Roman" w:hAnsi="Times New Roman"/>
            <w:color w:val="auto"/>
            <w:sz w:val="24"/>
            <w:szCs w:val="24"/>
          </w:rPr>
          <w:t>подразделе 2</w:t>
        </w:r>
      </w:hyperlink>
      <w:r w:rsidRPr="00594F2A">
        <w:rPr>
          <w:rFonts w:ascii="Times New Roman" w:hAnsi="Times New Roman" w:cs="Times New Roman"/>
          <w:sz w:val="24"/>
          <w:szCs w:val="24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9" w:history="1">
        <w:r w:rsidRPr="00594F2A">
          <w:rPr>
            <w:rStyle w:val="af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594F2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08.08.2013 № 678 (далее − Номенклатура должностей).</w:t>
      </w:r>
    </w:p>
    <w:p w:rsidR="00594F2A" w:rsidRPr="00594F2A" w:rsidRDefault="00594F2A" w:rsidP="00594F2A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2. </w:t>
      </w:r>
      <w:r w:rsidRPr="00594F2A">
        <w:rPr>
          <w:rFonts w:ascii="Times New Roman" w:hAnsi="Times New Roman" w:cs="Times New Roman"/>
          <w:spacing w:val="-3"/>
          <w:sz w:val="24"/>
          <w:szCs w:val="24"/>
        </w:rPr>
        <w:t>Направлением деятельности специалистов</w:t>
      </w:r>
      <w:r w:rsidRPr="00594F2A">
        <w:rPr>
          <w:rFonts w:ascii="Times New Roman" w:hAnsi="Times New Roman" w:cs="Times New Roman"/>
          <w:sz w:val="24"/>
          <w:szCs w:val="24"/>
        </w:rPr>
        <w:t xml:space="preserve"> </w:t>
      </w:r>
      <w:r w:rsidRPr="00594F2A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594F2A">
        <w:rPr>
          <w:rFonts w:ascii="Times New Roman" w:hAnsi="Times New Roman" w:cs="Times New Roman"/>
          <w:sz w:val="24"/>
          <w:szCs w:val="24"/>
        </w:rPr>
        <w:t xml:space="preserve">всесторонний анализ профессиональной деятельности педагогических работников, </w:t>
      </w:r>
      <w:proofErr w:type="spellStart"/>
      <w:r w:rsidRPr="00594F2A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594F2A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квалификационных категорий</w:t>
      </w:r>
      <w:r w:rsidRPr="00594F2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94F2A" w:rsidRPr="00594F2A" w:rsidRDefault="00594F2A" w:rsidP="00594F2A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Первичный отбор специалистов для включения в состав комиссий осуществляется педагогическим советом, методическим объединением организации, осуществляющей образовательную деятельность на территории Свердловской области. </w:t>
      </w:r>
    </w:p>
    <w:p w:rsidR="00594F2A" w:rsidRPr="00594F2A" w:rsidRDefault="00594F2A" w:rsidP="00594F2A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4. Персональная ответственность за достоверность, полноту и своевременность предоставляемых сведений о </w:t>
      </w:r>
      <w:r w:rsidRPr="00594F2A">
        <w:rPr>
          <w:rFonts w:ascii="Times New Roman" w:hAnsi="Times New Roman" w:cs="Times New Roman"/>
          <w:sz w:val="24"/>
          <w:szCs w:val="24"/>
        </w:rPr>
        <w:t xml:space="preserve">специалистах 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>для формирования состава комиссий в пределах компетенции возлагается на руководителей организаций, осуществляющих образовательную деятельность, органов местного самоуправления, осуществляющих управление в сфере образования.</w:t>
      </w:r>
      <w:r w:rsidRPr="00594F2A">
        <w:rPr>
          <w:rFonts w:ascii="Times New Roman" w:hAnsi="Times New Roman" w:cs="Times New Roman"/>
          <w:sz w:val="24"/>
          <w:szCs w:val="24"/>
        </w:rPr>
        <w:t xml:space="preserve"> В состав комиссий включаются высококвалифицированные педагогические                   и руководящие работники организаций, осуществляющих образовательную деятельность, представители соответствующего профессионального союза, руководители и специалисты учреждений дополнительного профессионального образования и информационно-методических центров.</w:t>
      </w:r>
    </w:p>
    <w:p w:rsidR="00594F2A" w:rsidRPr="00594F2A" w:rsidRDefault="00594F2A" w:rsidP="00594F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5. Решение о привлечении специалистов принимается рабочими группами Аттестационной комиссии </w:t>
      </w:r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Министерства общего и профессионального образования Свердловской области (далее – рабочие группы АК).</w:t>
      </w:r>
      <w:r w:rsidRPr="0059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2A" w:rsidRPr="00594F2A" w:rsidRDefault="00594F2A" w:rsidP="00594F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</w:t>
      </w:r>
      <w:r w:rsidRPr="00594F2A">
        <w:rPr>
          <w:rFonts w:ascii="Times New Roman" w:hAnsi="Times New Roman" w:cs="Times New Roman"/>
          <w:sz w:val="24"/>
          <w:szCs w:val="24"/>
        </w:rPr>
        <w:t xml:space="preserve">Состав специалистов </w:t>
      </w:r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утверждается приказом Министерства </w:t>
      </w:r>
      <w:r w:rsidR="003D5A5D"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общего и</w:t>
      </w:r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профессионального образования Свердловской области (далее – МО и ПОСО) сроком на один аттестационный год </w:t>
      </w:r>
      <w:r w:rsidR="00303D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</w:t>
      </w:r>
      <w:proofErr w:type="gramStart"/>
      <w:r w:rsidR="00303D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t>с 01 января по 31 декабря календарного года).</w:t>
      </w:r>
    </w:p>
    <w:p w:rsidR="00594F2A" w:rsidRPr="00594F2A" w:rsidRDefault="00594F2A" w:rsidP="00594F2A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7. Формирование списочного состава специалистов осуществляется по поручению              </w:t>
      </w:r>
      <w:r w:rsidRPr="00594F2A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МО и ПОСО</w:t>
      </w:r>
      <w:r w:rsidRPr="00594F2A">
        <w:rPr>
          <w:rFonts w:ascii="Times New Roman" w:hAnsi="Times New Roman" w:cs="Times New Roman"/>
          <w:sz w:val="24"/>
          <w:szCs w:val="24"/>
        </w:rPr>
        <w:t xml:space="preserve"> государственным автономным образовательным учреждением дополнительного профессионального образования Свердловской области «Институт развития </w:t>
      </w:r>
      <w:proofErr w:type="gramStart"/>
      <w:r w:rsidRPr="00594F2A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 w:rsidR="00303D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3D74">
        <w:rPr>
          <w:rFonts w:ascii="Times New Roman" w:hAnsi="Times New Roman" w:cs="Times New Roman"/>
          <w:sz w:val="24"/>
          <w:szCs w:val="24"/>
        </w:rPr>
        <w:t xml:space="preserve"> </w:t>
      </w:r>
      <w:r w:rsidRPr="00594F2A">
        <w:rPr>
          <w:rFonts w:ascii="Times New Roman" w:hAnsi="Times New Roman" w:cs="Times New Roman"/>
          <w:sz w:val="24"/>
          <w:szCs w:val="24"/>
        </w:rPr>
        <w:t>(далее – ГАОУ ДПО СО «ИРО»).</w:t>
      </w:r>
    </w:p>
    <w:p w:rsidR="00594F2A" w:rsidRPr="00594F2A" w:rsidRDefault="00594F2A" w:rsidP="00594F2A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8. </w:t>
      </w:r>
      <w:r w:rsidRPr="00594F2A">
        <w:rPr>
          <w:rFonts w:ascii="Times New Roman" w:hAnsi="Times New Roman" w:cs="Times New Roman"/>
          <w:sz w:val="24"/>
          <w:szCs w:val="24"/>
        </w:rPr>
        <w:t>Состав специалистов структурируется:</w:t>
      </w:r>
    </w:p>
    <w:p w:rsidR="00594F2A" w:rsidRPr="00594F2A" w:rsidRDefault="00594F2A" w:rsidP="0059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1) по территориальному принципу,</w:t>
      </w:r>
    </w:p>
    <w:p w:rsidR="00594F2A" w:rsidRPr="00594F2A" w:rsidRDefault="00594F2A" w:rsidP="0059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2) по видам реализуемых образовательных программ, </w:t>
      </w:r>
    </w:p>
    <w:p w:rsidR="00594F2A" w:rsidRPr="00594F2A" w:rsidRDefault="00594F2A" w:rsidP="0059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3) по должностям (в соответствии с Номенклатурой должностей),</w:t>
      </w:r>
    </w:p>
    <w:p w:rsidR="00594F2A" w:rsidRPr="00594F2A" w:rsidRDefault="00594F2A" w:rsidP="0059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4) по предметным областям.</w:t>
      </w:r>
    </w:p>
    <w:p w:rsidR="00594F2A" w:rsidRPr="00594F2A" w:rsidRDefault="00594F2A" w:rsidP="00594F2A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594F2A">
        <w:rPr>
          <w:rFonts w:ascii="Times New Roman" w:hAnsi="Times New Roman" w:cs="Times New Roman"/>
          <w:spacing w:val="-4"/>
          <w:sz w:val="24"/>
          <w:szCs w:val="24"/>
        </w:rPr>
        <w:t xml:space="preserve">Для включения </w:t>
      </w:r>
      <w:r w:rsidRPr="00594F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специалистов </w:t>
      </w:r>
      <w:r w:rsidRPr="00594F2A">
        <w:rPr>
          <w:rFonts w:ascii="Times New Roman" w:hAnsi="Times New Roman" w:cs="Times New Roman"/>
          <w:spacing w:val="-4"/>
          <w:sz w:val="24"/>
          <w:szCs w:val="24"/>
        </w:rPr>
        <w:t>в состав комиссий, рабочие группы АК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ежегодно,   </w:t>
      </w:r>
      <w:proofErr w:type="gramEnd"/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не позднее 01 ноября текущего года, представляют сведения для формирования состава </w:t>
      </w:r>
      <w:r w:rsidRPr="00594F2A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94F2A">
        <w:rPr>
          <w:rFonts w:ascii="Times New Roman" w:hAnsi="Times New Roman" w:cs="Times New Roman"/>
          <w:sz w:val="24"/>
          <w:szCs w:val="24"/>
        </w:rPr>
        <w:t>ГАОУ ДПО СО «ИРО»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F2A" w:rsidRPr="00594F2A" w:rsidRDefault="00594F2A" w:rsidP="0059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2A">
        <w:rPr>
          <w:rFonts w:ascii="Times New Roman" w:hAnsi="Times New Roman" w:cs="Times New Roman"/>
          <w:b/>
          <w:sz w:val="24"/>
          <w:szCs w:val="24"/>
        </w:rPr>
        <w:t>2. Требования, предъявляемые к специалистам, осуществляющим всесторонний анализ профессиональной деятельности педагогических работников</w:t>
      </w:r>
    </w:p>
    <w:p w:rsidR="00594F2A" w:rsidRPr="00594F2A" w:rsidRDefault="00594F2A" w:rsidP="00594F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10. К специалистам</w:t>
      </w:r>
      <w:r w:rsidRPr="00594F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F2A">
        <w:rPr>
          <w:rFonts w:ascii="Times New Roman" w:hAnsi="Times New Roman" w:cs="Times New Roman"/>
          <w:sz w:val="24"/>
          <w:szCs w:val="24"/>
        </w:rPr>
        <w:t>предъявляются следующие требования:</w:t>
      </w:r>
    </w:p>
    <w:p w:rsidR="00594F2A" w:rsidRPr="00594F2A" w:rsidRDefault="00594F2A" w:rsidP="00594F2A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</w:rPr>
      </w:pPr>
      <w:r w:rsidRPr="00594F2A">
        <w:rPr>
          <w:sz w:val="24"/>
        </w:rPr>
        <w:t>наличие среднего профессионального и (или) высшего профессионального образования, подтвержденное соответствующим документом государственного образца;</w:t>
      </w:r>
    </w:p>
    <w:p w:rsidR="00594F2A" w:rsidRPr="00594F2A" w:rsidRDefault="00594F2A" w:rsidP="00594F2A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</w:rPr>
      </w:pPr>
      <w:r w:rsidRPr="00594F2A">
        <w:rPr>
          <w:sz w:val="24"/>
        </w:rPr>
        <w:t xml:space="preserve">наличие </w:t>
      </w:r>
      <w:r w:rsidRPr="00594F2A">
        <w:rPr>
          <w:rFonts w:eastAsia="Times-Roman"/>
          <w:sz w:val="24"/>
        </w:rPr>
        <w:t xml:space="preserve">опыта работы в организациях, осуществляющих образовательную деятельность и реализующих образовательные программы общего, среднего профессионального или высшего образования </w:t>
      </w:r>
      <w:r w:rsidRPr="00594F2A">
        <w:rPr>
          <w:sz w:val="24"/>
        </w:rPr>
        <w:t xml:space="preserve">в соответствующей образовательной области (должности) не менее </w:t>
      </w:r>
      <w:r w:rsidR="00303D74">
        <w:rPr>
          <w:sz w:val="24"/>
        </w:rPr>
        <w:t xml:space="preserve">              </w:t>
      </w:r>
      <w:r w:rsidRPr="00594F2A">
        <w:rPr>
          <w:sz w:val="24"/>
        </w:rPr>
        <w:t>5 лет;</w:t>
      </w:r>
    </w:p>
    <w:p w:rsidR="00594F2A" w:rsidRPr="00594F2A" w:rsidRDefault="00594F2A" w:rsidP="00594F2A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</w:rPr>
      </w:pPr>
      <w:r w:rsidRPr="00594F2A">
        <w:rPr>
          <w:sz w:val="24"/>
        </w:rPr>
        <w:t>наличие квалификационной категории (первой или высшей для педагогических работников);</w:t>
      </w:r>
    </w:p>
    <w:p w:rsidR="00594F2A" w:rsidRPr="00594F2A" w:rsidRDefault="00594F2A" w:rsidP="00594F2A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</w:rPr>
      </w:pPr>
      <w:r w:rsidRPr="00594F2A">
        <w:rPr>
          <w:rFonts w:eastAsia="Times-Roman"/>
          <w:sz w:val="24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</w:t>
      </w:r>
      <w:r w:rsidRPr="00594F2A">
        <w:rPr>
          <w:color w:val="000000"/>
          <w:sz w:val="24"/>
        </w:rPr>
        <w:t>по направлению экспертной деятельности.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 xml:space="preserve">11. </w:t>
      </w:r>
      <w:r w:rsidRPr="00594F2A">
        <w:rPr>
          <w:color w:val="000000"/>
          <w:spacing w:val="-3"/>
          <w:sz w:val="24"/>
        </w:rPr>
        <w:t xml:space="preserve">Специалисты </w:t>
      </w:r>
      <w:r w:rsidRPr="00594F2A">
        <w:rPr>
          <w:sz w:val="24"/>
        </w:rPr>
        <w:t>должны знать:</w:t>
      </w:r>
    </w:p>
    <w:p w:rsidR="00594F2A" w:rsidRPr="00594F2A" w:rsidRDefault="00594F2A" w:rsidP="00594F2A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rPr>
          <w:rFonts w:eastAsia="Times-Roman"/>
          <w:sz w:val="24"/>
        </w:rPr>
      </w:pPr>
      <w:r w:rsidRPr="00594F2A">
        <w:rPr>
          <w:sz w:val="24"/>
        </w:rPr>
        <w:t>содержание и требования соответствующих федеральных государственных образовательных стандартов к результатам освоения образовательных программ,</w:t>
      </w:r>
      <w:r w:rsidRPr="00594F2A">
        <w:rPr>
          <w:rFonts w:eastAsia="Times-Roman"/>
          <w:sz w:val="24"/>
        </w:rPr>
        <w:t xml:space="preserve"> порядок обращения со служебной информацией и персональными данными;</w:t>
      </w:r>
    </w:p>
    <w:p w:rsidR="00594F2A" w:rsidRPr="00594F2A" w:rsidRDefault="00594F2A" w:rsidP="00594F2A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594F2A">
        <w:rPr>
          <w:color w:val="000000"/>
          <w:spacing w:val="-2"/>
          <w:sz w:val="24"/>
        </w:rPr>
        <w:t>нормативно-правовые документы, регламентирующие процедуры аттестации                             и определяющие требования к результатам профессиональной деятельности;</w:t>
      </w:r>
    </w:p>
    <w:p w:rsidR="00594F2A" w:rsidRPr="00594F2A" w:rsidRDefault="00594F2A" w:rsidP="00594F2A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594F2A">
        <w:rPr>
          <w:sz w:val="24"/>
        </w:rPr>
        <w:t xml:space="preserve">основы </w:t>
      </w:r>
      <w:proofErr w:type="spellStart"/>
      <w:r w:rsidRPr="00594F2A">
        <w:rPr>
          <w:sz w:val="24"/>
        </w:rPr>
        <w:t>конфликтологии</w:t>
      </w:r>
      <w:proofErr w:type="spellEnd"/>
      <w:r w:rsidRPr="00594F2A">
        <w:rPr>
          <w:sz w:val="24"/>
        </w:rPr>
        <w:t xml:space="preserve"> и делового общения.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 xml:space="preserve">12. </w:t>
      </w:r>
      <w:r w:rsidRPr="00594F2A">
        <w:rPr>
          <w:color w:val="000000"/>
          <w:spacing w:val="-3"/>
          <w:sz w:val="24"/>
        </w:rPr>
        <w:t xml:space="preserve">Специалисты </w:t>
      </w:r>
      <w:r w:rsidRPr="00594F2A">
        <w:rPr>
          <w:sz w:val="24"/>
        </w:rPr>
        <w:t>должны уметь: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>1) анализировать результаты освоения обучающимися образовательных программ, профессиональную деятельность педагогических работников в соответствии с федеральными государственными образовательными стандартами, квалификационными требованиями                     к специалистам и нормативными документами;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 xml:space="preserve">2) оценивать результаты образования обучающихся, профессиональную деятельность педагогических работников в соответствии с федеральными государственными образовательными стандартами, квалификационными требованиями к специалистам                                и нормативными документами; </w:t>
      </w:r>
    </w:p>
    <w:p w:rsidR="00594F2A" w:rsidRPr="00594F2A" w:rsidRDefault="00594F2A" w:rsidP="00594F2A">
      <w:pPr>
        <w:pStyle w:val="ac"/>
        <w:ind w:firstLine="709"/>
        <w:rPr>
          <w:spacing w:val="-2"/>
          <w:sz w:val="24"/>
        </w:rPr>
      </w:pPr>
      <w:r w:rsidRPr="00594F2A">
        <w:rPr>
          <w:sz w:val="24"/>
        </w:rPr>
        <w:t xml:space="preserve">3) использовать различные методы организации и ведения коммуникации, </w:t>
      </w:r>
      <w:r w:rsidRPr="00594F2A">
        <w:rPr>
          <w:spacing w:val="-2"/>
          <w:sz w:val="24"/>
        </w:rPr>
        <w:t xml:space="preserve">организовывать деловое общение; 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>4) управлять конфликтами и конфликтными ситуациями;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 xml:space="preserve">5) </w:t>
      </w:r>
      <w:r w:rsidRPr="00594F2A">
        <w:rPr>
          <w:rFonts w:eastAsia="Times-Roman"/>
          <w:sz w:val="24"/>
        </w:rPr>
        <w:t>оформлять документально результаты оценки</w:t>
      </w:r>
      <w:r w:rsidRPr="00594F2A">
        <w:rPr>
          <w:sz w:val="24"/>
        </w:rPr>
        <w:t xml:space="preserve">. </w:t>
      </w:r>
    </w:p>
    <w:p w:rsidR="00594F2A" w:rsidRPr="00594F2A" w:rsidRDefault="00594F2A" w:rsidP="00594F2A">
      <w:pPr>
        <w:pStyle w:val="ac"/>
        <w:ind w:firstLine="709"/>
        <w:rPr>
          <w:sz w:val="24"/>
        </w:rPr>
      </w:pPr>
      <w:r w:rsidRPr="00594F2A">
        <w:rPr>
          <w:sz w:val="24"/>
        </w:rPr>
        <w:t xml:space="preserve">13. В практической деятельности </w:t>
      </w:r>
      <w:r w:rsidRPr="00594F2A">
        <w:rPr>
          <w:color w:val="000000"/>
          <w:spacing w:val="-3"/>
          <w:sz w:val="24"/>
        </w:rPr>
        <w:t xml:space="preserve">специалисты, </w:t>
      </w:r>
      <w:r w:rsidRPr="00594F2A">
        <w:rPr>
          <w:sz w:val="24"/>
        </w:rPr>
        <w:t>по поручению Аттестационной комиссии МО и ПОСО (далее – АК), выступающей заказчиком, обеспечивают:</w:t>
      </w:r>
    </w:p>
    <w:p w:rsidR="00594F2A" w:rsidRPr="00594F2A" w:rsidRDefault="00594F2A" w:rsidP="00594F2A">
      <w:pPr>
        <w:pStyle w:val="ac"/>
        <w:tabs>
          <w:tab w:val="left" w:pos="709"/>
        </w:tabs>
        <w:ind w:firstLine="709"/>
        <w:rPr>
          <w:sz w:val="24"/>
        </w:rPr>
      </w:pPr>
      <w:r w:rsidRPr="00594F2A">
        <w:rPr>
          <w:sz w:val="24"/>
        </w:rPr>
        <w:t>1) объективность и полноту проведения</w:t>
      </w:r>
      <w:r w:rsidRPr="00594F2A">
        <w:rPr>
          <w:b/>
          <w:sz w:val="24"/>
        </w:rPr>
        <w:t xml:space="preserve"> </w:t>
      </w:r>
      <w:r w:rsidRPr="00594F2A">
        <w:rPr>
          <w:sz w:val="24"/>
        </w:rPr>
        <w:t xml:space="preserve">всестороннего анализа профессиональной деятельности педагогических работников, </w:t>
      </w:r>
      <w:r w:rsidRPr="00594F2A">
        <w:rPr>
          <w:rFonts w:eastAsia="Times-Roman"/>
          <w:sz w:val="24"/>
        </w:rPr>
        <w:t>ответственность за результат своей деятельности</w:t>
      </w:r>
      <w:r w:rsidRPr="00594F2A">
        <w:rPr>
          <w:sz w:val="24"/>
        </w:rPr>
        <w:t>;</w:t>
      </w:r>
    </w:p>
    <w:p w:rsidR="00594F2A" w:rsidRPr="00594F2A" w:rsidRDefault="00594F2A" w:rsidP="00594F2A">
      <w:pPr>
        <w:pStyle w:val="ac"/>
        <w:tabs>
          <w:tab w:val="left" w:pos="851"/>
        </w:tabs>
        <w:ind w:firstLine="709"/>
        <w:rPr>
          <w:sz w:val="24"/>
        </w:rPr>
      </w:pPr>
      <w:r w:rsidRPr="00594F2A">
        <w:rPr>
          <w:sz w:val="24"/>
        </w:rPr>
        <w:t>2) конфиденциальность полученной в результате своей деятельности информации;</w:t>
      </w: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3) независимость своей деятельности от органов власти различных уровней.</w:t>
      </w: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Права и обязанности </w:t>
      </w:r>
      <w:r w:rsidRPr="00594F2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специалистов, </w:t>
      </w:r>
      <w:r w:rsidRPr="00594F2A">
        <w:rPr>
          <w:rFonts w:ascii="Times New Roman" w:hAnsi="Times New Roman" w:cs="Times New Roman"/>
          <w:b/>
          <w:sz w:val="24"/>
          <w:szCs w:val="24"/>
        </w:rPr>
        <w:t>привлекаемых к осуществлению всестороннего анализа профессиональной деятельности педагогических работников</w:t>
      </w:r>
    </w:p>
    <w:p w:rsidR="00594F2A" w:rsidRPr="00594F2A" w:rsidRDefault="00594F2A" w:rsidP="00594F2A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594F2A">
        <w:rPr>
          <w:color w:val="000000"/>
        </w:rPr>
        <w:t xml:space="preserve">14. </w:t>
      </w:r>
      <w:r w:rsidRPr="00594F2A">
        <w:rPr>
          <w:color w:val="000000"/>
          <w:spacing w:val="-3"/>
        </w:rPr>
        <w:t>Специалисты</w:t>
      </w:r>
      <w:r w:rsidRPr="00594F2A">
        <w:t>,</w:t>
      </w:r>
      <w:r w:rsidRPr="00594F2A">
        <w:rPr>
          <w:color w:val="000000"/>
          <w:spacing w:val="-3"/>
        </w:rPr>
        <w:t xml:space="preserve"> </w:t>
      </w:r>
      <w:r w:rsidRPr="00594F2A">
        <w:rPr>
          <w:color w:val="000000"/>
        </w:rPr>
        <w:t xml:space="preserve">в процессе осуществления </w:t>
      </w:r>
      <w:r w:rsidRPr="00594F2A">
        <w:t>всестороннего анализа профессиональной деятельности педагогических работников,</w:t>
      </w:r>
      <w:r w:rsidRPr="00594F2A">
        <w:rPr>
          <w:color w:val="000000"/>
        </w:rPr>
        <w:t xml:space="preserve"> имеют право: </w:t>
      </w:r>
    </w:p>
    <w:p w:rsidR="00594F2A" w:rsidRPr="00594F2A" w:rsidRDefault="00594F2A" w:rsidP="00594F2A">
      <w:pPr>
        <w:numPr>
          <w:ilvl w:val="0"/>
          <w:numId w:val="7"/>
        </w:numPr>
        <w:tabs>
          <w:tab w:val="clear" w:pos="928"/>
          <w:tab w:val="num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и получать от руководителя образовательной организации дополнительные сведения и необходимые материалы о результатах профессиональной деятельности аттестуемого педагогического работника, </w:t>
      </w:r>
      <w:r w:rsidRPr="00594F2A">
        <w:rPr>
          <w:rFonts w:ascii="Times New Roman" w:hAnsi="Times New Roman" w:cs="Times New Roman"/>
          <w:sz w:val="24"/>
          <w:szCs w:val="24"/>
        </w:rPr>
        <w:t>необходимые для осуществления всестороннего анализа профессиональной деятельности педагогических работников;</w:t>
      </w:r>
    </w:p>
    <w:p w:rsidR="00594F2A" w:rsidRPr="00594F2A" w:rsidRDefault="00594F2A" w:rsidP="00594F2A">
      <w:pPr>
        <w:numPr>
          <w:ilvl w:val="0"/>
          <w:numId w:val="7"/>
        </w:numPr>
        <w:tabs>
          <w:tab w:val="clear" w:pos="928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>изучать учебно-методические материалы, документы, предоставляемые педагогическим работником и образовательной организацией;</w:t>
      </w:r>
    </w:p>
    <w:p w:rsidR="00594F2A" w:rsidRPr="00594F2A" w:rsidRDefault="00594F2A" w:rsidP="00594F2A">
      <w:pPr>
        <w:numPr>
          <w:ilvl w:val="0"/>
          <w:numId w:val="7"/>
        </w:numPr>
        <w:tabs>
          <w:tab w:val="clear" w:pos="928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отказаться от проведения всестороннего анализа профессиональной деятельности педагогического работника, если считают, что не владеют достаточными знаниями по данному объекту экспертизы;</w:t>
      </w:r>
    </w:p>
    <w:p w:rsidR="00594F2A" w:rsidRPr="00594F2A" w:rsidRDefault="00594F2A" w:rsidP="00594F2A">
      <w:pPr>
        <w:numPr>
          <w:ilvl w:val="0"/>
          <w:numId w:val="7"/>
        </w:numPr>
        <w:tabs>
          <w:tab w:val="clear" w:pos="928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>повышать свою квалификацию по направлению экспертной деятельности,</w:t>
      </w:r>
      <w:r w:rsidRPr="00594F2A">
        <w:rPr>
          <w:rFonts w:ascii="Times New Roman" w:hAnsi="Times New Roman" w:cs="Times New Roman"/>
          <w:sz w:val="24"/>
          <w:szCs w:val="24"/>
        </w:rPr>
        <w:t xml:space="preserve"> 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>проблемам, связанным с оценкой результатов образования, в первоочередном порядке;</w:t>
      </w:r>
    </w:p>
    <w:p w:rsidR="00594F2A" w:rsidRPr="00594F2A" w:rsidRDefault="00594F2A" w:rsidP="00594F2A">
      <w:pPr>
        <w:numPr>
          <w:ilvl w:val="0"/>
          <w:numId w:val="7"/>
        </w:numPr>
        <w:tabs>
          <w:tab w:val="clear" w:pos="928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обращаться в АК в случае оказания на них давления со стороны заинтересованных сторон.</w:t>
      </w:r>
    </w:p>
    <w:p w:rsidR="00594F2A" w:rsidRPr="00594F2A" w:rsidRDefault="00594F2A" w:rsidP="00594F2A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594F2A">
        <w:rPr>
          <w:color w:val="000000"/>
        </w:rPr>
        <w:t xml:space="preserve">15. </w:t>
      </w:r>
      <w:r w:rsidRPr="00594F2A">
        <w:rPr>
          <w:color w:val="000000"/>
          <w:spacing w:val="-3"/>
        </w:rPr>
        <w:t xml:space="preserve">Специалисты </w:t>
      </w:r>
      <w:r w:rsidRPr="00594F2A">
        <w:rPr>
          <w:color w:val="000000"/>
        </w:rPr>
        <w:t xml:space="preserve">обязаны: </w:t>
      </w:r>
    </w:p>
    <w:p w:rsidR="00594F2A" w:rsidRPr="00594F2A" w:rsidRDefault="00594F2A" w:rsidP="00594F2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основные принципы проведения аттестации, заявленные в Порядке </w:t>
      </w:r>
      <w:r w:rsidRPr="00594F2A">
        <w:rPr>
          <w:rFonts w:ascii="Times New Roman" w:hAnsi="Times New Roman" w:cs="Times New Roman"/>
          <w:sz w:val="24"/>
          <w:szCs w:val="24"/>
        </w:rPr>
        <w:t>проведения аттестации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F2A" w:rsidRPr="00594F2A" w:rsidRDefault="00594F2A" w:rsidP="00594F2A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совершать необходимые действия для осуществления </w:t>
      </w:r>
      <w:r w:rsidRPr="00594F2A">
        <w:rPr>
          <w:rFonts w:ascii="Times New Roman" w:hAnsi="Times New Roman" w:cs="Times New Roman"/>
          <w:sz w:val="24"/>
          <w:szCs w:val="24"/>
        </w:rPr>
        <w:t xml:space="preserve">всестороннего анализа профессиональной деятельности 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>аттестуемого педагога в ходе аттестации, в том числе получение, обработку персональных данных аттестуемого педагогического работника                         в соответствии с Федеральным законом «О персональных данных» от 27.07.2006 № 152-ФЗ;</w:t>
      </w:r>
      <w:r w:rsidRPr="0059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2A" w:rsidRPr="00594F2A" w:rsidRDefault="00594F2A" w:rsidP="00594F2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осуществлять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 анализ </w:t>
      </w:r>
      <w:r w:rsidRPr="00594F2A">
        <w:rPr>
          <w:rFonts w:ascii="Times New Roman" w:hAnsi="Times New Roman" w:cs="Times New Roman"/>
          <w:sz w:val="24"/>
          <w:szCs w:val="24"/>
        </w:rPr>
        <w:t>профессиональной деятельности педагогического работника объективно, всесторонне и в полном объеме;</w:t>
      </w:r>
    </w:p>
    <w:p w:rsidR="00594F2A" w:rsidRPr="00594F2A" w:rsidRDefault="00594F2A" w:rsidP="00594F2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>готовить заключение по итогам всестороннего анализа профессиональной деятельности педагогического работника, основанное на материалах, подтверждающих обоснованность и достоверность сделанных выводов;</w:t>
      </w:r>
    </w:p>
    <w:p w:rsidR="00594F2A" w:rsidRPr="00594F2A" w:rsidRDefault="00594F2A" w:rsidP="00594F2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F2A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нормы профессиональной этики, </w:t>
      </w:r>
      <w:r w:rsidRPr="00594F2A">
        <w:rPr>
          <w:rFonts w:ascii="Times New Roman" w:hAnsi="Times New Roman" w:cs="Times New Roman"/>
          <w:sz w:val="24"/>
          <w:szCs w:val="24"/>
        </w:rPr>
        <w:t xml:space="preserve">обеспечивать конфиденциальность информации, полученной при осуществлении всестороннего анализа профессиональной деятельности педагогического работника. </w:t>
      </w: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16. В случае выявления нарушений принципов и требований Порядка проведения аттестации при осуществлении всестороннего анализа профессиональной деятельности педагогического работника, допущенные </w:t>
      </w:r>
      <w:r w:rsidRPr="00594F2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специалистами</w:t>
      </w:r>
      <w:r w:rsidRPr="00594F2A">
        <w:rPr>
          <w:rFonts w:ascii="Times New Roman" w:hAnsi="Times New Roman" w:cs="Times New Roman"/>
          <w:sz w:val="24"/>
          <w:szCs w:val="24"/>
        </w:rPr>
        <w:t xml:space="preserve">, решением АК, указанные лица исключаются из состава </w:t>
      </w:r>
      <w:r w:rsidRPr="00594F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специалистов, </w:t>
      </w:r>
      <w:r w:rsidRPr="00594F2A">
        <w:rPr>
          <w:rFonts w:ascii="Times New Roman" w:hAnsi="Times New Roman" w:cs="Times New Roman"/>
          <w:sz w:val="24"/>
          <w:szCs w:val="24"/>
        </w:rPr>
        <w:t>осуществляющих всесторонний анализ профессиональной деятельности педагогических работников.</w:t>
      </w: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2A">
        <w:rPr>
          <w:rFonts w:ascii="Times New Roman" w:hAnsi="Times New Roman" w:cs="Times New Roman"/>
          <w:b/>
          <w:sz w:val="24"/>
          <w:szCs w:val="24"/>
        </w:rPr>
        <w:t xml:space="preserve">3. Подготовка </w:t>
      </w:r>
      <w:r w:rsidRPr="00594F2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специалистов, </w:t>
      </w:r>
      <w:r w:rsidRPr="00594F2A">
        <w:rPr>
          <w:rFonts w:ascii="Times New Roman" w:hAnsi="Times New Roman" w:cs="Times New Roman"/>
          <w:b/>
          <w:sz w:val="24"/>
          <w:szCs w:val="24"/>
        </w:rPr>
        <w:t>привлекаемых к осуществлению всестороннего анализа профессиональной деятельности педагогических работников</w:t>
      </w:r>
    </w:p>
    <w:p w:rsidR="00594F2A" w:rsidRPr="00594F2A" w:rsidRDefault="00594F2A" w:rsidP="0059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A">
        <w:rPr>
          <w:rFonts w:ascii="Times New Roman" w:hAnsi="Times New Roman" w:cs="Times New Roman"/>
          <w:sz w:val="24"/>
          <w:szCs w:val="24"/>
        </w:rPr>
        <w:t xml:space="preserve">17. Подготовка </w:t>
      </w:r>
      <w:r w:rsidRPr="00594F2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специалистов</w:t>
      </w:r>
      <w:r w:rsidRPr="00594F2A">
        <w:rPr>
          <w:rFonts w:ascii="Times New Roman" w:hAnsi="Times New Roman" w:cs="Times New Roman"/>
          <w:sz w:val="24"/>
          <w:szCs w:val="24"/>
        </w:rPr>
        <w:t xml:space="preserve"> обеспечивается освоением ими дополнительных профессиональных программ </w:t>
      </w:r>
      <w:r w:rsidRPr="00594F2A">
        <w:rPr>
          <w:rFonts w:ascii="Times New Roman" w:hAnsi="Times New Roman" w:cs="Times New Roman"/>
          <w:color w:val="000000"/>
          <w:sz w:val="24"/>
          <w:szCs w:val="24"/>
        </w:rPr>
        <w:t>по направлению экспертной деятельности</w:t>
      </w:r>
      <w:r w:rsidRPr="00594F2A">
        <w:rPr>
          <w:rFonts w:ascii="Times New Roman" w:hAnsi="Times New Roman" w:cs="Times New Roman"/>
          <w:sz w:val="24"/>
          <w:szCs w:val="24"/>
        </w:rPr>
        <w:t xml:space="preserve"> с использованием различных образовательных технологий, в том числе дистанционных образовательных технологий и электронного обучения, не реже одного раза в три года в организациях, осуществляющих образовательную деятельность, имеющих лицензию на осуществление образовательной деятельности по дополнительным образовательным программам. </w:t>
      </w: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594F2A" w:rsidRDefault="00594F2A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</w:p>
    <w:p w:rsidR="002107F9" w:rsidRDefault="00F55E4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E410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07F9">
        <w:rPr>
          <w:rFonts w:ascii="Times New Roman" w:hAnsi="Times New Roman" w:cs="Times New Roman"/>
          <w:sz w:val="24"/>
          <w:szCs w:val="24"/>
        </w:rPr>
        <w:t xml:space="preserve">№ </w:t>
      </w:r>
      <w:r w:rsidR="00435023">
        <w:rPr>
          <w:rFonts w:ascii="Times New Roman" w:hAnsi="Times New Roman" w:cs="Times New Roman"/>
          <w:sz w:val="24"/>
          <w:szCs w:val="24"/>
        </w:rPr>
        <w:t>5</w:t>
      </w:r>
      <w:r w:rsidR="00210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F9" w:rsidRDefault="00F55E4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E410B3">
        <w:rPr>
          <w:rFonts w:ascii="Times New Roman" w:hAnsi="Times New Roman" w:cs="Times New Roman"/>
          <w:sz w:val="24"/>
          <w:szCs w:val="24"/>
        </w:rPr>
        <w:t xml:space="preserve">к письму Министерства общего </w:t>
      </w:r>
    </w:p>
    <w:p w:rsidR="00F55E48" w:rsidRPr="00E410B3" w:rsidRDefault="00F55E48" w:rsidP="002107F9">
      <w:pPr>
        <w:tabs>
          <w:tab w:val="left" w:pos="10348"/>
        </w:tabs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E410B3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F55E48" w:rsidRPr="00E410B3" w:rsidRDefault="00F55E48" w:rsidP="002107F9">
      <w:pPr>
        <w:spacing w:after="0" w:line="240" w:lineRule="auto"/>
        <w:ind w:left="1134" w:firstLine="5103"/>
        <w:rPr>
          <w:rFonts w:ascii="Times New Roman" w:hAnsi="Times New Roman" w:cs="Times New Roman"/>
          <w:sz w:val="24"/>
          <w:szCs w:val="24"/>
        </w:rPr>
      </w:pPr>
      <w:r w:rsidRPr="00E410B3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2F4ADB" w:rsidRPr="00333E2B" w:rsidRDefault="002F4ADB" w:rsidP="002F4AD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3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24.07.2015г. № 02-01-82/5981</w:t>
      </w:r>
    </w:p>
    <w:p w:rsidR="001D1068" w:rsidRDefault="001D1068" w:rsidP="00B81FE1">
      <w:pPr>
        <w:spacing w:after="0" w:line="240" w:lineRule="auto"/>
        <w:ind w:left="1134"/>
        <w:jc w:val="right"/>
        <w:rPr>
          <w:rFonts w:ascii="Times New Roman" w:hAnsi="Times New Roman" w:cs="Times New Roman"/>
        </w:rPr>
      </w:pPr>
    </w:p>
    <w:p w:rsidR="001D1068" w:rsidRPr="001D1068" w:rsidRDefault="001D1068" w:rsidP="00DB0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068">
        <w:rPr>
          <w:rFonts w:ascii="Times New Roman" w:hAnsi="Times New Roman" w:cs="Times New Roman"/>
          <w:b/>
          <w:i/>
          <w:sz w:val="24"/>
          <w:szCs w:val="24"/>
        </w:rPr>
        <w:t xml:space="preserve">Список образовательных организаций и муниципальных образований, </w:t>
      </w:r>
    </w:p>
    <w:p w:rsidR="001D1068" w:rsidRDefault="001D1068" w:rsidP="00DB0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068">
        <w:rPr>
          <w:rFonts w:ascii="Times New Roman" w:hAnsi="Times New Roman" w:cs="Times New Roman"/>
          <w:b/>
          <w:i/>
          <w:sz w:val="24"/>
          <w:szCs w:val="24"/>
        </w:rPr>
        <w:t xml:space="preserve">на базе которых инициируется создание рабочих групп Аттестационной комиссии </w:t>
      </w:r>
    </w:p>
    <w:p w:rsidR="001D1068" w:rsidRDefault="001D1068" w:rsidP="00DB0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068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Министерства общего и профессионального образования Свердловской области </w:t>
      </w:r>
    </w:p>
    <w:p w:rsidR="001D1068" w:rsidRDefault="001D1068" w:rsidP="00DB0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068">
        <w:rPr>
          <w:rFonts w:ascii="Times New Roman" w:hAnsi="Times New Roman" w:cs="Times New Roman"/>
          <w:b/>
          <w:i/>
          <w:sz w:val="24"/>
          <w:szCs w:val="24"/>
        </w:rPr>
        <w:t>на 2016 аттестационный год</w:t>
      </w:r>
    </w:p>
    <w:p w:rsidR="00C64F25" w:rsidRDefault="00C64F25" w:rsidP="00B81FE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273E58" w:rsidTr="00D25B50">
        <w:trPr>
          <w:trHeight w:val="639"/>
        </w:trPr>
        <w:tc>
          <w:tcPr>
            <w:tcW w:w="562" w:type="dxa"/>
          </w:tcPr>
          <w:p w:rsidR="00273E58" w:rsidRPr="007E79E7" w:rsidRDefault="00273E58" w:rsidP="005E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1007" w:rsidRDefault="00273E58" w:rsidP="00177DF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Рабочая группа АК </w:t>
            </w:r>
          </w:p>
          <w:p w:rsidR="00273E58" w:rsidRDefault="00231787" w:rsidP="00177DF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73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МОУО</w:t>
            </w:r>
            <w:r w:rsidR="00273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ведомства)</w:t>
            </w:r>
          </w:p>
        </w:tc>
        <w:tc>
          <w:tcPr>
            <w:tcW w:w="5670" w:type="dxa"/>
          </w:tcPr>
          <w:p w:rsidR="00273E58" w:rsidRDefault="00273E58" w:rsidP="00177DF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Полномочия</w:t>
            </w:r>
          </w:p>
        </w:tc>
      </w:tr>
      <w:tr w:rsidR="00671007" w:rsidTr="00D25B50">
        <w:tc>
          <w:tcPr>
            <w:tcW w:w="562" w:type="dxa"/>
            <w:vMerge w:val="restart"/>
          </w:tcPr>
          <w:p w:rsidR="00671007" w:rsidRPr="00E9517E" w:rsidRDefault="00671007" w:rsidP="008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71007" w:rsidRPr="00E9517E" w:rsidRDefault="00671007" w:rsidP="00177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517E">
              <w:rPr>
                <w:rFonts w:ascii="Times New Roman" w:hAnsi="Times New Roman" w:cs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5670" w:type="dxa"/>
          </w:tcPr>
          <w:p w:rsidR="00671007" w:rsidRPr="00F7407A" w:rsidRDefault="00671007" w:rsidP="00177DFF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7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 (независимо от организационно-правовой формы), реализующие в соответствии с лицензией основные образовательные программы общего образования (в том числе для обучающихся и воспитанников с ограниченными возможностями здоровья, детей-сирот, детей, оставшихся без попечения родителей), среднего профессионального образования, дополнительного образования детей.</w:t>
            </w:r>
          </w:p>
        </w:tc>
      </w:tr>
      <w:tr w:rsidR="00671007" w:rsidTr="00D25B50">
        <w:tc>
          <w:tcPr>
            <w:tcW w:w="562" w:type="dxa"/>
            <w:vMerge/>
          </w:tcPr>
          <w:p w:rsidR="00671007" w:rsidRPr="00E9517E" w:rsidRDefault="00671007" w:rsidP="00B81FE1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007" w:rsidRPr="00406FE7" w:rsidRDefault="00671007" w:rsidP="00177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7">
              <w:rPr>
                <w:rFonts w:ascii="Times New Roman" w:hAnsi="Times New Roman" w:cs="Times New Roman"/>
                <w:sz w:val="24"/>
                <w:szCs w:val="24"/>
              </w:rPr>
              <w:t>ГАУ ДО СО «Дворец молодежи»</w:t>
            </w:r>
          </w:p>
        </w:tc>
        <w:tc>
          <w:tcPr>
            <w:tcW w:w="5670" w:type="dxa"/>
          </w:tcPr>
          <w:p w:rsidR="00671007" w:rsidRPr="00695B44" w:rsidRDefault="00671007" w:rsidP="00177DFF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B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 (независимо от организационно-правовой формы),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5B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реализующие в соответствии с лицензией основные образовательные программы дополнительного образования детей</w:t>
            </w:r>
          </w:p>
        </w:tc>
      </w:tr>
      <w:tr w:rsidR="00671007" w:rsidTr="00D25B50">
        <w:tc>
          <w:tcPr>
            <w:tcW w:w="562" w:type="dxa"/>
            <w:vMerge/>
          </w:tcPr>
          <w:p w:rsidR="00671007" w:rsidRPr="00E9517E" w:rsidRDefault="00671007" w:rsidP="00B81FE1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007" w:rsidRPr="00A04796" w:rsidRDefault="00671007" w:rsidP="00177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центр координации профессионального образования Свердловской области</w:t>
            </w:r>
          </w:p>
        </w:tc>
        <w:tc>
          <w:tcPr>
            <w:tcW w:w="5670" w:type="dxa"/>
          </w:tcPr>
          <w:p w:rsidR="00671007" w:rsidRPr="00050CE1" w:rsidRDefault="00671007" w:rsidP="00177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E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Организации, реализующие в соответствии с лицензией основные образовательные программы среднего профессионального образования (за исключением профессионального (педагогического) образования</w:t>
            </w:r>
            <w:r w:rsidRPr="00050CE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71007" w:rsidRPr="00050CE1" w:rsidRDefault="00671007" w:rsidP="00177DFF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E1">
              <w:rPr>
                <w:rFonts w:ascii="Times New Roman" w:hAnsi="Times New Roman" w:cs="Times New Roman"/>
                <w:sz w:val="24"/>
                <w:szCs w:val="24"/>
              </w:rPr>
              <w:t>методисты организаций среднего профессионального образования;</w:t>
            </w:r>
          </w:p>
          <w:p w:rsidR="00671007" w:rsidRPr="00050CE1" w:rsidRDefault="00671007" w:rsidP="00177DFF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0CE1">
              <w:rPr>
                <w:rFonts w:ascii="Times New Roman" w:hAnsi="Times New Roman" w:cs="Times New Roman"/>
                <w:sz w:val="24"/>
                <w:szCs w:val="24"/>
              </w:rPr>
              <w:t>преподаватели общепрофессиональных дисциплин и профессиональных модулей организаций среднего профессионального образования;</w:t>
            </w:r>
          </w:p>
          <w:p w:rsidR="00671007" w:rsidRDefault="00671007" w:rsidP="00177DFF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CE1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(профессионального) обучения организаций среднего профессионального образования.</w:t>
            </w:r>
          </w:p>
        </w:tc>
      </w:tr>
      <w:tr w:rsidR="002B7EEE" w:rsidTr="00FC76FE">
        <w:trPr>
          <w:trHeight w:val="586"/>
        </w:trPr>
        <w:tc>
          <w:tcPr>
            <w:tcW w:w="562" w:type="dxa"/>
            <w:vMerge/>
          </w:tcPr>
          <w:p w:rsidR="002B7EEE" w:rsidRPr="00E9517E" w:rsidRDefault="002B7EEE" w:rsidP="00B81FE1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7EEE" w:rsidRDefault="002B7EEE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</w:t>
            </w:r>
          </w:p>
          <w:p w:rsidR="002B7EEE" w:rsidRDefault="002B7EEE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</w:t>
            </w:r>
          </w:p>
          <w:p w:rsidR="002B7EEE" w:rsidRPr="00E9517E" w:rsidRDefault="002B7EEE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колледж»,</w:t>
            </w:r>
          </w:p>
          <w:p w:rsidR="002B7EEE" w:rsidRDefault="002B7EEE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</w:p>
          <w:p w:rsidR="002B7EEE" w:rsidRDefault="002B7EEE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</w:p>
          <w:p w:rsidR="00FC76FE" w:rsidRDefault="002B7EEE" w:rsidP="00FC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«Каменск-Уральский педагогический колледж»,</w:t>
            </w:r>
          </w:p>
          <w:p w:rsidR="002B7EEE" w:rsidRPr="00E9517E" w:rsidRDefault="002B7EEE" w:rsidP="00FC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СПО СО «Северный педагогический колледж»</w:t>
            </w:r>
          </w:p>
        </w:tc>
        <w:tc>
          <w:tcPr>
            <w:tcW w:w="5670" w:type="dxa"/>
          </w:tcPr>
          <w:p w:rsidR="002B7EEE" w:rsidRPr="00DF576F" w:rsidRDefault="002B7EEE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7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Организации управленческого округа, реализующие в соответствии с лицензией основные образовательные программы дошкольного, начального общего, основного общего, среднего (полного) общего образования (в том числе для детей с ограниченными возможностями здоровья, детей-сирот, детей, оставшихся без попечения родителей), дополнительного образования детей, в том числе преподавателей общеобразовательных дисциплин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организаций</w:t>
            </w:r>
            <w:r w:rsidRPr="00DF57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, реализующих в соответствии с лицензией основные образовательные программы среднего профессионального образования (за исключением профессионального (педагогического) образования)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C71C0" w:rsidRPr="00AE2605" w:rsidTr="00D25B50">
        <w:tc>
          <w:tcPr>
            <w:tcW w:w="562" w:type="dxa"/>
            <w:tcBorders>
              <w:bottom w:val="single" w:sz="4" w:space="0" w:color="auto"/>
            </w:tcBorders>
          </w:tcPr>
          <w:p w:rsidR="00FC71C0" w:rsidRPr="00F36D71" w:rsidRDefault="00D42770" w:rsidP="00583F2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71C0" w:rsidRPr="00F36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FC71C0" w:rsidRPr="00AE2605" w:rsidRDefault="00FC71C0" w:rsidP="00177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D7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34A2" w:rsidTr="00D25B50">
        <w:trPr>
          <w:trHeight w:val="5791"/>
        </w:trPr>
        <w:tc>
          <w:tcPr>
            <w:tcW w:w="562" w:type="dxa"/>
            <w:tcBorders>
              <w:top w:val="single" w:sz="4" w:space="0" w:color="auto"/>
            </w:tcBorders>
          </w:tcPr>
          <w:p w:rsidR="00F734A2" w:rsidRPr="00F36D71" w:rsidRDefault="00F734A2" w:rsidP="00583F2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МО «город Ирбит»</w:t>
            </w:r>
          </w:p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МО город Алапаевск</w:t>
            </w:r>
          </w:p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Каменск-Уральский»</w:t>
            </w:r>
          </w:p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7C00A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 xml:space="preserve">ГО Карпинск </w:t>
            </w:r>
          </w:p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Качканарский ГО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Кировградский ГО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ГО «Город Лесной»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Невьянский ГО 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Нижнетуринский</w:t>
            </w:r>
            <w:proofErr w:type="spellEnd"/>
            <w:r w:rsidRPr="007C00AB">
              <w:rPr>
                <w:rFonts w:ascii="Times New Roman" w:hAnsi="Times New Roman" w:cs="Times New Roman"/>
                <w:sz w:val="24"/>
                <w:szCs w:val="24"/>
              </w:rPr>
              <w:t xml:space="preserve"> ГО  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МО «город Нижний Тагил»</w:t>
            </w:r>
          </w:p>
          <w:p w:rsidR="00F734A2" w:rsidRDefault="008A6C58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Полевской ГО</w:t>
            </w:r>
          </w:p>
          <w:p w:rsidR="00F734A2" w:rsidRPr="00775BFB" w:rsidRDefault="00F734A2" w:rsidP="00775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5BFB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775BFB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ГО Сухой Лог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ГО 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7C00AB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  <w:p w:rsidR="00F734A2" w:rsidRPr="007C00AB" w:rsidRDefault="00F734A2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AB">
              <w:rPr>
                <w:rFonts w:ascii="Times New Roman" w:hAnsi="Times New Roman" w:cs="Times New Roman"/>
                <w:sz w:val="24"/>
                <w:szCs w:val="24"/>
              </w:rPr>
              <w:t>МО «город Екатеринбург»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734A2" w:rsidRPr="00F563A2" w:rsidRDefault="00F734A2" w:rsidP="00177D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63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Организации, учредителем которых является </w:t>
            </w:r>
            <w:r w:rsidRPr="00F563A2">
              <w:rPr>
                <w:rFonts w:ascii="Times New Roman" w:hAnsi="Times New Roman" w:cs="Times New Roman"/>
              </w:rPr>
              <w:t>орган местного самоуправления, осуществляющий управление в сфере образования</w:t>
            </w:r>
            <w:r w:rsidRPr="00F563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, реализующие в соответствии с лицензией основные образовательные программы общего образования, а также образовательные программы дополнительного образования детей.</w:t>
            </w:r>
          </w:p>
          <w:p w:rsidR="00F734A2" w:rsidRDefault="00F734A2" w:rsidP="00177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4329" w:rsidTr="00D25B50">
        <w:trPr>
          <w:trHeight w:val="273"/>
        </w:trPr>
        <w:tc>
          <w:tcPr>
            <w:tcW w:w="562" w:type="dxa"/>
          </w:tcPr>
          <w:p w:rsidR="002C4329" w:rsidRPr="00AE2605" w:rsidRDefault="00D42770" w:rsidP="00D25B5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329" w:rsidRPr="00AE2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</w:tcPr>
          <w:p w:rsidR="002C4329" w:rsidRDefault="002C4329" w:rsidP="00D25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605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4329" w:rsidTr="00D25B50">
        <w:tc>
          <w:tcPr>
            <w:tcW w:w="562" w:type="dxa"/>
            <w:vMerge w:val="restart"/>
          </w:tcPr>
          <w:p w:rsidR="002C4329" w:rsidRPr="00AE2605" w:rsidRDefault="002C4329" w:rsidP="00B81FE1">
            <w:pPr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329" w:rsidRPr="00AE2605" w:rsidRDefault="002C4329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0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5670" w:type="dxa"/>
            <w:vMerge w:val="restart"/>
          </w:tcPr>
          <w:p w:rsidR="002C4329" w:rsidRPr="00AE2605" w:rsidRDefault="002C4329" w:rsidP="0017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3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Подведомственные организации, реализующие в соответствии с лицензией основные образовательные программы общего образования, среднего профессионального образования, а также образовательные программы дополнительного образования детей.</w:t>
            </w:r>
          </w:p>
        </w:tc>
      </w:tr>
      <w:tr w:rsidR="002C4329" w:rsidTr="00D25B50">
        <w:tc>
          <w:tcPr>
            <w:tcW w:w="562" w:type="dxa"/>
            <w:vMerge/>
          </w:tcPr>
          <w:p w:rsidR="002C4329" w:rsidRPr="00AE2605" w:rsidRDefault="002C4329" w:rsidP="00B81FE1">
            <w:pPr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329" w:rsidRPr="00AE2605" w:rsidRDefault="002C4329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0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5670" w:type="dxa"/>
            <w:vMerge/>
          </w:tcPr>
          <w:p w:rsidR="002C4329" w:rsidRPr="00F563A2" w:rsidRDefault="002C4329" w:rsidP="00B81FE1">
            <w:pPr>
              <w:ind w:left="1134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329" w:rsidTr="00D25B50">
        <w:tc>
          <w:tcPr>
            <w:tcW w:w="562" w:type="dxa"/>
            <w:vMerge/>
          </w:tcPr>
          <w:p w:rsidR="002C4329" w:rsidRPr="00AE2605" w:rsidRDefault="002C4329" w:rsidP="00B81FE1">
            <w:pPr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329" w:rsidRPr="00AE2605" w:rsidRDefault="002C4329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0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5670" w:type="dxa"/>
            <w:vMerge/>
          </w:tcPr>
          <w:p w:rsidR="002C4329" w:rsidRPr="00AE2605" w:rsidRDefault="002C4329" w:rsidP="00B81FE1">
            <w:pPr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329" w:rsidTr="00D25B50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C4329" w:rsidRPr="00AE2605" w:rsidRDefault="002C4329" w:rsidP="00B81FE1">
            <w:pPr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4329" w:rsidRPr="00AE2605" w:rsidRDefault="002C4329" w:rsidP="0017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05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2C4329" w:rsidRPr="00AE2605" w:rsidRDefault="002C4329" w:rsidP="00B81FE1">
            <w:pPr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4B85" w:rsidRDefault="000837B8" w:rsidP="00012C44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6B4B18" w:rsidRPr="00012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4B85">
        <w:rPr>
          <w:rFonts w:ascii="Times New Roman" w:hAnsi="Times New Roman" w:cs="Times New Roman"/>
          <w:sz w:val="24"/>
          <w:szCs w:val="24"/>
        </w:rPr>
        <w:t xml:space="preserve">№ </w:t>
      </w:r>
      <w:r w:rsidR="00435023">
        <w:rPr>
          <w:rFonts w:ascii="Times New Roman" w:hAnsi="Times New Roman" w:cs="Times New Roman"/>
          <w:sz w:val="24"/>
          <w:szCs w:val="24"/>
        </w:rPr>
        <w:t>6</w:t>
      </w:r>
      <w:r w:rsidR="00FB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85" w:rsidRDefault="006B4B18" w:rsidP="00012C44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012C44">
        <w:rPr>
          <w:rFonts w:ascii="Times New Roman" w:hAnsi="Times New Roman" w:cs="Times New Roman"/>
          <w:sz w:val="24"/>
          <w:szCs w:val="24"/>
        </w:rPr>
        <w:t xml:space="preserve">к письму Министерства общего </w:t>
      </w:r>
    </w:p>
    <w:p w:rsidR="006B4B18" w:rsidRPr="00012C44" w:rsidRDefault="006B4B18" w:rsidP="00012C44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012C44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B4B18" w:rsidRPr="00012C44" w:rsidRDefault="006B4B18" w:rsidP="00012C44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012C44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590328" w:rsidRPr="00333E2B" w:rsidRDefault="00590328" w:rsidP="0059032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3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24.07.2015г. № 02-01-82/5981</w:t>
      </w:r>
    </w:p>
    <w:p w:rsidR="00C64F25" w:rsidRDefault="00C64F25" w:rsidP="00B81FE1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D43D9" w:rsidRDefault="006D43D9" w:rsidP="000C1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Номенклатура </w:t>
      </w:r>
    </w:p>
    <w:p w:rsidR="006D43D9" w:rsidRDefault="006D43D9" w:rsidP="000C1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6D43D9" w:rsidRDefault="006D43D9" w:rsidP="000C1474">
      <w:pPr>
        <w:spacing w:after="0" w:line="240" w:lineRule="auto"/>
        <w:jc w:val="center"/>
        <w:rPr>
          <w:rFonts w:ascii="PTSerifRegular" w:eastAsia="Times New Roman" w:hAnsi="PTSerifRegular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D43D9">
        <w:rPr>
          <w:rFonts w:ascii="Times New Roman" w:hAnsi="Times New Roman" w:cs="Times New Roman"/>
          <w:b/>
          <w:i/>
          <w:sz w:val="24"/>
          <w:szCs w:val="24"/>
        </w:rPr>
        <w:t>утв.</w:t>
      </w:r>
      <w:r w:rsidRPr="006D43D9">
        <w:rPr>
          <w:rFonts w:ascii="PTSerifRegular" w:eastAsia="Times New Roman" w:hAnsi="PTSerifRegular" w:cs="Times New Roman"/>
          <w:b/>
          <w:i/>
          <w:color w:val="000000"/>
          <w:sz w:val="23"/>
          <w:szCs w:val="23"/>
          <w:lang w:eastAsia="ru-RU"/>
        </w:rPr>
        <w:t xml:space="preserve"> постановлением Правительства Российской Федерации от 8 августа 2013 г. № 678)</w:t>
      </w:r>
    </w:p>
    <w:p w:rsidR="006D43D9" w:rsidRPr="006D43D9" w:rsidRDefault="006D43D9" w:rsidP="000C1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3D9" w:rsidRPr="00BE39C0" w:rsidRDefault="006D43D9" w:rsidP="00D2719E">
      <w:pPr>
        <w:pStyle w:val="a5"/>
        <w:numPr>
          <w:ilvl w:val="0"/>
          <w:numId w:val="2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педагогических работников организаций, осуществляющих образовательную деятельность</w:t>
      </w:r>
    </w:p>
    <w:p w:rsidR="00BE39C0" w:rsidRPr="00BE39C0" w:rsidRDefault="00BE39C0" w:rsidP="000C1474">
      <w:pPr>
        <w:pStyle w:val="a5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D43D9" w:rsidRPr="00283BBD" w:rsidRDefault="006D43D9" w:rsidP="000C14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3D9">
        <w:rPr>
          <w:rFonts w:ascii="PTSansRegular" w:eastAsia="Times New Roman" w:hAnsi="PTSansRegular" w:cs="Times New Roman"/>
          <w:b/>
          <w:bCs/>
          <w:sz w:val="26"/>
          <w:szCs w:val="26"/>
          <w:lang w:eastAsia="ru-RU"/>
        </w:rPr>
        <w:t xml:space="preserve">1. </w:t>
      </w:r>
      <w:r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педагогических работников, отнесенных</w:t>
      </w:r>
      <w:r w:rsidR="00BE39C0"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3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профессорско-</w:t>
      </w:r>
      <w:r w:rsidR="00BE39C0" w:rsidRPr="00283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283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реподавательскому составу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факультета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института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института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кафедры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кафедры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преподаватель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3D9" w:rsidRPr="00283BBD" w:rsidRDefault="006D43D9" w:rsidP="000C14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ch1_r2"/>
      <w:bookmarkEnd w:id="0"/>
      <w:r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Должности иных педагогических работников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Инструктор-методист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труду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Концертмейстер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производственного обучения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</w:p>
    <w:p w:rsidR="006D43D9" w:rsidRPr="00283BBD" w:rsidRDefault="006D43D9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Педагог-библиотекарь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физического воспитания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вожатый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инструктор-методист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методист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педагог дополнительного образования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тренер-преподаватель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Тренер-преподаватель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</w:t>
      </w:r>
    </w:p>
    <w:p w:rsidR="006D43D9" w:rsidRPr="00283BBD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</w:p>
    <w:p w:rsidR="006D43D9" w:rsidRPr="00283BBD" w:rsidRDefault="006D43D9" w:rsidP="000C14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6FA" w:rsidRPr="00283BBD" w:rsidRDefault="001416FA" w:rsidP="000C14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 образовательных организаций</w:t>
      </w:r>
    </w:p>
    <w:p w:rsidR="001416FA" w:rsidRPr="00283BBD" w:rsidRDefault="001416FA" w:rsidP="000C147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Должности руководителей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6FA" w:rsidRPr="00283BBD" w:rsidRDefault="001416FA" w:rsidP="000C147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Должности заместителей руководителей, руководителей структурных подразделений </w:t>
      </w:r>
      <w:r w:rsid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28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заместителей, иные должности руководителей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проректор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ректора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проректора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 при ректорате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мастер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совета образовательной организации</w:t>
      </w:r>
    </w:p>
    <w:p w:rsidR="001416FA" w:rsidRPr="00283BBD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совета факультета (института)</w:t>
      </w:r>
    </w:p>
    <w:p w:rsidR="001416FA" w:rsidRPr="001416FA" w:rsidRDefault="001416FA" w:rsidP="000C1474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1416FA" w:rsidRPr="001416FA" w:rsidRDefault="001416FA" w:rsidP="000C14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416F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Примечания: </w:t>
      </w:r>
    </w:p>
    <w:p w:rsidR="001416FA" w:rsidRPr="001416FA" w:rsidRDefault="001416FA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1416FA" w:rsidRPr="001416FA" w:rsidRDefault="001416FA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1416FA" w:rsidRPr="001416FA" w:rsidRDefault="001416FA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Должность "преподаватель", предусмотренная в </w:t>
      </w:r>
      <w:hyperlink r:id="rId10" w:anchor="Par36" w:tooltip="Ссылка на текущий документ" w:history="1">
        <w:r w:rsidRPr="001416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подразделе 1 раздела I</w:t>
        </w:r>
      </w:hyperlink>
      <w:r w:rsidRPr="00141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r:id="rId11" w:anchor="Par52" w:tooltip="Ссылка на текущий документ" w:history="1">
        <w:r w:rsidRPr="001416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подразделе 2 раздела I</w:t>
        </w:r>
      </w:hyperlink>
      <w:r w:rsidRPr="00141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документа, относится к должностям иных педагогических работников в организациях, осуществ</w:t>
      </w:r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1416FA" w:rsidRPr="001416FA" w:rsidRDefault="001416FA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Должность "</w:t>
      </w:r>
      <w:proofErr w:type="spellStart"/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тьютор</w:t>
      </w:r>
      <w:proofErr w:type="spellEnd"/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1416FA" w:rsidRPr="001416FA" w:rsidRDefault="001416FA" w:rsidP="000C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1416FA" w:rsidRPr="001416FA" w:rsidRDefault="001416FA" w:rsidP="000C1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6FA">
        <w:rPr>
          <w:rFonts w:ascii="Times New Roman" w:eastAsia="Times New Roman" w:hAnsi="Times New Roman" w:cs="Times New Roman"/>
          <w:sz w:val="20"/>
          <w:szCs w:val="20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6D43D9" w:rsidRPr="006D43D9" w:rsidRDefault="006D43D9" w:rsidP="000C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041C" w:rsidRDefault="004B041C" w:rsidP="00B81FE1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A4348" w:rsidRDefault="00AA4348" w:rsidP="00B81FE1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A4348" w:rsidRDefault="00AA4348" w:rsidP="00B81FE1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D37E42" w:rsidRDefault="00AA4348" w:rsidP="004B64F0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4B64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7E42">
        <w:rPr>
          <w:rFonts w:ascii="Times New Roman" w:hAnsi="Times New Roman" w:cs="Times New Roman"/>
          <w:sz w:val="24"/>
          <w:szCs w:val="24"/>
        </w:rPr>
        <w:t xml:space="preserve"> № </w:t>
      </w:r>
      <w:r w:rsidR="00435023">
        <w:rPr>
          <w:rFonts w:ascii="Times New Roman" w:hAnsi="Times New Roman" w:cs="Times New Roman"/>
          <w:sz w:val="24"/>
          <w:szCs w:val="24"/>
        </w:rPr>
        <w:t>7</w:t>
      </w:r>
    </w:p>
    <w:p w:rsidR="00D37E42" w:rsidRDefault="00AA4348" w:rsidP="004B64F0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4B64F0">
        <w:rPr>
          <w:rFonts w:ascii="Times New Roman" w:hAnsi="Times New Roman" w:cs="Times New Roman"/>
          <w:sz w:val="24"/>
          <w:szCs w:val="24"/>
        </w:rPr>
        <w:t xml:space="preserve">к письму Министерства общего </w:t>
      </w:r>
    </w:p>
    <w:p w:rsidR="00AA4348" w:rsidRPr="004B64F0" w:rsidRDefault="00AA4348" w:rsidP="004B64F0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4B64F0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AA4348" w:rsidRPr="004B64F0" w:rsidRDefault="00AA4348" w:rsidP="004B64F0">
      <w:pPr>
        <w:spacing w:after="0" w:line="240" w:lineRule="auto"/>
        <w:ind w:left="1134" w:firstLine="5245"/>
        <w:rPr>
          <w:rFonts w:ascii="Times New Roman" w:hAnsi="Times New Roman" w:cs="Times New Roman"/>
          <w:sz w:val="24"/>
          <w:szCs w:val="24"/>
        </w:rPr>
      </w:pPr>
      <w:r w:rsidRPr="004B64F0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094042" w:rsidRPr="00333E2B" w:rsidRDefault="00094042" w:rsidP="0009404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3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24.07.2015г. № 02-01-82/5981</w:t>
      </w:r>
    </w:p>
    <w:p w:rsidR="00CD3AD2" w:rsidRPr="00F92E21" w:rsidRDefault="00CD3AD2" w:rsidP="00F92E21">
      <w:pPr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bookmarkStart w:id="1" w:name="_GoBack"/>
      <w:bookmarkEnd w:id="1"/>
    </w:p>
    <w:p w:rsidR="00CD3AD2" w:rsidRPr="00F92E21" w:rsidRDefault="00F92E21" w:rsidP="00F92E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E21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</w:p>
    <w:p w:rsidR="00F92E21" w:rsidRPr="00F92E21" w:rsidRDefault="00F92E21" w:rsidP="00F92E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E21">
        <w:rPr>
          <w:rFonts w:ascii="Times New Roman" w:hAnsi="Times New Roman" w:cs="Times New Roman"/>
          <w:b/>
          <w:i/>
          <w:sz w:val="24"/>
          <w:szCs w:val="24"/>
        </w:rPr>
        <w:t xml:space="preserve">для представления предложений по составу претендентов на включение </w:t>
      </w:r>
    </w:p>
    <w:p w:rsidR="00F92E21" w:rsidRDefault="00F92E21" w:rsidP="00F92E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E21">
        <w:rPr>
          <w:rFonts w:ascii="Times New Roman" w:hAnsi="Times New Roman" w:cs="Times New Roman"/>
          <w:b/>
          <w:i/>
          <w:sz w:val="24"/>
          <w:szCs w:val="24"/>
        </w:rPr>
        <w:t>в состав рабочей группы АК</w:t>
      </w:r>
      <w:r w:rsidR="00A55E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7F41">
        <w:rPr>
          <w:rFonts w:ascii="Times New Roman" w:hAnsi="Times New Roman" w:cs="Times New Roman"/>
          <w:b/>
          <w:i/>
          <w:sz w:val="24"/>
          <w:szCs w:val="24"/>
        </w:rPr>
        <w:t>в _</w:t>
      </w:r>
      <w:r w:rsidR="00E428F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</w:t>
      </w:r>
    </w:p>
    <w:p w:rsidR="00E428F7" w:rsidRPr="00E428F7" w:rsidRDefault="00E428F7" w:rsidP="00F92E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E428F7">
        <w:rPr>
          <w:rFonts w:ascii="Times New Roman" w:hAnsi="Times New Roman" w:cs="Times New Roman"/>
          <w:sz w:val="16"/>
          <w:szCs w:val="16"/>
        </w:rPr>
        <w:t>(ОО, МОУО, ведо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428F7">
        <w:rPr>
          <w:rFonts w:ascii="Times New Roman" w:hAnsi="Times New Roman" w:cs="Times New Roman"/>
          <w:sz w:val="16"/>
          <w:szCs w:val="16"/>
        </w:rPr>
        <w:t>ство)</w:t>
      </w:r>
    </w:p>
    <w:p w:rsidR="00CD3AD2" w:rsidRPr="00A05126" w:rsidRDefault="00CD3AD2" w:rsidP="00A051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95"/>
        <w:gridCol w:w="5460"/>
        <w:gridCol w:w="2194"/>
      </w:tblGrid>
      <w:tr w:rsidR="00104665" w:rsidTr="00104665">
        <w:tc>
          <w:tcPr>
            <w:tcW w:w="2195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104665" w:rsidRDefault="00104665" w:rsidP="000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(учебный предмет</w:t>
            </w:r>
            <w:r w:rsidR="005C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раб</w:t>
            </w:r>
            <w:r w:rsidR="00D47D6E">
              <w:rPr>
                <w:rFonts w:ascii="Times New Roman" w:hAnsi="Times New Roman" w:cs="Times New Roman"/>
                <w:sz w:val="24"/>
                <w:szCs w:val="24"/>
              </w:rPr>
              <w:t>оты, квалификационная категория</w:t>
            </w:r>
          </w:p>
        </w:tc>
        <w:tc>
          <w:tcPr>
            <w:tcW w:w="2194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</w:tr>
      <w:tr w:rsidR="00104665" w:rsidTr="00104665">
        <w:tc>
          <w:tcPr>
            <w:tcW w:w="2195" w:type="dxa"/>
          </w:tcPr>
          <w:p w:rsidR="00104665" w:rsidRDefault="00104665" w:rsidP="00C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460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65" w:rsidTr="00104665">
        <w:tc>
          <w:tcPr>
            <w:tcW w:w="2195" w:type="dxa"/>
          </w:tcPr>
          <w:p w:rsidR="00104665" w:rsidRDefault="00104665" w:rsidP="00C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460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65" w:rsidTr="00104665">
        <w:tc>
          <w:tcPr>
            <w:tcW w:w="2195" w:type="dxa"/>
          </w:tcPr>
          <w:p w:rsidR="00104665" w:rsidRDefault="00104665" w:rsidP="00C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460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65" w:rsidTr="00104665">
        <w:tc>
          <w:tcPr>
            <w:tcW w:w="2195" w:type="dxa"/>
          </w:tcPr>
          <w:p w:rsidR="00104665" w:rsidRDefault="00104665" w:rsidP="00C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5460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65" w:rsidTr="00104665">
        <w:tc>
          <w:tcPr>
            <w:tcW w:w="2195" w:type="dxa"/>
          </w:tcPr>
          <w:p w:rsidR="00104665" w:rsidRDefault="00104665" w:rsidP="00C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4665" w:rsidRDefault="00104665" w:rsidP="00B8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A0" w:rsidRDefault="00C370A0" w:rsidP="00B81FE1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A4348" w:rsidRPr="00C370A0" w:rsidRDefault="00C370A0" w:rsidP="00C370A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38">
        <w:rPr>
          <w:rFonts w:ascii="Times New Roman" w:hAnsi="Times New Roman" w:cs="Times New Roman"/>
          <w:sz w:val="24"/>
          <w:szCs w:val="24"/>
        </w:rPr>
        <w:t>« _____» _____________ 2015г.</w:t>
      </w:r>
    </w:p>
    <w:p w:rsidR="00300C9C" w:rsidRDefault="00300C9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07285F" w:rsidRDefault="00300C9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85A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МОУО</w:t>
      </w:r>
      <w:r w:rsidR="00B85A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5AB4">
        <w:rPr>
          <w:rFonts w:ascii="Times New Roman" w:hAnsi="Times New Roman" w:cs="Times New Roman"/>
          <w:sz w:val="24"/>
          <w:szCs w:val="24"/>
        </w:rPr>
        <w:t>ОО)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 (подпись)</w:t>
      </w:r>
    </w:p>
    <w:p w:rsidR="0007285F" w:rsidRPr="0007285F" w:rsidRDefault="0007285F" w:rsidP="0007285F">
      <w:pPr>
        <w:rPr>
          <w:rFonts w:ascii="Times New Roman" w:hAnsi="Times New Roman" w:cs="Times New Roman"/>
          <w:sz w:val="24"/>
          <w:szCs w:val="24"/>
        </w:rPr>
      </w:pPr>
    </w:p>
    <w:p w:rsidR="0007285F" w:rsidRDefault="0007285F" w:rsidP="0007285F">
      <w:pPr>
        <w:rPr>
          <w:rFonts w:ascii="Times New Roman" w:hAnsi="Times New Roman" w:cs="Times New Roman"/>
          <w:sz w:val="24"/>
          <w:szCs w:val="24"/>
        </w:rPr>
      </w:pPr>
    </w:p>
    <w:p w:rsidR="00104665" w:rsidRDefault="0007285F" w:rsidP="004F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</w:t>
      </w:r>
    </w:p>
    <w:p w:rsidR="0007285F" w:rsidRDefault="004F77D0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</w:t>
      </w:r>
      <w:r w:rsidR="0007285F">
        <w:rPr>
          <w:rFonts w:ascii="Times New Roman" w:hAnsi="Times New Roman" w:cs="Times New Roman"/>
          <w:sz w:val="24"/>
          <w:szCs w:val="24"/>
        </w:rPr>
        <w:t xml:space="preserve">редставляется в формате </w:t>
      </w:r>
      <w:r w:rsidR="0007285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07285F" w:rsidRPr="0007285F">
        <w:rPr>
          <w:rFonts w:ascii="Times New Roman" w:hAnsi="Times New Roman" w:cs="Times New Roman"/>
          <w:sz w:val="24"/>
          <w:szCs w:val="24"/>
        </w:rPr>
        <w:t xml:space="preserve"> </w:t>
      </w:r>
      <w:r w:rsidR="002E7C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E7CE7" w:rsidRPr="0007285F">
        <w:rPr>
          <w:rFonts w:ascii="Times New Roman" w:hAnsi="Times New Roman" w:cs="Times New Roman"/>
          <w:sz w:val="24"/>
          <w:szCs w:val="24"/>
        </w:rPr>
        <w:t xml:space="preserve"> </w:t>
      </w:r>
      <w:r w:rsidR="002E7CE7">
        <w:rPr>
          <w:rFonts w:ascii="Times New Roman" w:hAnsi="Times New Roman" w:cs="Times New Roman"/>
          <w:sz w:val="24"/>
          <w:szCs w:val="24"/>
        </w:rPr>
        <w:t>и</w:t>
      </w:r>
      <w:r w:rsidR="0007285F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07285F" w:rsidRDefault="0007285F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(полностью, в именительном падеже), должность, учебный предмет, место работы (наименование организации в соответствии с учредительными документами), информацию об имеющейся квалификационной категории по должности, сведения о повышении квалификации (наименование образовательной программы, количество часов, место обучения, дату выдачи документа о повышении квалификации).</w:t>
      </w: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2B" w:rsidRDefault="00333E2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4B" w:rsidRDefault="0069384B" w:rsidP="004F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84B" w:rsidSect="006A3D16">
      <w:type w:val="continuous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94" w:rsidRDefault="00065694" w:rsidP="00B21D26">
      <w:pPr>
        <w:spacing w:after="0" w:line="240" w:lineRule="auto"/>
      </w:pPr>
      <w:r>
        <w:separator/>
      </w:r>
    </w:p>
  </w:endnote>
  <w:endnote w:type="continuationSeparator" w:id="0">
    <w:p w:rsidR="00065694" w:rsidRDefault="00065694" w:rsidP="00B2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Regula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94" w:rsidRDefault="00065694" w:rsidP="00B21D26">
      <w:pPr>
        <w:spacing w:after="0" w:line="240" w:lineRule="auto"/>
      </w:pPr>
      <w:r>
        <w:separator/>
      </w:r>
    </w:p>
  </w:footnote>
  <w:footnote w:type="continuationSeparator" w:id="0">
    <w:p w:rsidR="00065694" w:rsidRDefault="00065694" w:rsidP="00B2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31901"/>
      <w:docPartObj>
        <w:docPartGallery w:val="Page Numbers (Top of Page)"/>
        <w:docPartUnique/>
      </w:docPartObj>
    </w:sdtPr>
    <w:sdtEndPr/>
    <w:sdtContent>
      <w:p w:rsidR="00410991" w:rsidRDefault="00410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42">
          <w:rPr>
            <w:noProof/>
          </w:rPr>
          <w:t>12</w:t>
        </w:r>
        <w:r>
          <w:fldChar w:fldCharType="end"/>
        </w:r>
      </w:p>
    </w:sdtContent>
  </w:sdt>
  <w:p w:rsidR="00410991" w:rsidRDefault="004109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14327916"/>
    <w:multiLevelType w:val="hybridMultilevel"/>
    <w:tmpl w:val="CD6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243E"/>
    <w:multiLevelType w:val="hybridMultilevel"/>
    <w:tmpl w:val="E50EF0B6"/>
    <w:lvl w:ilvl="0" w:tplc="8D36D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71294B"/>
    <w:multiLevelType w:val="multilevel"/>
    <w:tmpl w:val="4EB84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E0D53"/>
    <w:multiLevelType w:val="hybridMultilevel"/>
    <w:tmpl w:val="151A0BE6"/>
    <w:lvl w:ilvl="0" w:tplc="412C8E42">
      <w:start w:val="1"/>
      <w:numFmt w:val="upperRoman"/>
      <w:lvlText w:val="%1."/>
      <w:lvlJc w:val="left"/>
      <w:pPr>
        <w:ind w:left="1287" w:hanging="720"/>
      </w:pPr>
      <w:rPr>
        <w:rFonts w:ascii="PTSansRegular" w:hAnsi="PTSansRegular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595607"/>
    <w:multiLevelType w:val="hybridMultilevel"/>
    <w:tmpl w:val="0F60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50C7"/>
    <w:multiLevelType w:val="multilevel"/>
    <w:tmpl w:val="A07C2EE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96F3E65"/>
    <w:multiLevelType w:val="hybridMultilevel"/>
    <w:tmpl w:val="5BE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0ADC"/>
    <w:multiLevelType w:val="hybridMultilevel"/>
    <w:tmpl w:val="72D25230"/>
    <w:lvl w:ilvl="0" w:tplc="F806A6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5B"/>
    <w:rsid w:val="00012C44"/>
    <w:rsid w:val="00026BE6"/>
    <w:rsid w:val="00026FCA"/>
    <w:rsid w:val="00050CE1"/>
    <w:rsid w:val="00065694"/>
    <w:rsid w:val="0007285F"/>
    <w:rsid w:val="0007772F"/>
    <w:rsid w:val="00080446"/>
    <w:rsid w:val="000837B8"/>
    <w:rsid w:val="00094042"/>
    <w:rsid w:val="000B7401"/>
    <w:rsid w:val="000C1474"/>
    <w:rsid w:val="000D7349"/>
    <w:rsid w:val="000E7243"/>
    <w:rsid w:val="00104665"/>
    <w:rsid w:val="00120BF9"/>
    <w:rsid w:val="00127329"/>
    <w:rsid w:val="001416FA"/>
    <w:rsid w:val="00177DFF"/>
    <w:rsid w:val="001853D0"/>
    <w:rsid w:val="001B2CB3"/>
    <w:rsid w:val="001C60F3"/>
    <w:rsid w:val="001D1068"/>
    <w:rsid w:val="001E09D3"/>
    <w:rsid w:val="00210362"/>
    <w:rsid w:val="002107F9"/>
    <w:rsid w:val="00231787"/>
    <w:rsid w:val="00273E58"/>
    <w:rsid w:val="00277146"/>
    <w:rsid w:val="00283BBD"/>
    <w:rsid w:val="002B7EEE"/>
    <w:rsid w:val="002C4329"/>
    <w:rsid w:val="002C4C81"/>
    <w:rsid w:val="002D1991"/>
    <w:rsid w:val="002E7CE7"/>
    <w:rsid w:val="002F4ADB"/>
    <w:rsid w:val="00300C9C"/>
    <w:rsid w:val="00303D74"/>
    <w:rsid w:val="0030743A"/>
    <w:rsid w:val="00307812"/>
    <w:rsid w:val="0032679A"/>
    <w:rsid w:val="00333E2B"/>
    <w:rsid w:val="00335EED"/>
    <w:rsid w:val="0035653F"/>
    <w:rsid w:val="0036604F"/>
    <w:rsid w:val="00370991"/>
    <w:rsid w:val="00395C28"/>
    <w:rsid w:val="003C4D47"/>
    <w:rsid w:val="003C7346"/>
    <w:rsid w:val="003D5A5D"/>
    <w:rsid w:val="003D78F0"/>
    <w:rsid w:val="003E3DC8"/>
    <w:rsid w:val="004055D2"/>
    <w:rsid w:val="00406FE7"/>
    <w:rsid w:val="004074DB"/>
    <w:rsid w:val="00410991"/>
    <w:rsid w:val="00410BCE"/>
    <w:rsid w:val="00423EB2"/>
    <w:rsid w:val="00435023"/>
    <w:rsid w:val="00453938"/>
    <w:rsid w:val="00476711"/>
    <w:rsid w:val="0049282B"/>
    <w:rsid w:val="00495FA3"/>
    <w:rsid w:val="004978A0"/>
    <w:rsid w:val="004B041C"/>
    <w:rsid w:val="004B64F0"/>
    <w:rsid w:val="004B7F59"/>
    <w:rsid w:val="004F77D0"/>
    <w:rsid w:val="0050738C"/>
    <w:rsid w:val="005565C2"/>
    <w:rsid w:val="005654B5"/>
    <w:rsid w:val="00583F2C"/>
    <w:rsid w:val="00590328"/>
    <w:rsid w:val="00594F2A"/>
    <w:rsid w:val="005C2CE8"/>
    <w:rsid w:val="005E62E5"/>
    <w:rsid w:val="00671007"/>
    <w:rsid w:val="00692E17"/>
    <w:rsid w:val="0069384B"/>
    <w:rsid w:val="00695B44"/>
    <w:rsid w:val="006A3D16"/>
    <w:rsid w:val="006B4B18"/>
    <w:rsid w:val="006B61D2"/>
    <w:rsid w:val="006C2691"/>
    <w:rsid w:val="006D43D9"/>
    <w:rsid w:val="006F65A8"/>
    <w:rsid w:val="00710FCE"/>
    <w:rsid w:val="00727F41"/>
    <w:rsid w:val="0074541D"/>
    <w:rsid w:val="007454F4"/>
    <w:rsid w:val="00760B56"/>
    <w:rsid w:val="00775BFB"/>
    <w:rsid w:val="007B33A9"/>
    <w:rsid w:val="007B4249"/>
    <w:rsid w:val="007C00AB"/>
    <w:rsid w:val="007E79E7"/>
    <w:rsid w:val="008117A0"/>
    <w:rsid w:val="00845B4E"/>
    <w:rsid w:val="008555D5"/>
    <w:rsid w:val="00872740"/>
    <w:rsid w:val="008A6C58"/>
    <w:rsid w:val="00920234"/>
    <w:rsid w:val="009919E0"/>
    <w:rsid w:val="009B32AE"/>
    <w:rsid w:val="009C577E"/>
    <w:rsid w:val="00A04796"/>
    <w:rsid w:val="00A05126"/>
    <w:rsid w:val="00A55E45"/>
    <w:rsid w:val="00A85F70"/>
    <w:rsid w:val="00A90880"/>
    <w:rsid w:val="00A94831"/>
    <w:rsid w:val="00AA4348"/>
    <w:rsid w:val="00AE2605"/>
    <w:rsid w:val="00B17C13"/>
    <w:rsid w:val="00B21D26"/>
    <w:rsid w:val="00B24B29"/>
    <w:rsid w:val="00B32CF8"/>
    <w:rsid w:val="00B42CA2"/>
    <w:rsid w:val="00B81FE1"/>
    <w:rsid w:val="00B85AB4"/>
    <w:rsid w:val="00B97028"/>
    <w:rsid w:val="00BE39C0"/>
    <w:rsid w:val="00C00DE1"/>
    <w:rsid w:val="00C322EE"/>
    <w:rsid w:val="00C370A0"/>
    <w:rsid w:val="00C40809"/>
    <w:rsid w:val="00C45226"/>
    <w:rsid w:val="00C537D9"/>
    <w:rsid w:val="00C64F25"/>
    <w:rsid w:val="00CD3AD2"/>
    <w:rsid w:val="00D25B50"/>
    <w:rsid w:val="00D26955"/>
    <w:rsid w:val="00D2719E"/>
    <w:rsid w:val="00D2772D"/>
    <w:rsid w:val="00D34F9A"/>
    <w:rsid w:val="00D37E42"/>
    <w:rsid w:val="00D42770"/>
    <w:rsid w:val="00D47D6E"/>
    <w:rsid w:val="00D5296C"/>
    <w:rsid w:val="00DB03AF"/>
    <w:rsid w:val="00DB6191"/>
    <w:rsid w:val="00DC5238"/>
    <w:rsid w:val="00DD2B14"/>
    <w:rsid w:val="00DF576F"/>
    <w:rsid w:val="00E102B8"/>
    <w:rsid w:val="00E23102"/>
    <w:rsid w:val="00E410B3"/>
    <w:rsid w:val="00E428F7"/>
    <w:rsid w:val="00E9517E"/>
    <w:rsid w:val="00E97F84"/>
    <w:rsid w:val="00EC6D26"/>
    <w:rsid w:val="00EE0F20"/>
    <w:rsid w:val="00EF141F"/>
    <w:rsid w:val="00F36D71"/>
    <w:rsid w:val="00F54622"/>
    <w:rsid w:val="00F55E48"/>
    <w:rsid w:val="00F563A2"/>
    <w:rsid w:val="00F734A2"/>
    <w:rsid w:val="00F7407A"/>
    <w:rsid w:val="00F83D6C"/>
    <w:rsid w:val="00F902E8"/>
    <w:rsid w:val="00F92E21"/>
    <w:rsid w:val="00FB4B85"/>
    <w:rsid w:val="00FB755B"/>
    <w:rsid w:val="00FC03D7"/>
    <w:rsid w:val="00FC6BB2"/>
    <w:rsid w:val="00FC71C0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C3A3-5A81-4282-85DA-A7FE74F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 вступил в силу"/>
    <w:rsid w:val="00370991"/>
    <w:rPr>
      <w:color w:val="008080"/>
      <w:sz w:val="22"/>
      <w:szCs w:val="22"/>
    </w:rPr>
  </w:style>
  <w:style w:type="paragraph" w:styleId="a5">
    <w:name w:val="List Paragraph"/>
    <w:basedOn w:val="a"/>
    <w:uiPriority w:val="34"/>
    <w:qFormat/>
    <w:rsid w:val="00BE39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D26"/>
  </w:style>
  <w:style w:type="paragraph" w:styleId="a8">
    <w:name w:val="footer"/>
    <w:basedOn w:val="a"/>
    <w:link w:val="a9"/>
    <w:uiPriority w:val="99"/>
    <w:unhideWhenUsed/>
    <w:rsid w:val="00B2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D26"/>
  </w:style>
  <w:style w:type="paragraph" w:styleId="aa">
    <w:name w:val="Balloon Text"/>
    <w:basedOn w:val="a"/>
    <w:link w:val="ab"/>
    <w:uiPriority w:val="99"/>
    <w:semiHidden/>
    <w:unhideWhenUsed/>
    <w:rsid w:val="0055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5C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594F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9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rsid w:val="0059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594F2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0.11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73-&#1092;&#1079;.&#1088;&#1092;/akty_pravitelstva_rf/postanovlenie-pravitelstva-rf-ot-08082013-no-6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73-&#1092;&#1079;.&#1088;&#1092;/akty_pravitelstva_rf/postanovlenie-pravitelstva-rf-ot-08082013-no-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29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182</cp:revision>
  <cp:lastPrinted>2015-07-22T04:50:00Z</cp:lastPrinted>
  <dcterms:created xsi:type="dcterms:W3CDTF">2015-07-09T06:05:00Z</dcterms:created>
  <dcterms:modified xsi:type="dcterms:W3CDTF">2015-07-24T05:53:00Z</dcterms:modified>
</cp:coreProperties>
</file>