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6E7166" w14:paraId="4EF26480" w14:textId="77777777" w:rsidTr="006E7166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6E7166" w:rsidRDefault="007A6C9C" w:rsidP="006E7166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bookmarkStart w:id="1" w:name="_GoBack"/>
            <w:bookmarkEnd w:id="1"/>
            <w:r w:rsidRPr="006E7166">
              <w:rPr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6E7166" w:rsidRDefault="007A6C9C" w:rsidP="006E7166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  <w:bookmarkStart w:id="2" w:name="UpHeader1" w:colFirst="0" w:colLast="1"/>
      <w:bookmarkEnd w:id="0"/>
      <w:tr w:rsidR="007A6C9C" w:rsidRPr="006E7166" w14:paraId="4EF26482" w14:textId="77777777" w:rsidTr="006E7166">
        <w:tc>
          <w:tcPr>
            <w:tcW w:w="10188" w:type="dxa"/>
          </w:tcPr>
          <w:p w14:paraId="4EF26481" w14:textId="77777777" w:rsidR="007A6C9C" w:rsidRPr="006E7166" w:rsidRDefault="007A6C9C" w:rsidP="006E7166">
            <w:pPr>
              <w:pStyle w:val="a5"/>
              <w:ind w:left="-181"/>
              <w:jc w:val="center"/>
              <w:rPr>
                <w:sz w:val="100"/>
                <w:szCs w:val="100"/>
                <w:lang w:val="en-US"/>
              </w:rPr>
            </w:pPr>
            <w:r w:rsidRPr="006E7166">
              <w:object w:dxaOrig="1296" w:dyaOrig="1584" w14:anchorId="4EF264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4.5pt" o:ole="" o:allowoverlap="f">
                  <v:imagedata r:id="rId13" o:title=""/>
                </v:shape>
                <o:OLEObject Type="Embed" ProgID="Word.Picture.8" ShapeID="_x0000_i1025" DrawAspect="Content" ObjectID="_1520944006" r:id="rId14"/>
              </w:object>
            </w:r>
            <w:r w:rsidRPr="006E7166">
              <w:rPr>
                <w:sz w:val="100"/>
                <w:szCs w:val="100"/>
                <w:lang w:val="en-US"/>
              </w:rPr>
              <w:t xml:space="preserve">          </w:t>
            </w:r>
          </w:p>
        </w:tc>
      </w:tr>
      <w:bookmarkEnd w:id="2"/>
    </w:tbl>
    <w:p w14:paraId="4EF26483" w14:textId="77777777" w:rsidR="00EA5EA0" w:rsidRPr="007A6C9C" w:rsidRDefault="00EA5EA0" w:rsidP="007A6C9C">
      <w:pPr>
        <w:pStyle w:val="31"/>
        <w:rPr>
          <w:b/>
          <w:caps/>
          <w:color w:val="000000" w:themeColor="text1"/>
          <w:sz w:val="16"/>
          <w:lang w:val="en-US"/>
        </w:rPr>
      </w:pPr>
    </w:p>
    <w:p w14:paraId="4EF26484" w14:textId="77777777" w:rsidR="00EA5EA0" w:rsidRPr="00EA5EA0" w:rsidRDefault="00EA5EA0" w:rsidP="00EA5EA0">
      <w:pPr>
        <w:pStyle w:val="31"/>
        <w:jc w:val="center"/>
        <w:rPr>
          <w:b/>
          <w:caps/>
          <w:color w:val="000000" w:themeColor="text1"/>
          <w:szCs w:val="28"/>
        </w:rPr>
      </w:pPr>
      <w:r w:rsidRPr="00EA5EA0">
        <w:rPr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EA5EA0" w:rsidRDefault="00EA5EA0" w:rsidP="00EA5EA0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EA5EA0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14:paraId="4EF26487" w14:textId="77777777"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tbl>
      <w:tblPr>
        <w:tblStyle w:val="ab"/>
        <w:tblW w:w="10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701"/>
        <w:gridCol w:w="425"/>
        <w:gridCol w:w="1984"/>
        <w:gridCol w:w="6404"/>
      </w:tblGrid>
      <w:tr w:rsidR="00EA5EA0" w:rsidRPr="00EA5EA0" w14:paraId="4EF2648D" w14:textId="77777777" w:rsidTr="000C4BB5">
        <w:tc>
          <w:tcPr>
            <w:tcW w:w="431" w:type="dxa"/>
            <w:tcMar>
              <w:left w:w="0" w:type="dxa"/>
              <w:right w:w="0" w:type="dxa"/>
            </w:tcMar>
            <w:vAlign w:val="bottom"/>
          </w:tcPr>
          <w:p w14:paraId="4EF26488" w14:textId="77777777" w:rsidR="00EA5EA0" w:rsidRPr="00EA5EA0" w:rsidRDefault="00EA5EA0" w:rsidP="00EA5EA0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EA5EA0">
              <w:rPr>
                <w:b/>
                <w:color w:val="000000" w:themeColor="text1"/>
                <w:sz w:val="28"/>
                <w:szCs w:val="28"/>
              </w:rPr>
              <w:t>от</w:t>
            </w:r>
            <w:r w:rsidRPr="00EA5EA0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EF26489" w14:textId="7D35134D" w:rsidR="00EA5EA0" w:rsidRPr="00EA5EA0" w:rsidRDefault="00C02255" w:rsidP="00EA5EA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sdt>
              <w:sdtPr>
                <w:rPr>
                  <w:b/>
                  <w:color w:val="000000" w:themeColor="text1"/>
                  <w:sz w:val="28"/>
                  <w:szCs w:val="28"/>
                </w:rPr>
                <w:alias w:val="Дата регистрации"/>
                <w:tag w:val="RegDate"/>
                <w:id w:val="747079353"/>
                <w:placeholder>
                  <w:docPart w:val="5D2B9AE407584F9CA8A78FBB703DB1C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Date[1]" w:storeItemID="{69FB4C1D-353A-4AB6-93FF-333228784305}"/>
                <w:date w:fullDate="2016-03-2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E7166">
                  <w:rPr>
                    <w:b/>
                    <w:color w:val="000000" w:themeColor="text1"/>
                    <w:sz w:val="28"/>
                    <w:szCs w:val="28"/>
                  </w:rPr>
                  <w:t>29.03.2016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14:paraId="4EF2648A" w14:textId="77777777" w:rsidR="00EA5EA0" w:rsidRPr="00EA5EA0" w:rsidRDefault="00EA5EA0" w:rsidP="00EA5EA0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EA5EA0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sdt>
          <w:sdtPr>
            <w:rPr>
              <w:b/>
              <w:color w:val="000000" w:themeColor="text1"/>
              <w:sz w:val="28"/>
              <w:szCs w:val="28"/>
              <w:lang w:val="en-US"/>
            </w:rPr>
            <w:alias w:val="Номер регистрации"/>
            <w:tag w:val="RegNumber"/>
            <w:id w:val="-2010042582"/>
            <w:placeholder>
              <w:docPart w:val="4FC0874ED9364EDEB8C53F9B1A38E42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Number[1]" w:storeItemID="{69FB4C1D-353A-4AB6-93FF-333228784305}"/>
            <w:text/>
          </w:sdtPr>
          <w:sdtEndPr/>
          <w:sdtContent>
            <w:tc>
              <w:tcPr>
                <w:tcW w:w="1984" w:type="dxa"/>
                <w:tcBorders>
                  <w:bottom w:val="single" w:sz="1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4EF2648B" w14:textId="7F07F032" w:rsidR="00EA5EA0" w:rsidRPr="00EA5EA0" w:rsidRDefault="006E7166" w:rsidP="00EA5EA0">
                <w:pPr>
                  <w:jc w:val="center"/>
                  <w:rPr>
                    <w:b/>
                    <w:color w:val="000000" w:themeColor="text1"/>
                    <w:sz w:val="28"/>
                    <w:szCs w:val="28"/>
                    <w:lang w:val="en-US"/>
                  </w:rPr>
                </w:pPr>
                <w:r>
                  <w:rPr>
                    <w:b/>
                    <w:color w:val="000000" w:themeColor="text1"/>
                    <w:sz w:val="28"/>
                    <w:szCs w:val="28"/>
                  </w:rPr>
                  <w:t>859-ПА</w:t>
                </w:r>
              </w:p>
            </w:tc>
          </w:sdtContent>
        </w:sdt>
        <w:tc>
          <w:tcPr>
            <w:tcW w:w="6404" w:type="dxa"/>
            <w:tcMar>
              <w:left w:w="0" w:type="dxa"/>
              <w:right w:w="0" w:type="dxa"/>
            </w:tcMar>
            <w:vAlign w:val="bottom"/>
          </w:tcPr>
          <w:p w14:paraId="4EF2648C" w14:textId="77777777" w:rsidR="00EA5EA0" w:rsidRPr="00EA5EA0" w:rsidRDefault="00EA5EA0" w:rsidP="00EA5EA0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4EF2648E" w14:textId="77777777" w:rsidR="00EA5EA0" w:rsidRPr="00EA5EA0" w:rsidRDefault="00EA5EA0" w:rsidP="00EA5EA0">
      <w:pPr>
        <w:jc w:val="both"/>
        <w:rPr>
          <w:b/>
          <w:color w:val="000000" w:themeColor="text1"/>
          <w:sz w:val="28"/>
          <w:szCs w:val="28"/>
          <w:lang w:val="en-US"/>
        </w:rPr>
      </w:pPr>
    </w:p>
    <w:p w14:paraId="4EF2648F" w14:textId="77777777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0251D32E" w14:textId="77777777" w:rsidR="00AA59D4" w:rsidRPr="00AF205B" w:rsidRDefault="00AA59D4" w:rsidP="00AF205B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 w:rsidRPr="00AF205B">
            <w:rPr>
              <w:b/>
              <w:color w:val="000000" w:themeColor="text1"/>
              <w:sz w:val="28"/>
              <w:szCs w:val="28"/>
            </w:rPr>
            <w:t xml:space="preserve">Об организации отдыха, оздоровления и занятости </w:t>
          </w:r>
        </w:p>
        <w:p w14:paraId="4EF26491" w14:textId="16D3B89C" w:rsidR="00EA5EA0" w:rsidRPr="00AF205B" w:rsidRDefault="00AA59D4" w:rsidP="00AF205B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 w:rsidRPr="00AF205B">
            <w:rPr>
              <w:b/>
              <w:color w:val="000000" w:themeColor="text1"/>
              <w:sz w:val="28"/>
              <w:szCs w:val="28"/>
            </w:rPr>
            <w:t>детей и подростков в каникулярное время в 2016-2017 годах</w:t>
          </w:r>
        </w:p>
      </w:sdtContent>
    </w:sdt>
    <w:p w14:paraId="4EF26492" w14:textId="77777777" w:rsidR="00EA5EA0" w:rsidRPr="00AF205B" w:rsidRDefault="00EA5EA0" w:rsidP="00AF205B">
      <w:pPr>
        <w:ind w:firstLine="709"/>
        <w:rPr>
          <w:color w:val="000000" w:themeColor="text1"/>
          <w:sz w:val="28"/>
          <w:szCs w:val="28"/>
        </w:rPr>
      </w:pPr>
    </w:p>
    <w:p w14:paraId="517DD7F0" w14:textId="77777777" w:rsidR="00AA59D4" w:rsidRPr="00AF205B" w:rsidRDefault="00AA59D4" w:rsidP="00AF205B">
      <w:pPr>
        <w:pStyle w:val="ae"/>
        <w:ind w:firstLine="709"/>
        <w:jc w:val="both"/>
        <w:rPr>
          <w:caps/>
        </w:rPr>
      </w:pPr>
      <w:r w:rsidRPr="00AF205B">
        <w:t>Во исполнение постановления Правительства Свердловской области от 09.04.2015 № 245-ПП «О мерах по организации и обеспечению отдыха и оздоровления детей в Свердловской области в 2015-2017 годах», в целях создания условий для отдыха, оздоровления, занятости детей и подростков в каникулярное время в 2016-2017 годах, руководствуясь Уставом города Нижний Тагил,</w:t>
      </w:r>
    </w:p>
    <w:p w14:paraId="63D2026E" w14:textId="77777777" w:rsidR="00AA59D4" w:rsidRPr="00AF205B" w:rsidRDefault="00AA59D4" w:rsidP="00AF205B">
      <w:pPr>
        <w:pStyle w:val="ae"/>
        <w:rPr>
          <w:b/>
          <w:caps/>
        </w:rPr>
      </w:pPr>
      <w:r w:rsidRPr="00AF205B">
        <w:rPr>
          <w:b/>
          <w:caps/>
        </w:rPr>
        <w:t>Постановляю:</w:t>
      </w:r>
    </w:p>
    <w:p w14:paraId="0AB4138D" w14:textId="77777777" w:rsidR="00AA59D4" w:rsidRPr="00AF205B" w:rsidRDefault="00AA59D4" w:rsidP="00AF2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1. Утвердить:</w:t>
      </w:r>
    </w:p>
    <w:p w14:paraId="395EB6AE" w14:textId="62D21941" w:rsidR="00AA59D4" w:rsidRPr="00AF205B" w:rsidRDefault="00AA59D4" w:rsidP="00AF205B">
      <w:pPr>
        <w:ind w:firstLine="709"/>
        <w:jc w:val="both"/>
        <w:outlineLvl w:val="0"/>
        <w:rPr>
          <w:sz w:val="28"/>
          <w:szCs w:val="28"/>
        </w:rPr>
      </w:pPr>
      <w:r w:rsidRPr="00AF205B">
        <w:rPr>
          <w:sz w:val="28"/>
          <w:szCs w:val="28"/>
        </w:rPr>
        <w:t>1) План основных мероприятий по подготовке и проведению детской о</w:t>
      </w:r>
      <w:r w:rsidR="00BE4616">
        <w:rPr>
          <w:sz w:val="28"/>
          <w:szCs w:val="28"/>
        </w:rPr>
        <w:t>здоровительной кампании в 2016-</w:t>
      </w:r>
      <w:r w:rsidRPr="00AF205B">
        <w:rPr>
          <w:sz w:val="28"/>
          <w:szCs w:val="28"/>
        </w:rPr>
        <w:t>2017 годах (Приложение № 1);</w:t>
      </w:r>
    </w:p>
    <w:p w14:paraId="0192FC5E" w14:textId="77777777" w:rsidR="00AA59D4" w:rsidRPr="00AF205B" w:rsidRDefault="00AA59D4" w:rsidP="00AF205B">
      <w:pPr>
        <w:suppressAutoHyphens/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2) Распределение бюджетных средств на организацию отдыха, оздоровления детей и подростков в каникулярное время (Приложение № 2);</w:t>
      </w:r>
    </w:p>
    <w:p w14:paraId="7EE85CBD" w14:textId="77777777" w:rsidR="00AA59D4" w:rsidRPr="00AF205B" w:rsidRDefault="00AA59D4" w:rsidP="00AF205B">
      <w:pPr>
        <w:suppressAutoHyphens/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3) Целевые показатели охвата отдыхом, оздоровлением детей и подростков (Приложение № 3);</w:t>
      </w:r>
    </w:p>
    <w:p w14:paraId="333AC083" w14:textId="55EBEE04" w:rsidR="00AA59D4" w:rsidRPr="00AF205B" w:rsidRDefault="00AA59D4" w:rsidP="00AF20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5B">
        <w:rPr>
          <w:rFonts w:ascii="Times New Roman" w:hAnsi="Times New Roman" w:cs="Times New Roman"/>
          <w:sz w:val="28"/>
          <w:szCs w:val="28"/>
        </w:rPr>
        <w:t xml:space="preserve">4) </w:t>
      </w:r>
      <w:r w:rsidR="00AF205B">
        <w:rPr>
          <w:rFonts w:ascii="Times New Roman" w:hAnsi="Times New Roman" w:cs="Times New Roman"/>
          <w:bCs/>
          <w:sz w:val="28"/>
          <w:szCs w:val="28"/>
        </w:rPr>
        <w:t>с</w:t>
      </w:r>
      <w:r w:rsidRPr="00AF205B">
        <w:rPr>
          <w:rFonts w:ascii="Times New Roman" w:hAnsi="Times New Roman" w:cs="Times New Roman"/>
          <w:bCs/>
          <w:sz w:val="28"/>
          <w:szCs w:val="28"/>
        </w:rPr>
        <w:t xml:space="preserve">реднюю стоимость путевок в оздоровительные учреждения, продолжительность смен </w:t>
      </w:r>
      <w:r w:rsidRPr="00AF205B">
        <w:rPr>
          <w:rFonts w:ascii="Times New Roman" w:hAnsi="Times New Roman" w:cs="Times New Roman"/>
          <w:sz w:val="28"/>
          <w:szCs w:val="28"/>
        </w:rPr>
        <w:t>(Приложение № 4);</w:t>
      </w:r>
    </w:p>
    <w:p w14:paraId="6FF83E93" w14:textId="77B73975" w:rsidR="00AA59D4" w:rsidRPr="00AF205B" w:rsidRDefault="00AA59D4" w:rsidP="00AF205B">
      <w:pPr>
        <w:ind w:firstLine="709"/>
        <w:jc w:val="both"/>
        <w:rPr>
          <w:bCs/>
          <w:sz w:val="28"/>
          <w:szCs w:val="28"/>
        </w:rPr>
      </w:pPr>
      <w:r w:rsidRPr="00AF205B">
        <w:rPr>
          <w:sz w:val="28"/>
          <w:szCs w:val="28"/>
        </w:rPr>
        <w:t xml:space="preserve">5) </w:t>
      </w:r>
      <w:r w:rsidRPr="00AF205B">
        <w:rPr>
          <w:bCs/>
          <w:sz w:val="28"/>
          <w:szCs w:val="28"/>
        </w:rPr>
        <w:t xml:space="preserve">Положение </w:t>
      </w:r>
      <w:r w:rsidRPr="00AF205B">
        <w:rPr>
          <w:sz w:val="28"/>
          <w:szCs w:val="28"/>
        </w:rPr>
        <w:t>о городской межведомственной комиссии по организации отдыха, оздоровления, занятости детей и подростков (Приложение № 5);</w:t>
      </w:r>
    </w:p>
    <w:p w14:paraId="21857734" w14:textId="48B376AD" w:rsidR="00AA59D4" w:rsidRPr="00AF205B" w:rsidRDefault="00AA59D4" w:rsidP="00AF205B">
      <w:pPr>
        <w:suppressAutoHyphens/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 xml:space="preserve">6) </w:t>
      </w:r>
      <w:r w:rsidR="00AF205B">
        <w:rPr>
          <w:sz w:val="28"/>
          <w:szCs w:val="28"/>
        </w:rPr>
        <w:t>с</w:t>
      </w:r>
      <w:r w:rsidRPr="00AF205B">
        <w:rPr>
          <w:sz w:val="28"/>
          <w:szCs w:val="28"/>
        </w:rPr>
        <w:t>остав городской межведомственной комиссии по организации отдыха, оздоровления, занятости детей и подростков (Приложение № 6).</w:t>
      </w:r>
    </w:p>
    <w:p w14:paraId="055ABBEA" w14:textId="7C8E971C" w:rsidR="00AA59D4" w:rsidRPr="00AF205B" w:rsidRDefault="00AA59D4" w:rsidP="00AF205B">
      <w:pPr>
        <w:suppressAutoHyphens/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2. Определить главными распорядителями средств субсидии из областного бюджета на организацию отдыха детей в каникулярное время: управление образования Администрации города, управление по развитию физической культуры, спорта и молодежной политики Администрации города, управление социальных программ и семейной политики Администрации города.</w:t>
      </w:r>
    </w:p>
    <w:p w14:paraId="04E7BC7B" w14:textId="77777777" w:rsidR="00AA59D4" w:rsidRPr="00AF205B" w:rsidRDefault="00AA59D4" w:rsidP="00AF205B">
      <w:pPr>
        <w:suppressAutoHyphens/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 xml:space="preserve">3. Главным распорядителям бюджетных средств: </w:t>
      </w:r>
    </w:p>
    <w:p w14:paraId="3DE6355B" w14:textId="2879B547" w:rsidR="00AA59D4" w:rsidRPr="00AF205B" w:rsidRDefault="00AA59D4" w:rsidP="00AF205B">
      <w:pPr>
        <w:suppressAutoHyphens/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 xml:space="preserve">1) руководствоваться </w:t>
      </w:r>
      <w:r w:rsidR="00AF205B">
        <w:rPr>
          <w:sz w:val="28"/>
          <w:szCs w:val="28"/>
        </w:rPr>
        <w:t xml:space="preserve"> </w:t>
      </w:r>
      <w:r w:rsidRPr="00AF205B">
        <w:rPr>
          <w:sz w:val="28"/>
          <w:szCs w:val="28"/>
        </w:rPr>
        <w:t>Порядком зачисления и расходования бюджетных и внебюджетных средств на организацию отдыха и оздоровления детей (Приложение № 7)</w:t>
      </w:r>
      <w:r w:rsidR="00AF205B">
        <w:rPr>
          <w:sz w:val="28"/>
          <w:szCs w:val="28"/>
        </w:rPr>
        <w:t xml:space="preserve"> и </w:t>
      </w:r>
      <w:r w:rsidRPr="00AF205B">
        <w:rPr>
          <w:sz w:val="28"/>
          <w:szCs w:val="28"/>
        </w:rPr>
        <w:t xml:space="preserve">Порядком представления отчётности о выполнении целевых показателей охвата отдыхом детей в каникулярное время и об использовании средств областного бюджета, предоставленных в виде субсидии местному бюджету на организацию отдыха детей в каникулярное время, средств местного </w:t>
      </w:r>
      <w:r w:rsidRPr="00AF205B">
        <w:rPr>
          <w:sz w:val="28"/>
          <w:szCs w:val="28"/>
        </w:rPr>
        <w:lastRenderedPageBreak/>
        <w:t>бюджета и внебюджетных источников финансирования отдыха детей в установленные сроки (Приложение № 8);</w:t>
      </w:r>
    </w:p>
    <w:p w14:paraId="4399AF36" w14:textId="77777777" w:rsidR="00AA59D4" w:rsidRPr="00AF205B" w:rsidRDefault="00AA59D4" w:rsidP="00AF205B">
      <w:pPr>
        <w:suppressAutoHyphens/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2) обеспечить софинансирование из средств местного бюджета расходных обязательств по организации отдыха, оздоровления детей и подростков в каникулярное время в объеме, необходимом для достижения целевого показателя охвата отдыхом и оздоровлением детей и подростков;</w:t>
      </w:r>
    </w:p>
    <w:p w14:paraId="79E38B92" w14:textId="77777777" w:rsidR="00AA59D4" w:rsidRPr="00AF205B" w:rsidRDefault="00AA59D4" w:rsidP="00AF205B">
      <w:pPr>
        <w:suppressAutoHyphens/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3) осуществлять внутренний финансовый контроль в соответствии с положениями бюджетного кодекса Российской Федерации;</w:t>
      </w:r>
    </w:p>
    <w:p w14:paraId="296E61E4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4. Городской межведомственной комиссии по организации отдыха, оздоровления, занятости детей и подростков:</w:t>
      </w:r>
    </w:p>
    <w:p w14:paraId="0AAE396E" w14:textId="77777777" w:rsidR="00AA59D4" w:rsidRPr="00AF205B" w:rsidRDefault="00AA59D4" w:rsidP="00AF205B">
      <w:pPr>
        <w:ind w:firstLine="709"/>
        <w:rPr>
          <w:sz w:val="28"/>
          <w:szCs w:val="28"/>
        </w:rPr>
      </w:pPr>
      <w:r w:rsidRPr="00AF205B">
        <w:rPr>
          <w:sz w:val="28"/>
          <w:szCs w:val="28"/>
        </w:rPr>
        <w:t>1) обеспечить:</w:t>
      </w:r>
    </w:p>
    <w:p w14:paraId="58DDDD05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координацию деятельности функциональных и территориальных органов Администрации города, взаимодействие с отраслевыми комитетами профсоюзов, предприятиями, учреждениями, общественными организациями по выполнению целевых показателей охвата отдыхом и оздоровлением детей и подростков; по выполнению целевых показателей охвата отдыхом и оздоровлением детей и подростков;</w:t>
      </w:r>
    </w:p>
    <w:p w14:paraId="5274DB29" w14:textId="1901C5D7" w:rsidR="00AA59D4" w:rsidRPr="00AF205B" w:rsidRDefault="00AF205B" w:rsidP="00AF2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</w:t>
      </w:r>
      <w:r w:rsidR="00AA59D4" w:rsidRPr="00AF205B">
        <w:rPr>
          <w:sz w:val="28"/>
          <w:szCs w:val="28"/>
        </w:rPr>
        <w:t>исполнения законодательства в сфере отдыха и оздоровления детей и подростков оздоровительными учреждениями города;</w:t>
      </w:r>
    </w:p>
    <w:p w14:paraId="6808A5A2" w14:textId="77777777" w:rsidR="00AA59D4" w:rsidRPr="00AF205B" w:rsidRDefault="00AA59D4" w:rsidP="00AF2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2) осуществлять:</w:t>
      </w:r>
    </w:p>
    <w:p w14:paraId="2EC72DB7" w14:textId="77777777" w:rsidR="00AA59D4" w:rsidRPr="00AF205B" w:rsidRDefault="00AA59D4" w:rsidP="00AF2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ежемесячный мониторинг организации отдыха, оздоровления, занятости детей и подростков в период каникул;</w:t>
      </w:r>
    </w:p>
    <w:p w14:paraId="2A31949B" w14:textId="77777777" w:rsidR="00AA59D4" w:rsidRPr="00AF205B" w:rsidRDefault="00AA59D4" w:rsidP="00AF2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контроль деятельности оздоровительных учреждений, качества услуг, предоставляемых оздоровительными учреждениями; расходования средств местного, областного бюджетов, выделенных на организацию отдыха, оздоровления, занятости детей и подростков;</w:t>
      </w:r>
    </w:p>
    <w:p w14:paraId="4B1ED0F4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3) организовать проведение городских смотров-конкурсов на лучшую организацию отдыха, оздоровления детей и подростков в период летних, зимних каникул, награждение победителей смотров-конкурсов;</w:t>
      </w:r>
    </w:p>
    <w:p w14:paraId="784307E4" w14:textId="77777777" w:rsidR="00AA59D4" w:rsidRPr="00AF205B" w:rsidRDefault="00AA59D4" w:rsidP="00AF205B">
      <w:pPr>
        <w:ind w:firstLine="709"/>
        <w:jc w:val="both"/>
        <w:outlineLvl w:val="0"/>
        <w:rPr>
          <w:bCs/>
          <w:sz w:val="28"/>
          <w:szCs w:val="28"/>
        </w:rPr>
      </w:pPr>
      <w:r w:rsidRPr="00AF205B">
        <w:rPr>
          <w:sz w:val="28"/>
          <w:szCs w:val="28"/>
        </w:rPr>
        <w:t xml:space="preserve">4) представлять отчет о достижении целевых показателей охвата отдыхом детей в период каникул, информацию </w:t>
      </w:r>
      <w:r w:rsidRPr="00AF205B">
        <w:rPr>
          <w:bCs/>
          <w:sz w:val="28"/>
          <w:szCs w:val="28"/>
        </w:rPr>
        <w:t xml:space="preserve">об итогах детской оздоровительной кампании, сведения о финансировании детской оздоровительной кампании, </w:t>
      </w:r>
      <w:r w:rsidRPr="00AF205B">
        <w:rPr>
          <w:sz w:val="28"/>
          <w:szCs w:val="28"/>
        </w:rPr>
        <w:t>статистическую, аналитическую информацию по организации отдыха, оздоровления, занятости детей и подростков в Правительство Свердловской области, государственные органы законодательной и исполнительной власти в установленные сроки.</w:t>
      </w:r>
    </w:p>
    <w:p w14:paraId="3E929B35" w14:textId="14DFC720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 xml:space="preserve">5. Начальнику управления образования Администрации города </w:t>
      </w:r>
      <w:r w:rsidR="00AF205B">
        <w:rPr>
          <w:sz w:val="28"/>
          <w:szCs w:val="28"/>
        </w:rPr>
        <w:br/>
      </w:r>
      <w:r w:rsidRPr="00AF205B">
        <w:rPr>
          <w:sz w:val="28"/>
          <w:szCs w:val="28"/>
        </w:rPr>
        <w:t xml:space="preserve">И.Е. Юрлову </w:t>
      </w:r>
    </w:p>
    <w:p w14:paraId="195910F4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1) организовать работу:</w:t>
      </w:r>
    </w:p>
    <w:p w14:paraId="08EC2C2C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по заключению Соглашения с Министерством общего и профессионального образования Свердловской области на субсидии по отдыху и оздоровлению детей;</w:t>
      </w:r>
    </w:p>
    <w:p w14:paraId="67674B0E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по подготовке муниципальных загородных оздоровительных лагерей, находящихся в ведении и подведомственных управлению образования, к оздоровительному сезону и стабильному их функционированию в период пребывания детей;</w:t>
      </w:r>
    </w:p>
    <w:p w14:paraId="00B74556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lastRenderedPageBreak/>
        <w:t>- по комплектованию муниципальных загородных оздоровительных лагерей квалифицированным педагогическим персоналом;</w:t>
      </w:r>
    </w:p>
    <w:p w14:paraId="11EBA147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по открытию лагерей с дневным пребыванием детей при находящихся в ведении и подведомственных муниципальных образовательных учреждениях;</w:t>
      </w:r>
    </w:p>
    <w:p w14:paraId="1796DAA4" w14:textId="77777777" w:rsidR="00AA59D4" w:rsidRPr="00AF205B" w:rsidRDefault="00AA59D4" w:rsidP="00AF205B">
      <w:pPr>
        <w:ind w:firstLine="709"/>
        <w:jc w:val="both"/>
        <w:rPr>
          <w:kern w:val="24"/>
          <w:sz w:val="28"/>
          <w:szCs w:val="28"/>
        </w:rPr>
      </w:pPr>
      <w:r w:rsidRPr="00AF205B">
        <w:rPr>
          <w:kern w:val="24"/>
          <w:sz w:val="28"/>
          <w:szCs w:val="28"/>
        </w:rPr>
        <w:t>- по реализации областного проекта «Поезд «Здоровье»;</w:t>
      </w:r>
    </w:p>
    <w:p w14:paraId="114E8D40" w14:textId="77777777" w:rsidR="00AA59D4" w:rsidRPr="00AF205B" w:rsidRDefault="00AA59D4" w:rsidP="00AF205B">
      <w:pPr>
        <w:ind w:firstLine="709"/>
        <w:jc w:val="both"/>
        <w:rPr>
          <w:kern w:val="24"/>
          <w:sz w:val="28"/>
          <w:szCs w:val="28"/>
        </w:rPr>
      </w:pPr>
      <w:r w:rsidRPr="00AF205B">
        <w:rPr>
          <w:kern w:val="24"/>
          <w:sz w:val="28"/>
          <w:szCs w:val="28"/>
        </w:rPr>
        <w:t xml:space="preserve">2) оказать содействие в организации в </w:t>
      </w:r>
      <w:r w:rsidRPr="00AF205B">
        <w:rPr>
          <w:sz w:val="28"/>
          <w:szCs w:val="28"/>
        </w:rPr>
        <w:t>оздоровительных лагерях, находящихся в ведении и подведомственных управлению образования, профильных смен, тематических отрядов;</w:t>
      </w:r>
    </w:p>
    <w:p w14:paraId="0D8D8CE8" w14:textId="77777777" w:rsidR="00AA59D4" w:rsidRPr="00AF205B" w:rsidRDefault="00AA59D4" w:rsidP="00AF205B">
      <w:pPr>
        <w:ind w:firstLine="709"/>
        <w:jc w:val="both"/>
        <w:rPr>
          <w:kern w:val="24"/>
          <w:sz w:val="28"/>
          <w:szCs w:val="28"/>
        </w:rPr>
      </w:pPr>
      <w:r w:rsidRPr="00AF205B">
        <w:rPr>
          <w:kern w:val="24"/>
          <w:sz w:val="28"/>
          <w:szCs w:val="28"/>
        </w:rPr>
        <w:t xml:space="preserve">3) </w:t>
      </w:r>
      <w:r w:rsidRPr="00AF205B">
        <w:rPr>
          <w:sz w:val="28"/>
          <w:szCs w:val="28"/>
        </w:rPr>
        <w:t>обеспечить финансирование в пределах выделенных средств местного бюджета участие учащихся в туристических походах, экспедициях, спортивных соревнованиях, творческих конкурсах, фестивалях в Свердловской области и за ее пределами.</w:t>
      </w:r>
    </w:p>
    <w:p w14:paraId="0A636867" w14:textId="17B9F793" w:rsidR="00AA59D4" w:rsidRPr="00AF205B" w:rsidRDefault="00AA59D4" w:rsidP="00AF205B">
      <w:pPr>
        <w:ind w:firstLine="709"/>
        <w:contextualSpacing/>
        <w:jc w:val="both"/>
        <w:rPr>
          <w:sz w:val="28"/>
          <w:szCs w:val="28"/>
        </w:rPr>
      </w:pPr>
      <w:r w:rsidRPr="00AF205B">
        <w:rPr>
          <w:sz w:val="28"/>
          <w:szCs w:val="28"/>
        </w:rPr>
        <w:t>6. Начальнику управления по развитию физической культуры, спорта и молодежной политики Администрации города Д.В. Язовских:</w:t>
      </w:r>
    </w:p>
    <w:p w14:paraId="22A8F785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  <w:lang w:val="x-none"/>
        </w:rPr>
        <w:t>1) организовать:</w:t>
      </w:r>
    </w:p>
    <w:p w14:paraId="472C7F12" w14:textId="77777777" w:rsidR="00AA59D4" w:rsidRPr="00AF205B" w:rsidRDefault="00AA59D4" w:rsidP="00AF205B">
      <w:pPr>
        <w:pStyle w:val="32"/>
        <w:spacing w:after="0"/>
        <w:ind w:firstLine="709"/>
        <w:jc w:val="both"/>
        <w:rPr>
          <w:sz w:val="28"/>
          <w:szCs w:val="28"/>
          <w:lang w:val="ru-RU"/>
        </w:rPr>
      </w:pPr>
      <w:r w:rsidRPr="00AF205B">
        <w:rPr>
          <w:sz w:val="28"/>
          <w:szCs w:val="28"/>
        </w:rPr>
        <w:t xml:space="preserve">- отдых, оздоровление учащихся детско-юношеских спортивных школ в </w:t>
      </w:r>
      <w:r w:rsidRPr="00AF205B">
        <w:rPr>
          <w:sz w:val="28"/>
          <w:szCs w:val="28"/>
          <w:lang w:val="ru-RU"/>
        </w:rPr>
        <w:t>МАУ ЗДОЛ «Золотой луг»;</w:t>
      </w:r>
    </w:p>
    <w:p w14:paraId="1113BE41" w14:textId="77777777" w:rsidR="00AA59D4" w:rsidRPr="00AF205B" w:rsidRDefault="00AA59D4" w:rsidP="00AF205B">
      <w:pPr>
        <w:pStyle w:val="32"/>
        <w:spacing w:after="0"/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 xml:space="preserve">- работу по открытию лагерей с дневным пребыванием детей </w:t>
      </w:r>
      <w:r w:rsidRPr="00AF205B">
        <w:rPr>
          <w:sz w:val="28"/>
          <w:szCs w:val="28"/>
          <w:lang w:val="ru-RU"/>
        </w:rPr>
        <w:t>при</w:t>
      </w:r>
      <w:r w:rsidRPr="00AF205B">
        <w:rPr>
          <w:sz w:val="28"/>
          <w:szCs w:val="28"/>
        </w:rPr>
        <w:t xml:space="preserve"> подведомственных учреждени</w:t>
      </w:r>
      <w:r w:rsidRPr="00AF205B">
        <w:rPr>
          <w:sz w:val="28"/>
          <w:szCs w:val="28"/>
          <w:lang w:val="ru-RU"/>
        </w:rPr>
        <w:t>ях</w:t>
      </w:r>
      <w:r w:rsidRPr="00AF205B">
        <w:rPr>
          <w:sz w:val="28"/>
          <w:szCs w:val="28"/>
        </w:rPr>
        <w:t xml:space="preserve">, оборонно-спортивных лагерей для допризывной молодежи; </w:t>
      </w:r>
    </w:p>
    <w:p w14:paraId="3D768447" w14:textId="77777777" w:rsidR="00AA59D4" w:rsidRPr="00AF205B" w:rsidRDefault="00AA59D4" w:rsidP="00AF205B">
      <w:pPr>
        <w:ind w:firstLine="709"/>
        <w:jc w:val="both"/>
        <w:rPr>
          <w:sz w:val="28"/>
          <w:szCs w:val="28"/>
          <w:lang w:val="x-none"/>
        </w:rPr>
      </w:pPr>
      <w:r w:rsidRPr="00AF205B">
        <w:rPr>
          <w:sz w:val="28"/>
          <w:szCs w:val="28"/>
          <w:lang w:val="x-none"/>
        </w:rPr>
        <w:t>- деятельность трудовых отрядов по благоустройству города;</w:t>
      </w:r>
    </w:p>
    <w:p w14:paraId="06BD6845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  <w:lang w:val="x-none"/>
        </w:rPr>
        <w:t>- проведение городских, районных спортивных, физкультурно-оздоровительных мероприятий для детей и подростков в период каникул;</w:t>
      </w:r>
    </w:p>
    <w:p w14:paraId="2B55D5B1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  <w:lang w:val="x-none"/>
        </w:rPr>
        <w:t xml:space="preserve">- совместно с Государственным казенным учреждением «Нижнетагильский Центр занятости» работу по временному трудоустройству несовершеннолетних в период летних каникул; </w:t>
      </w:r>
    </w:p>
    <w:p w14:paraId="16F3AABD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  <w:lang w:val="x-none"/>
        </w:rPr>
        <w:t>2) оказать содействие</w:t>
      </w:r>
      <w:r w:rsidRPr="00AF205B">
        <w:rPr>
          <w:sz w:val="28"/>
          <w:szCs w:val="28"/>
        </w:rPr>
        <w:t xml:space="preserve"> </w:t>
      </w:r>
      <w:r w:rsidRPr="00AF205B">
        <w:rPr>
          <w:sz w:val="28"/>
          <w:szCs w:val="28"/>
          <w:lang w:val="x-none"/>
        </w:rPr>
        <w:t>в комплектовании загородных оздоровительных учреждений кадрами спортинструкторов</w:t>
      </w:r>
      <w:r w:rsidRPr="00AF205B">
        <w:rPr>
          <w:sz w:val="28"/>
          <w:szCs w:val="28"/>
        </w:rPr>
        <w:t xml:space="preserve">, </w:t>
      </w:r>
    </w:p>
    <w:p w14:paraId="1CE9DA6C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3)</w:t>
      </w:r>
      <w:r w:rsidRPr="00AF205B">
        <w:rPr>
          <w:sz w:val="28"/>
          <w:szCs w:val="28"/>
          <w:lang w:val="x-none"/>
        </w:rPr>
        <w:t xml:space="preserve"> </w:t>
      </w:r>
      <w:r w:rsidRPr="00AF205B">
        <w:rPr>
          <w:sz w:val="28"/>
          <w:szCs w:val="28"/>
        </w:rPr>
        <w:t xml:space="preserve">обеспечить </w:t>
      </w:r>
      <w:r w:rsidRPr="00AF205B">
        <w:rPr>
          <w:sz w:val="28"/>
          <w:szCs w:val="28"/>
          <w:lang w:val="x-none"/>
        </w:rPr>
        <w:t xml:space="preserve">инструктивно-методическое сопровождение </w:t>
      </w:r>
      <w:r w:rsidRPr="00AF205B">
        <w:rPr>
          <w:sz w:val="28"/>
          <w:szCs w:val="28"/>
        </w:rPr>
        <w:t xml:space="preserve">спортивно-массовой работы в загородных </w:t>
      </w:r>
      <w:r w:rsidRPr="00AF205B">
        <w:rPr>
          <w:sz w:val="28"/>
          <w:szCs w:val="28"/>
          <w:lang w:val="x-none"/>
        </w:rPr>
        <w:t>оздоровительных учреждени</w:t>
      </w:r>
      <w:r w:rsidRPr="00AF205B">
        <w:rPr>
          <w:sz w:val="28"/>
          <w:szCs w:val="28"/>
        </w:rPr>
        <w:t>ях.</w:t>
      </w:r>
    </w:p>
    <w:p w14:paraId="526D18D5" w14:textId="74E4315F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 xml:space="preserve">7. </w:t>
      </w:r>
      <w:r w:rsidR="00E302B8">
        <w:rPr>
          <w:sz w:val="28"/>
          <w:szCs w:val="28"/>
        </w:rPr>
        <w:t>Исполняющей обязанности начальника управления культуры Администрации города С.В. Юрчишиной</w:t>
      </w:r>
      <w:r w:rsidRPr="00AF205B">
        <w:rPr>
          <w:sz w:val="28"/>
          <w:szCs w:val="28"/>
        </w:rPr>
        <w:t>:</w:t>
      </w:r>
    </w:p>
    <w:p w14:paraId="3E5E74AD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1) организовать работу муниципальных учреждений культуры с оздоровительными учреждениями различного вида;</w:t>
      </w:r>
    </w:p>
    <w:p w14:paraId="48AEEDC2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2) оказать содействие в организации работы библиотек в загородных оздоровительных учреждениях.</w:t>
      </w:r>
    </w:p>
    <w:p w14:paraId="79E40E4E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8. Начальнику управления социальных программ и семейной политики Администрации города Л.А. Мигуновой в период летних каникул организовать:</w:t>
      </w:r>
    </w:p>
    <w:p w14:paraId="3D05B694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1) детские заезды в муниципальном бюджетном учреждении «Оздоровительный центр «Сосновый бор»;</w:t>
      </w:r>
    </w:p>
    <w:p w14:paraId="1F3A295A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2) совместно с территориальными комиссиями по делам несовершеннолетних и защите их прав  выездные профильные лагеря для несовершеннолетних - сплавы по реке Чусовой.</w:t>
      </w:r>
    </w:p>
    <w:p w14:paraId="15513684" w14:textId="77777777" w:rsidR="00AA59D4" w:rsidRPr="00AF205B" w:rsidRDefault="00AA59D4" w:rsidP="00AF205B">
      <w:pPr>
        <w:ind w:firstLine="709"/>
        <w:jc w:val="both"/>
        <w:rPr>
          <w:kern w:val="24"/>
          <w:sz w:val="28"/>
          <w:szCs w:val="28"/>
        </w:rPr>
      </w:pPr>
      <w:r w:rsidRPr="00AF205B">
        <w:rPr>
          <w:kern w:val="24"/>
          <w:sz w:val="28"/>
          <w:szCs w:val="28"/>
        </w:rPr>
        <w:t>9. Начальнику управления промышленной политики и развития предпринимательства Администрации города Л.М. Абдулкадыровой:</w:t>
      </w:r>
    </w:p>
    <w:p w14:paraId="67A5311B" w14:textId="77777777" w:rsidR="00AA59D4" w:rsidRPr="00AF205B" w:rsidRDefault="00AA59D4" w:rsidP="00AF205B">
      <w:pPr>
        <w:ind w:firstLine="709"/>
        <w:jc w:val="both"/>
        <w:rPr>
          <w:kern w:val="24"/>
          <w:sz w:val="28"/>
          <w:szCs w:val="28"/>
        </w:rPr>
      </w:pPr>
      <w:r w:rsidRPr="00AF205B">
        <w:rPr>
          <w:kern w:val="24"/>
          <w:sz w:val="28"/>
          <w:szCs w:val="28"/>
        </w:rPr>
        <w:lastRenderedPageBreak/>
        <w:t>1) совместно со специалистами ТО «Роспотребнадзор» организовать обучение персонала пищеблоков детских оздоровительных учреждений;</w:t>
      </w:r>
    </w:p>
    <w:p w14:paraId="4759B9C4" w14:textId="12FD486D" w:rsidR="00AA59D4" w:rsidRPr="00AF205B" w:rsidRDefault="00AA59D4" w:rsidP="00AF205B">
      <w:pPr>
        <w:ind w:firstLine="709"/>
        <w:jc w:val="both"/>
        <w:rPr>
          <w:kern w:val="24"/>
          <w:sz w:val="28"/>
          <w:szCs w:val="28"/>
        </w:rPr>
      </w:pPr>
      <w:r w:rsidRPr="00AF205B">
        <w:rPr>
          <w:kern w:val="24"/>
          <w:sz w:val="28"/>
          <w:szCs w:val="28"/>
        </w:rPr>
        <w:t>2) оказать методическую, консультационную помощь руководителям оздоровительных учреждений по вопросам</w:t>
      </w:r>
      <w:r w:rsidR="00BE4616">
        <w:rPr>
          <w:kern w:val="24"/>
          <w:sz w:val="28"/>
          <w:szCs w:val="28"/>
        </w:rPr>
        <w:t xml:space="preserve"> питания детей, </w:t>
      </w:r>
      <w:r w:rsidRPr="00AF205B">
        <w:rPr>
          <w:kern w:val="24"/>
          <w:sz w:val="28"/>
          <w:szCs w:val="28"/>
        </w:rPr>
        <w:t>разработки примерного меню.</w:t>
      </w:r>
    </w:p>
    <w:p w14:paraId="58386FB0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10. Рекомендовать начальнику территориального отдела здравоохранения по Горнозаводскому округу Свердловской области А.В. Малахову обеспечить контроль:</w:t>
      </w:r>
    </w:p>
    <w:p w14:paraId="0821AAD4" w14:textId="77777777" w:rsidR="00AA59D4" w:rsidRPr="00AF205B" w:rsidRDefault="00AA59D4" w:rsidP="00AF205B">
      <w:pPr>
        <w:ind w:firstLine="709"/>
        <w:jc w:val="both"/>
        <w:rPr>
          <w:kern w:val="24"/>
          <w:sz w:val="28"/>
          <w:szCs w:val="28"/>
        </w:rPr>
      </w:pPr>
      <w:r w:rsidRPr="00AF205B">
        <w:rPr>
          <w:kern w:val="24"/>
          <w:sz w:val="28"/>
          <w:szCs w:val="28"/>
        </w:rPr>
        <w:t>1) проведения осмотров, оформления медицинских документов детей, отъезжающих в оздоровительные учреждения;</w:t>
      </w:r>
    </w:p>
    <w:p w14:paraId="0EA32C1C" w14:textId="77777777" w:rsidR="00AA59D4" w:rsidRPr="00AF205B" w:rsidRDefault="00AA59D4" w:rsidP="00AF205B">
      <w:pPr>
        <w:pStyle w:val="ae"/>
        <w:ind w:firstLine="709"/>
        <w:jc w:val="both"/>
        <w:rPr>
          <w:shd w:val="clear" w:color="auto" w:fill="FFFF00"/>
        </w:rPr>
      </w:pPr>
      <w:r w:rsidRPr="00AF205B">
        <w:t xml:space="preserve">2) </w:t>
      </w:r>
      <w:r w:rsidRPr="00AF205B">
        <w:rPr>
          <w:shd w:val="clear" w:color="auto" w:fill="FFFFFF"/>
        </w:rPr>
        <w:t>организации медицинского обслуживания детей в оздоровительных учреждениях;</w:t>
      </w:r>
      <w:r w:rsidRPr="00AF205B">
        <w:rPr>
          <w:shd w:val="clear" w:color="auto" w:fill="FFFF00"/>
        </w:rPr>
        <w:t xml:space="preserve"> </w:t>
      </w:r>
    </w:p>
    <w:p w14:paraId="24DFDE47" w14:textId="77777777" w:rsidR="00AA59D4" w:rsidRPr="00AF205B" w:rsidRDefault="00AA59D4" w:rsidP="00AF205B">
      <w:pPr>
        <w:ind w:firstLine="709"/>
        <w:jc w:val="both"/>
        <w:rPr>
          <w:kern w:val="24"/>
          <w:sz w:val="28"/>
          <w:szCs w:val="28"/>
        </w:rPr>
      </w:pPr>
      <w:r w:rsidRPr="00AF205B">
        <w:rPr>
          <w:kern w:val="24"/>
          <w:sz w:val="28"/>
          <w:szCs w:val="28"/>
        </w:rPr>
        <w:t>3) наличия в оздоровительных учреждениях необходимых медикаментов, противоклещевого иммуноглобулина, пищевой аскорбиновой кислоты, дезинфицирующих средств;</w:t>
      </w:r>
    </w:p>
    <w:p w14:paraId="3B5F14CC" w14:textId="737D9D32" w:rsidR="00AA59D4" w:rsidRPr="00AF205B" w:rsidRDefault="00AA59D4" w:rsidP="00AF205B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AF205B">
        <w:rPr>
          <w:kern w:val="24"/>
          <w:sz w:val="28"/>
          <w:szCs w:val="28"/>
        </w:rPr>
        <w:t xml:space="preserve">4) соответствия качества лечебно-профилактической и оздоровительной работы в оздоровительных учреждениях Порядку оказания медицинской помощи несовершеннолетним в период оздоровления и организованного отдыха, утвержденному </w:t>
      </w:r>
      <w:r w:rsidR="00CC4F3B">
        <w:rPr>
          <w:kern w:val="24"/>
          <w:sz w:val="28"/>
          <w:szCs w:val="28"/>
        </w:rPr>
        <w:t>П</w:t>
      </w:r>
      <w:r w:rsidRPr="00AF205B">
        <w:rPr>
          <w:kern w:val="24"/>
          <w:sz w:val="28"/>
          <w:szCs w:val="28"/>
        </w:rPr>
        <w:t xml:space="preserve">риказом Министерства здравоохранения Российской Федерации от 09.06.2015 № 329н </w:t>
      </w:r>
      <w:r w:rsidRPr="00AF205B">
        <w:rPr>
          <w:sz w:val="28"/>
          <w:szCs w:val="28"/>
        </w:rPr>
        <w:t xml:space="preserve">«О внесении изменения в Порядок оказания медицинской помощи несовершеннолетним в период оздоровления и организованного отдыха, утвержденный </w:t>
      </w:r>
      <w:r w:rsidR="00CC4F3B">
        <w:rPr>
          <w:sz w:val="28"/>
          <w:szCs w:val="28"/>
        </w:rPr>
        <w:t>П</w:t>
      </w:r>
      <w:r w:rsidRPr="00AF205B">
        <w:rPr>
          <w:sz w:val="28"/>
          <w:szCs w:val="28"/>
        </w:rPr>
        <w:t>риказом Министерства здравоохранения и социального развития Российской Федерации от 16 апреля 2012 г</w:t>
      </w:r>
      <w:r w:rsidR="00AF205B">
        <w:rPr>
          <w:sz w:val="28"/>
          <w:szCs w:val="28"/>
        </w:rPr>
        <w:t>ода</w:t>
      </w:r>
      <w:r w:rsidRPr="00AF205B">
        <w:rPr>
          <w:sz w:val="28"/>
          <w:szCs w:val="28"/>
        </w:rPr>
        <w:t xml:space="preserve"> №</w:t>
      </w:r>
      <w:r w:rsidR="00AF205B">
        <w:rPr>
          <w:sz w:val="28"/>
          <w:szCs w:val="28"/>
        </w:rPr>
        <w:t xml:space="preserve"> </w:t>
      </w:r>
      <w:r w:rsidRPr="00AF205B">
        <w:rPr>
          <w:sz w:val="28"/>
          <w:szCs w:val="28"/>
        </w:rPr>
        <w:t>363н»</w:t>
      </w:r>
      <w:r w:rsidRPr="00AF205B">
        <w:rPr>
          <w:kern w:val="24"/>
          <w:sz w:val="28"/>
          <w:szCs w:val="28"/>
        </w:rPr>
        <w:t>; оценки эффективности оздоровления детей;</w:t>
      </w:r>
    </w:p>
    <w:p w14:paraId="49ADA921" w14:textId="77777777" w:rsidR="00AA59D4" w:rsidRPr="00AF205B" w:rsidRDefault="00AA59D4" w:rsidP="00AF205B">
      <w:pPr>
        <w:pStyle w:val="ae"/>
        <w:ind w:firstLine="709"/>
        <w:jc w:val="both"/>
      </w:pPr>
      <w:r w:rsidRPr="00AF205B">
        <w:t>5) проведения медицинских осмотров персонала оздоровительных учреждений, подростков при оформлении временной трудовой занятости, выезде в лагеря труда и отдыха.</w:t>
      </w:r>
    </w:p>
    <w:p w14:paraId="263E3AB8" w14:textId="3C233651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 xml:space="preserve">11. Рекомендовать начальнику ММУ МВД России «Нижнетагильское» </w:t>
      </w:r>
      <w:r w:rsidR="00AF205B">
        <w:rPr>
          <w:sz w:val="28"/>
          <w:szCs w:val="28"/>
        </w:rPr>
        <w:br/>
      </w:r>
      <w:r w:rsidRPr="00AF205B">
        <w:rPr>
          <w:sz w:val="28"/>
          <w:szCs w:val="28"/>
        </w:rPr>
        <w:t>И.А. Абдулкадырову принять меры:</w:t>
      </w:r>
    </w:p>
    <w:p w14:paraId="3C5F759E" w14:textId="121BDCC3" w:rsidR="00AA59D4" w:rsidRPr="00AF205B" w:rsidRDefault="00AA59D4" w:rsidP="00AF2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1) по обеспечению сопровождения патрульными автомобилями Г</w:t>
      </w:r>
      <w:r w:rsidR="00CC4F3B">
        <w:rPr>
          <w:sz w:val="28"/>
          <w:szCs w:val="28"/>
        </w:rPr>
        <w:t>ИБДД</w:t>
      </w:r>
      <w:r w:rsidRPr="00AF205B">
        <w:rPr>
          <w:sz w:val="28"/>
          <w:szCs w:val="28"/>
        </w:rPr>
        <w:t xml:space="preserve"> транспортных средств, осуществляющих перевозку организованных групп детей к местам отдыха и обратно, по основаниям и в порядке, предусмотренных нормативно-правовыми актами;</w:t>
      </w:r>
    </w:p>
    <w:p w14:paraId="353000E5" w14:textId="77777777" w:rsidR="00AA59D4" w:rsidRPr="00AF205B" w:rsidRDefault="00AA59D4" w:rsidP="00AF2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2) по контролю деятельности оздоровительных учреждений в организации обеспечения безопасности и общественного порядка в период пребывания детей, а также реализации указанных мероприятий в местах отдыха и оздоровления детей и подростков.</w:t>
      </w:r>
    </w:p>
    <w:p w14:paraId="0D9F2A82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3) по координации работы подведомственных служб:</w:t>
      </w:r>
    </w:p>
    <w:p w14:paraId="2E2E847C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по профилактике детского дорожно-транспортного травматизма, правонарушений среди несовершеннолетних;</w:t>
      </w:r>
    </w:p>
    <w:p w14:paraId="499D58EC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в организации отдыха, трудоустройства несовершеннолетних «группы особого риска», освободившихся из мест лишения свободы, состоящих на учете в подразделениях по делам несовершеннолетних, в органах внутренних дел.</w:t>
      </w:r>
    </w:p>
    <w:p w14:paraId="34692157" w14:textId="77777777" w:rsidR="00AA59D4" w:rsidRPr="00AF205B" w:rsidRDefault="00AA59D4" w:rsidP="00AF2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12. Рекомендовать руководителям предприятий и организаций всех форм собственности совместно с профсоюзными организациями:</w:t>
      </w:r>
    </w:p>
    <w:p w14:paraId="4030C4A5" w14:textId="77777777" w:rsidR="00AA59D4" w:rsidRPr="00AF205B" w:rsidRDefault="00AA59D4" w:rsidP="00AF2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1) содействовать обеспечению отдыха и оздоровления детей сотрудников в оздоровительных учреждениях, в том числе за счет средств предприятий, организаций;</w:t>
      </w:r>
    </w:p>
    <w:p w14:paraId="29F4D711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2) организовать временные рабочие места для трудоустройства подростков.</w:t>
      </w:r>
    </w:p>
    <w:p w14:paraId="30EB7AF2" w14:textId="77777777" w:rsidR="00AA59D4" w:rsidRPr="00AF205B" w:rsidRDefault="00AA59D4" w:rsidP="00AF205B">
      <w:pPr>
        <w:ind w:firstLine="709"/>
        <w:jc w:val="both"/>
        <w:rPr>
          <w:kern w:val="24"/>
          <w:sz w:val="28"/>
          <w:szCs w:val="28"/>
        </w:rPr>
      </w:pPr>
      <w:r w:rsidRPr="00AF205B">
        <w:rPr>
          <w:sz w:val="28"/>
          <w:szCs w:val="28"/>
        </w:rPr>
        <w:t>13</w:t>
      </w:r>
      <w:r w:rsidRPr="00AF205B">
        <w:rPr>
          <w:kern w:val="24"/>
          <w:sz w:val="28"/>
          <w:szCs w:val="28"/>
        </w:rPr>
        <w:t xml:space="preserve">. Директору муниципального бюджетного учреждения «Центр организации отдыха и оздоровления детей» С.П. Зингеру, директору муниципального автономного учреждения «Детский оздоровительный комплекс «Звездный» имени В.Г. Удовенко» Г.Н. Шарифуллиной, </w:t>
      </w:r>
      <w:r w:rsidRPr="00AF205B">
        <w:rPr>
          <w:sz w:val="28"/>
          <w:szCs w:val="28"/>
        </w:rPr>
        <w:t>директору муниципального автономного учреждения «</w:t>
      </w:r>
      <w:r w:rsidRPr="00AF205B">
        <w:rPr>
          <w:kern w:val="24"/>
          <w:sz w:val="28"/>
          <w:szCs w:val="28"/>
        </w:rPr>
        <w:t>Загородный детский оздоровительный лагерь «Золотой луг» В.В. Понятовской, руководителям загородных оздоровительных учреждений всех форм собственности:</w:t>
      </w:r>
    </w:p>
    <w:p w14:paraId="54D87299" w14:textId="77777777" w:rsidR="00AA59D4" w:rsidRPr="00AF205B" w:rsidRDefault="00AA59D4" w:rsidP="00AF205B">
      <w:pPr>
        <w:ind w:firstLine="709"/>
        <w:jc w:val="both"/>
        <w:rPr>
          <w:kern w:val="24"/>
          <w:sz w:val="28"/>
          <w:szCs w:val="28"/>
        </w:rPr>
      </w:pPr>
      <w:r w:rsidRPr="00AF205B">
        <w:rPr>
          <w:kern w:val="24"/>
          <w:sz w:val="28"/>
          <w:szCs w:val="28"/>
        </w:rPr>
        <w:t>1) обеспечить:</w:t>
      </w:r>
    </w:p>
    <w:p w14:paraId="0EB14BE0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своевременную подготовку загородных оздоровительных учреждений к приему детей, выполнение предписаний органов Госпожнадзора, Роспотребнадзора, инспекции по охране труда;</w:t>
      </w:r>
    </w:p>
    <w:p w14:paraId="42B88041" w14:textId="77777777" w:rsidR="00AA59D4" w:rsidRPr="00AF205B" w:rsidRDefault="00AA59D4" w:rsidP="00AF205B">
      <w:pPr>
        <w:ind w:firstLine="709"/>
        <w:jc w:val="both"/>
        <w:rPr>
          <w:kern w:val="24"/>
          <w:sz w:val="28"/>
          <w:szCs w:val="28"/>
        </w:rPr>
      </w:pPr>
      <w:r w:rsidRPr="00AF205B">
        <w:rPr>
          <w:kern w:val="24"/>
          <w:sz w:val="28"/>
          <w:szCs w:val="28"/>
        </w:rPr>
        <w:t>- акарицидную обработку, энтомологический контроль, дератизацию территорий учреждений и прилегающих к ним зон;</w:t>
      </w:r>
    </w:p>
    <w:p w14:paraId="3B1D1A13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- 100%-ную заполняемость учреждений;</w:t>
      </w:r>
    </w:p>
    <w:p w14:paraId="667E2A49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 xml:space="preserve">- комплектование оздоровительных учреждений кадрами педагогов, вожатых, других категорий работников с оплатой труда в соответствии с </w:t>
      </w:r>
      <w:r w:rsidRPr="00AF205B">
        <w:rPr>
          <w:spacing w:val="-5"/>
          <w:sz w:val="28"/>
          <w:szCs w:val="28"/>
        </w:rPr>
        <w:t>Трудовым кодексом Российской Федерации</w:t>
      </w:r>
      <w:r w:rsidRPr="00AF205B">
        <w:rPr>
          <w:sz w:val="28"/>
          <w:szCs w:val="28"/>
        </w:rPr>
        <w:t xml:space="preserve">; </w:t>
      </w:r>
    </w:p>
    <w:p w14:paraId="11291521" w14:textId="77777777" w:rsidR="00AA59D4" w:rsidRPr="00AF205B" w:rsidRDefault="00AA59D4" w:rsidP="00AF2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организацию эффективной воспитательной и образовательной работы, направленной на развитие творческих способностей; реализацию программ духовно-нравственного, гражданско-патриотического, трудового воспитания детей и подростков;</w:t>
      </w:r>
    </w:p>
    <w:p w14:paraId="701C47F6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безопасность жизни и здоровья детей</w:t>
      </w:r>
      <w:r w:rsidRPr="00AF205B">
        <w:rPr>
          <w:spacing w:val="-4"/>
          <w:sz w:val="28"/>
          <w:szCs w:val="28"/>
        </w:rPr>
        <w:t xml:space="preserve"> </w:t>
      </w:r>
      <w:r w:rsidRPr="00AF205B">
        <w:rPr>
          <w:sz w:val="28"/>
          <w:szCs w:val="28"/>
        </w:rPr>
        <w:t xml:space="preserve">в период пребывания в оздоровительном учреждении: </w:t>
      </w:r>
      <w:r w:rsidRPr="00AF205B">
        <w:rPr>
          <w:spacing w:val="-4"/>
          <w:sz w:val="28"/>
          <w:szCs w:val="28"/>
        </w:rPr>
        <w:t>охрану учреждений силами сотрудников частных охранных организаций</w:t>
      </w:r>
      <w:r w:rsidRPr="00AF205B">
        <w:rPr>
          <w:sz w:val="28"/>
          <w:szCs w:val="28"/>
        </w:rPr>
        <w:t>, целостность ограждений территории; профилактику детского травматизма;</w:t>
      </w:r>
    </w:p>
    <w:p w14:paraId="08019252" w14:textId="45C3455E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меры безопасности при перевозке детей автотранспортом, исполнение Правил организованной перевозки группы детей автобусами, утвержденных Постановлением Правительства Российской Федерации от 17</w:t>
      </w:r>
      <w:r w:rsidR="00CC4F3B">
        <w:rPr>
          <w:sz w:val="28"/>
          <w:szCs w:val="28"/>
        </w:rPr>
        <w:t xml:space="preserve"> декабря </w:t>
      </w:r>
      <w:r w:rsidRPr="00AF205B">
        <w:rPr>
          <w:sz w:val="28"/>
          <w:szCs w:val="28"/>
        </w:rPr>
        <w:t xml:space="preserve">2013 </w:t>
      </w:r>
      <w:r w:rsidR="00CC4F3B">
        <w:rPr>
          <w:sz w:val="28"/>
          <w:szCs w:val="28"/>
        </w:rPr>
        <w:t xml:space="preserve">года </w:t>
      </w:r>
      <w:r w:rsidRPr="00AF205B">
        <w:rPr>
          <w:sz w:val="28"/>
          <w:szCs w:val="28"/>
        </w:rPr>
        <w:t>№ 1177;</w:t>
      </w:r>
    </w:p>
    <w:p w14:paraId="3F57011F" w14:textId="77777777" w:rsidR="00AA59D4" w:rsidRPr="00AF205B" w:rsidRDefault="00AA59D4" w:rsidP="00AF205B">
      <w:pPr>
        <w:ind w:firstLine="709"/>
        <w:jc w:val="both"/>
        <w:rPr>
          <w:kern w:val="24"/>
          <w:sz w:val="28"/>
          <w:szCs w:val="28"/>
        </w:rPr>
      </w:pPr>
      <w:r w:rsidRPr="00AF205B">
        <w:rPr>
          <w:kern w:val="24"/>
          <w:sz w:val="28"/>
          <w:szCs w:val="28"/>
        </w:rPr>
        <w:t>- питание детей в соответствии с требованиями СанПиН;</w:t>
      </w:r>
    </w:p>
    <w:p w14:paraId="07D2D7FC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условия для занятий физической культурой, спортом с учетом возрастных категорий, состояния здоровья детей и подростков; повышения их интереса к развитию физических и волевых качеств, выполнению нормативов спортивно-технического комплекса «Готов к труду и защите Отечества»; приведение спортивных и игровых площадок в соответствие с национальным стандартом ГОСТ Р 52301-2004 «Оборудование детских игровых площадок. Безопасность при эксплуатации. Общие требования.»;</w:t>
      </w:r>
    </w:p>
    <w:p w14:paraId="3EB48A3B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 xml:space="preserve">- анализ динамики физической подготовленности детей и подростков как дополнительного критерия при оценке эффективности оздоровления детей; </w:t>
      </w:r>
    </w:p>
    <w:p w14:paraId="2F27CF4E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представление в ГИБДД информации о дате, времени, месте отправки, количестве детей и автобусов при заездах и выездах детей из оздоровительного учреждения за неделю до назначенного срока;</w:t>
      </w:r>
    </w:p>
    <w:p w14:paraId="25489CF5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эффективное, рациональное расходование бюджетных средств, выделенных на организацию отдыха, оздоровления детей;</w:t>
      </w:r>
    </w:p>
    <w:p w14:paraId="6DBA30A1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 xml:space="preserve">2) организовать: </w:t>
      </w:r>
    </w:p>
    <w:p w14:paraId="1AE87139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работу по страхованию детей на период их пребывания в оздоровительном учреждении, следования к месту отдыха и обратно за счет средств родителей и других источников финансирования;</w:t>
      </w:r>
    </w:p>
    <w:p w14:paraId="624C5E5D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обсуждение и применение в работе Кодекса профессиональной этики педагогических работников организаций, осуществляющих образовательную деятельность, в соответствии с рекомендацией Министерства образования и науки Российской Федерации (Информационное письмо от 06.02.2014 № 09-148);</w:t>
      </w:r>
    </w:p>
    <w:p w14:paraId="26CCFAA4" w14:textId="7C431F00" w:rsidR="00AA59D4" w:rsidRPr="00AF205B" w:rsidRDefault="00AA59D4" w:rsidP="00AF205B">
      <w:pPr>
        <w:pStyle w:val="ae"/>
        <w:ind w:firstLine="709"/>
        <w:jc w:val="both"/>
      </w:pPr>
      <w:r w:rsidRPr="00AF205B">
        <w:t xml:space="preserve">3) представить в городскую межведомственную комиссию по организации отдыха, оздоровления, занятости детей и подростков график заездов на период летних каникул в срок до 29 апреля </w:t>
      </w:r>
      <w:r w:rsidR="00BE115F">
        <w:t>2016</w:t>
      </w:r>
      <w:r w:rsidR="00AF205B">
        <w:t xml:space="preserve"> </w:t>
      </w:r>
      <w:r w:rsidRPr="00AF205B">
        <w:t>года;</w:t>
      </w:r>
    </w:p>
    <w:p w14:paraId="20B82BCA" w14:textId="77777777" w:rsidR="00AA59D4" w:rsidRPr="00AF205B" w:rsidRDefault="00AA59D4" w:rsidP="00AF205B">
      <w:pPr>
        <w:suppressAutoHyphens/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4) производить медицинским организациям частичное возмещение расходов, связанных с медицинским обслуживанием детей в оздоровительных учреждениях, в пределах выделенных бюджетных ассигнований;</w:t>
      </w:r>
    </w:p>
    <w:p w14:paraId="54749F6D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5) информировать городскую межведомственную комиссию о несчастных случаях с детьми и сотрудниками, инфекционных заболеваниях, массовых заболеваниях в течение суток.</w:t>
      </w:r>
    </w:p>
    <w:p w14:paraId="1914F789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 xml:space="preserve">14. Руководителям муниципальных учреждений, при которых организованы лагеря с дневным пребыванием детей, </w:t>
      </w:r>
    </w:p>
    <w:p w14:paraId="5468FB90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1) обеспечить:</w:t>
      </w:r>
    </w:p>
    <w:p w14:paraId="5A87B760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безопасность детей в период пребывания в лагере, при проведении экскурсий, прогулок, передвижении транспортом;</w:t>
      </w:r>
    </w:p>
    <w:p w14:paraId="2392C594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условия для содержательного отдыха, формирования общей культуры, навыков здорового образа жизни;</w:t>
      </w:r>
    </w:p>
    <w:p w14:paraId="50B2813A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2) организовать:</w:t>
      </w:r>
    </w:p>
    <w:p w14:paraId="6B146C54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- представление документов на открытие лагеря в Территориальный отдел Роспотребнадзора не позднее одного месяца до открытия;</w:t>
      </w:r>
    </w:p>
    <w:p w14:paraId="098CBFB1" w14:textId="77777777" w:rsidR="00AA59D4" w:rsidRPr="00AF205B" w:rsidRDefault="00AA59D4" w:rsidP="00AF205B">
      <w:pPr>
        <w:pStyle w:val="ae"/>
        <w:shd w:val="clear" w:color="auto" w:fill="FFFFFF"/>
        <w:ind w:firstLine="709"/>
        <w:jc w:val="both"/>
      </w:pPr>
      <w:r w:rsidRPr="00AF205B">
        <w:t>- двухразовое питание детей в соответствии с утвержденным меню и соблюдением требований СанПиН.</w:t>
      </w:r>
    </w:p>
    <w:p w14:paraId="77A28F70" w14:textId="372FAF14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 xml:space="preserve">15. Руководителям органов Администрации города, </w:t>
      </w:r>
      <w:r w:rsidR="00AF205B">
        <w:rPr>
          <w:sz w:val="28"/>
          <w:szCs w:val="28"/>
        </w:rPr>
        <w:br/>
      </w:r>
      <w:r w:rsidRPr="00AF205B">
        <w:rPr>
          <w:sz w:val="28"/>
          <w:szCs w:val="28"/>
        </w:rPr>
        <w:t>Л.А. Мигуновой, И.Е. Юрлову, Д.В. Язовских</w:t>
      </w:r>
      <w:r w:rsidR="00E302B8">
        <w:rPr>
          <w:sz w:val="28"/>
          <w:szCs w:val="28"/>
        </w:rPr>
        <w:t>, исполняющей обязанности начальника управления культуры Администрации города С.В. Юрчишиной</w:t>
      </w:r>
      <w:r w:rsidRPr="00AF205B">
        <w:rPr>
          <w:sz w:val="28"/>
          <w:szCs w:val="28"/>
        </w:rPr>
        <w:t xml:space="preserve"> совместно с руководителями подведомственных учреждений отдыха, оздоровления:</w:t>
      </w:r>
    </w:p>
    <w:p w14:paraId="3265A6FC" w14:textId="11EF6155" w:rsidR="00AA59D4" w:rsidRPr="00AF205B" w:rsidRDefault="00AA59D4" w:rsidP="00AF205B">
      <w:pPr>
        <w:ind w:firstLine="709"/>
        <w:jc w:val="both"/>
        <w:rPr>
          <w:kern w:val="24"/>
          <w:sz w:val="28"/>
          <w:szCs w:val="28"/>
        </w:rPr>
      </w:pPr>
      <w:r w:rsidRPr="00AF205B">
        <w:rPr>
          <w:kern w:val="24"/>
          <w:sz w:val="28"/>
          <w:szCs w:val="28"/>
        </w:rPr>
        <w:t xml:space="preserve">1) в срок до 29 апреля </w:t>
      </w:r>
      <w:r w:rsidR="00BE115F">
        <w:rPr>
          <w:kern w:val="24"/>
          <w:sz w:val="28"/>
          <w:szCs w:val="28"/>
        </w:rPr>
        <w:t>2016</w:t>
      </w:r>
      <w:r w:rsidRPr="00AF205B">
        <w:rPr>
          <w:kern w:val="24"/>
          <w:sz w:val="28"/>
          <w:szCs w:val="28"/>
        </w:rPr>
        <w:t xml:space="preserve"> года разработать план деятельности по реализации данного постановления;</w:t>
      </w:r>
    </w:p>
    <w:p w14:paraId="00C3EF96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2) представлять в городскую межведомственную комиссию по организации отдыха, оздоровления, занятости детей и подростков:</w:t>
      </w:r>
    </w:p>
    <w:p w14:paraId="77CAFF64" w14:textId="5F90330C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 xml:space="preserve">- отчетно-аналитическую, статистическую информацию об итогах организации отдыха, оздоровления детей в период летних каникул – в срок до 10 сентября </w:t>
      </w:r>
      <w:r w:rsidR="00BE115F">
        <w:rPr>
          <w:sz w:val="28"/>
          <w:szCs w:val="28"/>
        </w:rPr>
        <w:t>2016</w:t>
      </w:r>
      <w:r w:rsidRPr="00AF205B">
        <w:rPr>
          <w:sz w:val="28"/>
          <w:szCs w:val="28"/>
        </w:rPr>
        <w:t xml:space="preserve"> года;</w:t>
      </w:r>
    </w:p>
    <w:p w14:paraId="4930C35A" w14:textId="7B4334CB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 xml:space="preserve">- информацию об итогах детской оздоровительной кампании в срок до 01 </w:t>
      </w:r>
      <w:r w:rsidRPr="00BE4616">
        <w:rPr>
          <w:sz w:val="28"/>
          <w:szCs w:val="28"/>
        </w:rPr>
        <w:t xml:space="preserve">января </w:t>
      </w:r>
      <w:r w:rsidR="00BE115F">
        <w:rPr>
          <w:sz w:val="28"/>
          <w:szCs w:val="28"/>
        </w:rPr>
        <w:t xml:space="preserve">2017 </w:t>
      </w:r>
      <w:r w:rsidRPr="00AF205B">
        <w:rPr>
          <w:sz w:val="28"/>
          <w:szCs w:val="28"/>
        </w:rPr>
        <w:t>года</w:t>
      </w:r>
      <w:r w:rsidR="00BE115F">
        <w:rPr>
          <w:sz w:val="28"/>
          <w:szCs w:val="28"/>
        </w:rPr>
        <w:t xml:space="preserve"> </w:t>
      </w:r>
      <w:r w:rsidRPr="00AF205B">
        <w:rPr>
          <w:sz w:val="28"/>
          <w:szCs w:val="28"/>
        </w:rPr>
        <w:t>по форм</w:t>
      </w:r>
      <w:r w:rsidR="00BE115F">
        <w:rPr>
          <w:sz w:val="28"/>
          <w:szCs w:val="28"/>
        </w:rPr>
        <w:t>е</w:t>
      </w:r>
      <w:r w:rsidRPr="00AF205B">
        <w:rPr>
          <w:sz w:val="28"/>
          <w:szCs w:val="28"/>
        </w:rPr>
        <w:t xml:space="preserve"> 1 и 2 согласно Приложению </w:t>
      </w:r>
      <w:r w:rsidR="00BE4616">
        <w:rPr>
          <w:sz w:val="28"/>
          <w:szCs w:val="28"/>
        </w:rPr>
        <w:br/>
      </w:r>
      <w:r w:rsidRPr="00AF205B">
        <w:rPr>
          <w:sz w:val="28"/>
          <w:szCs w:val="28"/>
        </w:rPr>
        <w:t>№ 9.</w:t>
      </w:r>
    </w:p>
    <w:p w14:paraId="3A689376" w14:textId="77777777" w:rsidR="00AF205B" w:rsidRDefault="00AA59D4" w:rsidP="00AF205B">
      <w:pPr>
        <w:pStyle w:val="6"/>
        <w:numPr>
          <w:ilvl w:val="0"/>
          <w:numId w:val="0"/>
        </w:numPr>
        <w:spacing w:before="0" w:after="0"/>
        <w:ind w:firstLine="709"/>
        <w:rPr>
          <w:szCs w:val="28"/>
        </w:rPr>
      </w:pPr>
      <w:r w:rsidRPr="00AF205B">
        <w:rPr>
          <w:szCs w:val="28"/>
        </w:rPr>
        <w:t>3) при организации работы по приёму заявлений и выдаче путёвок руководствоваться</w:t>
      </w:r>
      <w:r w:rsidR="00AF205B">
        <w:rPr>
          <w:szCs w:val="28"/>
        </w:rPr>
        <w:t>:</w:t>
      </w:r>
    </w:p>
    <w:p w14:paraId="6EC33865" w14:textId="387F820B" w:rsidR="00AA59D4" w:rsidRPr="00AF205B" w:rsidRDefault="00AF205B" w:rsidP="00AF205B">
      <w:pPr>
        <w:pStyle w:val="6"/>
        <w:numPr>
          <w:ilvl w:val="0"/>
          <w:numId w:val="0"/>
        </w:numPr>
        <w:spacing w:before="0" w:after="0"/>
        <w:ind w:firstLine="709"/>
        <w:rPr>
          <w:szCs w:val="28"/>
        </w:rPr>
      </w:pPr>
      <w:r>
        <w:rPr>
          <w:szCs w:val="28"/>
        </w:rPr>
        <w:t>-</w:t>
      </w:r>
      <w:r w:rsidR="00AA59D4" w:rsidRPr="00AF205B">
        <w:rPr>
          <w:szCs w:val="28"/>
        </w:rPr>
        <w:t xml:space="preserve"> действующим Административным регламентом предоставления муниципальной услуги «Предоставление путевок детям в организации отдыха в дневных и загородных лагерях»;</w:t>
      </w:r>
    </w:p>
    <w:p w14:paraId="110393B4" w14:textId="77777777" w:rsidR="00AF205B" w:rsidRDefault="00AF205B" w:rsidP="00AF2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59D4" w:rsidRPr="00AF205B">
        <w:rPr>
          <w:sz w:val="28"/>
          <w:szCs w:val="28"/>
        </w:rPr>
        <w:t xml:space="preserve">прилагаемыми сроками приема заявлений и выдачи путевок в муниципальные загородные оздоровительные лагеря, санатории, санаторно-оздоровительные лагеря Свердловской области на период летних каникул (Приложение № 10); </w:t>
      </w:r>
    </w:p>
    <w:p w14:paraId="52577FB0" w14:textId="0C37F200" w:rsidR="00AA59D4" w:rsidRPr="00AF205B" w:rsidRDefault="00AF205B" w:rsidP="00AF2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59D4" w:rsidRPr="00AF205B">
        <w:rPr>
          <w:sz w:val="28"/>
          <w:szCs w:val="28"/>
        </w:rPr>
        <w:t>распределением путевок в муниципальные загородные стационарные детские оздоровительные лагеря, детские санатории и санаторно-оздоровительные лагеря круглогодичного действия в период летних каникул (Приложение № 11).</w:t>
      </w:r>
    </w:p>
    <w:p w14:paraId="01CA6CAA" w14:textId="5C4D4695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16. Главам администраций Дзержинского района Р.Р. Юсупову, Ленинского района Г.Г. Мальцеву, исполняющему полномочия главы администрации Тагилстроевского района Г.Г.</w:t>
      </w:r>
      <w:r w:rsidR="00BE115F">
        <w:rPr>
          <w:sz w:val="28"/>
          <w:szCs w:val="28"/>
        </w:rPr>
        <w:t xml:space="preserve"> </w:t>
      </w:r>
      <w:r w:rsidRPr="00AF205B">
        <w:rPr>
          <w:sz w:val="28"/>
          <w:szCs w:val="28"/>
        </w:rPr>
        <w:t>Классену в период зимних каникул организовать работу по строительству снежных городков, созданию условий для активного отдыха детей, занятий зимними видами спорта.</w:t>
      </w:r>
    </w:p>
    <w:p w14:paraId="4DB7748C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>17. Опубликовать данное постановление в газете «Тагильский рабочий» и разместить на официальном сайте города Нижний Тагил.</w:t>
      </w:r>
    </w:p>
    <w:p w14:paraId="11FF00F2" w14:textId="77777777" w:rsidR="00AA59D4" w:rsidRPr="00AF205B" w:rsidRDefault="00AA59D4" w:rsidP="00AF205B">
      <w:pPr>
        <w:ind w:firstLine="709"/>
        <w:jc w:val="both"/>
        <w:rPr>
          <w:sz w:val="28"/>
          <w:szCs w:val="28"/>
        </w:rPr>
      </w:pPr>
      <w:r w:rsidRPr="00AF205B">
        <w:rPr>
          <w:sz w:val="28"/>
          <w:szCs w:val="28"/>
        </w:rPr>
        <w:t xml:space="preserve">18. Контроль за выполнением настоящего постановления возложить на заместителя Главы Администрации города по социальной политике </w:t>
      </w:r>
      <w:r w:rsidRPr="00AF205B">
        <w:rPr>
          <w:sz w:val="28"/>
          <w:szCs w:val="28"/>
        </w:rPr>
        <w:br/>
        <w:t xml:space="preserve">В.Г. Сурова. </w:t>
      </w:r>
    </w:p>
    <w:p w14:paraId="7ED40579" w14:textId="51A2A46A" w:rsidR="00AA59D4" w:rsidRPr="00AF205B" w:rsidRDefault="00AA59D4" w:rsidP="00AF205B">
      <w:pPr>
        <w:ind w:firstLine="709"/>
        <w:rPr>
          <w:sz w:val="28"/>
          <w:szCs w:val="28"/>
        </w:rPr>
      </w:pPr>
      <w:r w:rsidRPr="00AF205B">
        <w:rPr>
          <w:sz w:val="28"/>
          <w:szCs w:val="28"/>
        </w:rPr>
        <w:t xml:space="preserve">Срок контроля - 15 марта  </w:t>
      </w:r>
      <w:r w:rsidR="00C22E88">
        <w:rPr>
          <w:sz w:val="28"/>
          <w:szCs w:val="28"/>
        </w:rPr>
        <w:t xml:space="preserve">2017 </w:t>
      </w:r>
      <w:r w:rsidRPr="00AF205B">
        <w:rPr>
          <w:sz w:val="28"/>
          <w:szCs w:val="28"/>
        </w:rPr>
        <w:t>года.</w:t>
      </w:r>
    </w:p>
    <w:p w14:paraId="26E2F0B0" w14:textId="77777777" w:rsidR="00AA59D4" w:rsidRPr="00AF205B" w:rsidRDefault="00AA59D4" w:rsidP="00AF205B">
      <w:pPr>
        <w:ind w:firstLine="709"/>
        <w:rPr>
          <w:sz w:val="28"/>
          <w:szCs w:val="28"/>
        </w:rPr>
      </w:pPr>
    </w:p>
    <w:p w14:paraId="6B3861D5" w14:textId="77777777" w:rsidR="00AA59D4" w:rsidRPr="00AF205B" w:rsidRDefault="00AA59D4" w:rsidP="00AF205B">
      <w:pPr>
        <w:ind w:firstLine="709"/>
        <w:rPr>
          <w:sz w:val="28"/>
          <w:szCs w:val="28"/>
        </w:rPr>
      </w:pPr>
    </w:p>
    <w:p w14:paraId="6D0E16AC" w14:textId="77777777" w:rsidR="00AA59D4" w:rsidRPr="00AF205B" w:rsidRDefault="00AA59D4" w:rsidP="00AF205B">
      <w:pPr>
        <w:ind w:firstLine="709"/>
        <w:rPr>
          <w:sz w:val="28"/>
          <w:szCs w:val="28"/>
        </w:rPr>
      </w:pPr>
    </w:p>
    <w:p w14:paraId="5088ACB5" w14:textId="77777777" w:rsidR="00AA59D4" w:rsidRPr="00AF205B" w:rsidRDefault="00AA59D4" w:rsidP="00AF205B">
      <w:pPr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26"/>
        <w:gridCol w:w="3543"/>
        <w:gridCol w:w="1134"/>
      </w:tblGrid>
      <w:tr w:rsidR="00AA59D4" w:rsidRPr="00AF205B" w14:paraId="022364BC" w14:textId="77777777" w:rsidTr="00AF205B">
        <w:trPr>
          <w:hidden/>
        </w:trPr>
        <w:tc>
          <w:tcPr>
            <w:tcW w:w="817" w:type="dxa"/>
            <w:shd w:val="clear" w:color="auto" w:fill="auto"/>
          </w:tcPr>
          <w:p w14:paraId="6E74BC0A" w14:textId="77777777" w:rsidR="00AA59D4" w:rsidRPr="00AF205B" w:rsidRDefault="00AA59D4" w:rsidP="00AF205B">
            <w:pPr>
              <w:ind w:firstLine="709"/>
              <w:rPr>
                <w:vanish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0F5ECC83" w14:textId="77777777" w:rsidR="00AA59D4" w:rsidRPr="00AF205B" w:rsidRDefault="00AA59D4" w:rsidP="00AF205B">
            <w:pPr>
              <w:ind w:firstLine="709"/>
              <w:rPr>
                <w:sz w:val="28"/>
                <w:szCs w:val="28"/>
              </w:rPr>
            </w:pPr>
            <w:r w:rsidRPr="00AF205B">
              <w:rPr>
                <w:sz w:val="28"/>
                <w:szCs w:val="28"/>
              </w:rPr>
              <w:t>Глава города</w:t>
            </w:r>
          </w:p>
        </w:tc>
        <w:tc>
          <w:tcPr>
            <w:tcW w:w="426" w:type="dxa"/>
            <w:shd w:val="clear" w:color="auto" w:fill="auto"/>
          </w:tcPr>
          <w:p w14:paraId="42D88140" w14:textId="77777777" w:rsidR="00AA59D4" w:rsidRPr="00AF205B" w:rsidRDefault="00AA59D4" w:rsidP="00AF205B">
            <w:pPr>
              <w:ind w:firstLine="709"/>
              <w:rPr>
                <w:vanish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6E34EEB" w14:textId="77777777" w:rsidR="00AA59D4" w:rsidRPr="00AF205B" w:rsidRDefault="00AA59D4" w:rsidP="00AF205B">
            <w:pPr>
              <w:ind w:firstLine="709"/>
              <w:jc w:val="right"/>
              <w:rPr>
                <w:sz w:val="28"/>
                <w:szCs w:val="28"/>
              </w:rPr>
            </w:pPr>
            <w:r w:rsidRPr="00AF205B">
              <w:rPr>
                <w:sz w:val="28"/>
                <w:szCs w:val="28"/>
              </w:rPr>
              <w:t>С.К. Носов</w:t>
            </w:r>
          </w:p>
        </w:tc>
        <w:tc>
          <w:tcPr>
            <w:tcW w:w="1134" w:type="dxa"/>
            <w:shd w:val="clear" w:color="auto" w:fill="auto"/>
          </w:tcPr>
          <w:p w14:paraId="5957389A" w14:textId="77777777" w:rsidR="00AA59D4" w:rsidRPr="00AF205B" w:rsidRDefault="00AA59D4" w:rsidP="00AF205B">
            <w:pPr>
              <w:ind w:firstLine="709"/>
              <w:rPr>
                <w:sz w:val="28"/>
                <w:szCs w:val="28"/>
              </w:rPr>
            </w:pPr>
          </w:p>
        </w:tc>
      </w:tr>
    </w:tbl>
    <w:p w14:paraId="22DC2C48" w14:textId="77777777" w:rsidR="00AA59D4" w:rsidRPr="00AF205B" w:rsidRDefault="00AA59D4" w:rsidP="00AF205B">
      <w:pPr>
        <w:ind w:firstLine="709"/>
        <w:rPr>
          <w:sz w:val="28"/>
          <w:szCs w:val="28"/>
        </w:rPr>
      </w:pPr>
    </w:p>
    <w:p w14:paraId="739B9189" w14:textId="77777777" w:rsidR="00AA59D4" w:rsidRPr="00407111" w:rsidRDefault="00AA59D4" w:rsidP="00AA59D4">
      <w:pPr>
        <w:rPr>
          <w:sz w:val="26"/>
          <w:szCs w:val="26"/>
        </w:rPr>
      </w:pPr>
    </w:p>
    <w:p w14:paraId="322B1B46" w14:textId="77777777" w:rsidR="00AA59D4" w:rsidRPr="00407111" w:rsidRDefault="00AA59D4" w:rsidP="00AA59D4">
      <w:pPr>
        <w:sectPr w:rsidR="00AA59D4" w:rsidRPr="00407111" w:rsidSect="00AF205B">
          <w:headerReference w:type="default" r:id="rId15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14:paraId="3AC2127D" w14:textId="77777777" w:rsidR="00AA59D4" w:rsidRPr="00C22E88" w:rsidRDefault="00AA59D4" w:rsidP="00C22E88">
      <w:pPr>
        <w:pStyle w:val="af"/>
        <w:suppressAutoHyphens/>
        <w:spacing w:after="0"/>
        <w:ind w:left="10773"/>
        <w:jc w:val="center"/>
        <w:rPr>
          <w:sz w:val="24"/>
          <w:szCs w:val="24"/>
        </w:rPr>
      </w:pPr>
      <w:r w:rsidRPr="00C22E88">
        <w:rPr>
          <w:sz w:val="24"/>
          <w:szCs w:val="24"/>
        </w:rPr>
        <w:t>Приложение № 1</w:t>
      </w:r>
    </w:p>
    <w:p w14:paraId="424C18E1" w14:textId="77777777" w:rsidR="00AA59D4" w:rsidRPr="00C22E88" w:rsidRDefault="00AA59D4" w:rsidP="00C22E88">
      <w:pPr>
        <w:suppressAutoHyphens/>
        <w:ind w:left="10773"/>
        <w:jc w:val="center"/>
        <w:rPr>
          <w:sz w:val="24"/>
          <w:szCs w:val="24"/>
        </w:rPr>
      </w:pPr>
      <w:r w:rsidRPr="00C22E88">
        <w:rPr>
          <w:sz w:val="24"/>
          <w:szCs w:val="24"/>
        </w:rPr>
        <w:t>УТВЕРЖДЕН</w:t>
      </w:r>
    </w:p>
    <w:p w14:paraId="7C6356E9" w14:textId="77777777" w:rsidR="00AA59D4" w:rsidRPr="00C22E88" w:rsidRDefault="00AA59D4" w:rsidP="00C22E88">
      <w:pPr>
        <w:suppressAutoHyphens/>
        <w:ind w:left="10773"/>
        <w:jc w:val="center"/>
        <w:rPr>
          <w:sz w:val="24"/>
          <w:szCs w:val="24"/>
        </w:rPr>
      </w:pPr>
      <w:r w:rsidRPr="00C22E88">
        <w:rPr>
          <w:sz w:val="24"/>
          <w:szCs w:val="24"/>
        </w:rPr>
        <w:t>постановлением</w:t>
      </w:r>
    </w:p>
    <w:p w14:paraId="0A0A2D6C" w14:textId="77777777" w:rsidR="00AA59D4" w:rsidRPr="00C22E88" w:rsidRDefault="00AA59D4" w:rsidP="00C22E88">
      <w:pPr>
        <w:suppressAutoHyphens/>
        <w:ind w:left="10773"/>
        <w:jc w:val="center"/>
        <w:rPr>
          <w:sz w:val="24"/>
          <w:szCs w:val="24"/>
        </w:rPr>
      </w:pPr>
      <w:r w:rsidRPr="00C22E88">
        <w:rPr>
          <w:sz w:val="24"/>
          <w:szCs w:val="24"/>
        </w:rPr>
        <w:t>Администрации города</w:t>
      </w:r>
    </w:p>
    <w:p w14:paraId="437D369D" w14:textId="3DECE32F" w:rsidR="00AA59D4" w:rsidRPr="00C22E88" w:rsidRDefault="00AA59D4" w:rsidP="00C22E88">
      <w:pPr>
        <w:suppressAutoHyphens/>
        <w:ind w:left="10773"/>
        <w:jc w:val="center"/>
        <w:rPr>
          <w:sz w:val="24"/>
          <w:szCs w:val="24"/>
        </w:rPr>
      </w:pPr>
      <w:r w:rsidRPr="00C22E88">
        <w:rPr>
          <w:sz w:val="24"/>
          <w:szCs w:val="24"/>
        </w:rPr>
        <w:t xml:space="preserve">от </w:t>
      </w:r>
      <w:r w:rsidR="00C22E88" w:rsidRPr="00C22E88">
        <w:rPr>
          <w:sz w:val="24"/>
          <w:szCs w:val="24"/>
        </w:rPr>
        <w:tab/>
      </w:r>
      <w:r w:rsidR="00C22E88" w:rsidRPr="00C22E88">
        <w:rPr>
          <w:sz w:val="24"/>
          <w:szCs w:val="24"/>
        </w:rPr>
        <w:tab/>
      </w:r>
      <w:r w:rsidRPr="00C22E88">
        <w:rPr>
          <w:sz w:val="24"/>
          <w:szCs w:val="24"/>
        </w:rPr>
        <w:t xml:space="preserve">№ </w:t>
      </w:r>
    </w:p>
    <w:p w14:paraId="35A50F96" w14:textId="77777777" w:rsidR="00AA59D4" w:rsidRPr="00C22E88" w:rsidRDefault="00AA59D4" w:rsidP="00AA59D4">
      <w:pPr>
        <w:ind w:left="5670" w:hanging="5670"/>
        <w:jc w:val="center"/>
        <w:outlineLvl w:val="0"/>
        <w:rPr>
          <w:b/>
          <w:bCs/>
          <w:sz w:val="24"/>
          <w:szCs w:val="24"/>
        </w:rPr>
      </w:pPr>
    </w:p>
    <w:p w14:paraId="1853AC36" w14:textId="56E9E877" w:rsidR="00AA59D4" w:rsidRPr="00C22E88" w:rsidRDefault="00AA59D4" w:rsidP="00BE4616">
      <w:pPr>
        <w:jc w:val="center"/>
        <w:outlineLvl w:val="0"/>
        <w:rPr>
          <w:b/>
          <w:bCs/>
          <w:sz w:val="24"/>
          <w:szCs w:val="24"/>
        </w:rPr>
      </w:pPr>
      <w:r w:rsidRPr="00C22E88">
        <w:rPr>
          <w:b/>
          <w:sz w:val="24"/>
          <w:szCs w:val="24"/>
        </w:rPr>
        <w:t>План основных мероприя</w:t>
      </w:r>
      <w:r w:rsidR="00BE4616">
        <w:rPr>
          <w:b/>
          <w:sz w:val="24"/>
          <w:szCs w:val="24"/>
        </w:rPr>
        <w:t xml:space="preserve">тий по подготовке и проведению </w:t>
      </w:r>
      <w:r w:rsidRPr="00C22E88">
        <w:rPr>
          <w:b/>
          <w:sz w:val="24"/>
          <w:szCs w:val="24"/>
        </w:rPr>
        <w:t>детской о</w:t>
      </w:r>
      <w:r w:rsidR="00BE4616">
        <w:rPr>
          <w:b/>
          <w:sz w:val="24"/>
          <w:szCs w:val="24"/>
        </w:rPr>
        <w:t>здоровительной кампании в 2016-</w:t>
      </w:r>
      <w:r w:rsidRPr="00C22E88">
        <w:rPr>
          <w:b/>
          <w:sz w:val="24"/>
          <w:szCs w:val="24"/>
        </w:rPr>
        <w:t>2017 годах</w:t>
      </w:r>
    </w:p>
    <w:p w14:paraId="5D02485E" w14:textId="77777777" w:rsidR="00AA59D4" w:rsidRPr="00C22E88" w:rsidRDefault="00AA59D4" w:rsidP="00AA59D4">
      <w:pPr>
        <w:ind w:left="5670" w:hanging="5244"/>
        <w:jc w:val="center"/>
        <w:outlineLvl w:val="0"/>
        <w:rPr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8811"/>
        <w:gridCol w:w="2975"/>
        <w:gridCol w:w="2835"/>
      </w:tblGrid>
      <w:tr w:rsidR="00AA59D4" w:rsidRPr="00C22E88" w14:paraId="56A83C37" w14:textId="77777777" w:rsidTr="00C22E88">
        <w:trPr>
          <w:trHeight w:val="20"/>
          <w:tblHeader/>
        </w:trPr>
        <w:tc>
          <w:tcPr>
            <w:tcW w:w="795" w:type="dxa"/>
            <w:vAlign w:val="center"/>
          </w:tcPr>
          <w:p w14:paraId="3B9F1331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№</w:t>
            </w:r>
          </w:p>
        </w:tc>
        <w:tc>
          <w:tcPr>
            <w:tcW w:w="8812" w:type="dxa"/>
            <w:vAlign w:val="center"/>
          </w:tcPr>
          <w:p w14:paraId="60B01EDB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Мероприятия</w:t>
            </w:r>
          </w:p>
        </w:tc>
        <w:tc>
          <w:tcPr>
            <w:tcW w:w="2975" w:type="dxa"/>
            <w:vAlign w:val="center"/>
          </w:tcPr>
          <w:p w14:paraId="5F9CB284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vAlign w:val="center"/>
          </w:tcPr>
          <w:p w14:paraId="19794E91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Ответственный</w:t>
            </w:r>
          </w:p>
          <w:p w14:paraId="5DC7D7A2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исполнитель</w:t>
            </w:r>
          </w:p>
        </w:tc>
      </w:tr>
      <w:tr w:rsidR="00AA59D4" w:rsidRPr="00C22E88" w14:paraId="1B12296F" w14:textId="77777777" w:rsidTr="00C22E88">
        <w:trPr>
          <w:trHeight w:val="20"/>
        </w:trPr>
        <w:tc>
          <w:tcPr>
            <w:tcW w:w="795" w:type="dxa"/>
          </w:tcPr>
          <w:p w14:paraId="0F1AE612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15F8FD16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 xml:space="preserve">Подготовка документации на выполнение работ по подготовке муниципальных загородных оздоровительных учреждений к летнему сезону, на оказание услуги питания, </w:t>
            </w:r>
            <w:r w:rsidRPr="00C22E88">
              <w:rPr>
                <w:sz w:val="24"/>
                <w:szCs w:val="24"/>
                <w:shd w:val="clear" w:color="auto" w:fill="F8F8F8"/>
              </w:rPr>
              <w:t>медицинского обслуживания,</w:t>
            </w:r>
            <w:r w:rsidRPr="00C22E88">
              <w:rPr>
                <w:sz w:val="24"/>
                <w:szCs w:val="24"/>
              </w:rPr>
              <w:t xml:space="preserve"> </w:t>
            </w:r>
            <w:r w:rsidRPr="00C22E88">
              <w:rPr>
                <w:rStyle w:val="af1"/>
                <w:sz w:val="24"/>
                <w:szCs w:val="24"/>
              </w:rPr>
              <w:t xml:space="preserve">поставку продуктов питания, дератизации, акарицидной обработки территорий; </w:t>
            </w:r>
            <w:r w:rsidRPr="00C22E88">
              <w:rPr>
                <w:sz w:val="24"/>
                <w:szCs w:val="24"/>
              </w:rPr>
              <w:t>на проведение бактериологического, вирусологического, серологического, молекулярно-биологического, паразитологического обследования персонала оздоровительных учреждений, подростков при оформлении временной трудовой занятости, выезде в лагеря труда и отдыха; на лабораторные исследования качества воды питьевой, воды водоемов, воды бассейнов, готовой пищи на микробиологические показатели</w:t>
            </w:r>
            <w:r w:rsidRPr="00C22E88">
              <w:rPr>
                <w:rStyle w:val="af1"/>
                <w:sz w:val="24"/>
                <w:szCs w:val="24"/>
              </w:rPr>
              <w:t>.</w:t>
            </w:r>
          </w:p>
        </w:tc>
        <w:tc>
          <w:tcPr>
            <w:tcW w:w="2975" w:type="dxa"/>
            <w:vMerge w:val="restart"/>
          </w:tcPr>
          <w:p w14:paraId="0C11DF7B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 xml:space="preserve">В установленные сроки в соответствии с Федеральным законом от </w:t>
            </w:r>
            <w:r w:rsidRPr="00C22E88">
              <w:rPr>
                <w:sz w:val="24"/>
                <w:szCs w:val="24"/>
                <w:shd w:val="clear" w:color="auto" w:fill="F8F8F8"/>
              </w:rPr>
              <w:t>05.04</w:t>
            </w:r>
            <w:r w:rsidRPr="00C22E88">
              <w:rPr>
                <w:rStyle w:val="af1"/>
                <w:sz w:val="24"/>
                <w:szCs w:val="24"/>
              </w:rPr>
              <w:t>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</w:tcPr>
          <w:p w14:paraId="24B724C9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Зингер С.П.</w:t>
            </w:r>
          </w:p>
          <w:p w14:paraId="210B0837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Логунова Н.В.</w:t>
            </w:r>
          </w:p>
          <w:p w14:paraId="3F46ED9D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Понятовская В.В.</w:t>
            </w:r>
          </w:p>
          <w:p w14:paraId="1F166C64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Шарифуллина Г.Н.</w:t>
            </w:r>
          </w:p>
          <w:p w14:paraId="3A48EF53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</w:p>
        </w:tc>
      </w:tr>
      <w:tr w:rsidR="00AA59D4" w:rsidRPr="00C22E88" w14:paraId="4F93B68F" w14:textId="77777777" w:rsidTr="00C22E88">
        <w:trPr>
          <w:trHeight w:val="20"/>
        </w:trPr>
        <w:tc>
          <w:tcPr>
            <w:tcW w:w="795" w:type="dxa"/>
          </w:tcPr>
          <w:p w14:paraId="22CC387B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0F9F8028" w14:textId="77777777" w:rsidR="00AA59D4" w:rsidRPr="00C22E88" w:rsidRDefault="00AA59D4" w:rsidP="00C22E88">
            <w:pPr>
              <w:suppressAutoHyphens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 xml:space="preserve">Подготовка документации на централизованное приобретение путевок </w:t>
            </w:r>
            <w:r w:rsidRPr="00C22E88">
              <w:rPr>
                <w:sz w:val="24"/>
                <w:szCs w:val="24"/>
              </w:rPr>
              <w:t>в детские санатории, детские оздоровительные лагеря круглогодичного действия на базе санаториев, санаториев-профилакториев.</w:t>
            </w:r>
          </w:p>
        </w:tc>
        <w:tc>
          <w:tcPr>
            <w:tcW w:w="2975" w:type="dxa"/>
            <w:vMerge/>
          </w:tcPr>
          <w:p w14:paraId="75043E38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D3D352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Зингер С.П.</w:t>
            </w:r>
          </w:p>
          <w:p w14:paraId="5F5EB6B2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</w:p>
        </w:tc>
      </w:tr>
      <w:tr w:rsidR="00AA59D4" w:rsidRPr="00C22E88" w14:paraId="0874CE12" w14:textId="77777777" w:rsidTr="00C22E88">
        <w:trPr>
          <w:trHeight w:val="20"/>
        </w:trPr>
        <w:tc>
          <w:tcPr>
            <w:tcW w:w="795" w:type="dxa"/>
          </w:tcPr>
          <w:p w14:paraId="70CF7B5D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62BCA2CF" w14:textId="77777777" w:rsidR="00AA59D4" w:rsidRPr="00C22E88" w:rsidRDefault="00AA59D4" w:rsidP="00C22E88">
            <w:pPr>
              <w:suppressAutoHyphens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Подготовка документов для заключения Соглашения с Министерством общего и профессионального образования Свердловской области на субсидии по отдыху и оздоровлению детей, капитальному ремонту муниципальных загородных оздоровительных лагерей в текущем году.</w:t>
            </w:r>
          </w:p>
        </w:tc>
        <w:tc>
          <w:tcPr>
            <w:tcW w:w="2975" w:type="dxa"/>
          </w:tcPr>
          <w:p w14:paraId="79BEBAFC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февраль-март</w:t>
            </w:r>
          </w:p>
        </w:tc>
        <w:tc>
          <w:tcPr>
            <w:tcW w:w="2835" w:type="dxa"/>
          </w:tcPr>
          <w:p w14:paraId="251842F2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Юрлов И.Е.</w:t>
            </w:r>
          </w:p>
          <w:p w14:paraId="2ECCF8E2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</w:p>
        </w:tc>
      </w:tr>
      <w:tr w:rsidR="00AA59D4" w:rsidRPr="00C22E88" w14:paraId="54AB980B" w14:textId="77777777" w:rsidTr="00C22E88">
        <w:trPr>
          <w:trHeight w:val="20"/>
        </w:trPr>
        <w:tc>
          <w:tcPr>
            <w:tcW w:w="795" w:type="dxa"/>
          </w:tcPr>
          <w:p w14:paraId="04124576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4BFF66D4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Организационная работа по реализации проекта Правительства Свердловской области «Поезд «Здоровья».</w:t>
            </w:r>
          </w:p>
        </w:tc>
        <w:tc>
          <w:tcPr>
            <w:tcW w:w="2975" w:type="dxa"/>
          </w:tcPr>
          <w:p w14:paraId="2018BE3E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апрель-август</w:t>
            </w:r>
          </w:p>
        </w:tc>
        <w:tc>
          <w:tcPr>
            <w:tcW w:w="2835" w:type="dxa"/>
          </w:tcPr>
          <w:p w14:paraId="70470139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Юрлов И.Е.</w:t>
            </w:r>
          </w:p>
          <w:p w14:paraId="6F06EA74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Зингер С.П.</w:t>
            </w:r>
          </w:p>
          <w:p w14:paraId="775D62FE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Веренич О.Н.</w:t>
            </w:r>
          </w:p>
        </w:tc>
      </w:tr>
      <w:tr w:rsidR="00AA59D4" w:rsidRPr="00C22E88" w14:paraId="36F16B25" w14:textId="77777777" w:rsidTr="00C22E88">
        <w:trPr>
          <w:trHeight w:val="20"/>
        </w:trPr>
        <w:tc>
          <w:tcPr>
            <w:tcW w:w="795" w:type="dxa"/>
          </w:tcPr>
          <w:p w14:paraId="55F4BBE1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28D8976F" w14:textId="77777777" w:rsidR="00AA59D4" w:rsidRPr="00C22E88" w:rsidRDefault="00AA59D4" w:rsidP="00C22E88">
            <w:pPr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Обеспечение финансирования в пределах выделенных средств местного бюджета участия детей и подростков в туристических походах, экспедициях, спортивных соревнованиях, творческих конкурсах, фестивалях в Свердловской области и за ее пределами.</w:t>
            </w:r>
          </w:p>
        </w:tc>
        <w:tc>
          <w:tcPr>
            <w:tcW w:w="2975" w:type="dxa"/>
          </w:tcPr>
          <w:p w14:paraId="183637FF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июнь-август</w:t>
            </w:r>
          </w:p>
        </w:tc>
        <w:tc>
          <w:tcPr>
            <w:tcW w:w="2835" w:type="dxa"/>
          </w:tcPr>
          <w:p w14:paraId="730EEDBA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Юрлов И.Е.</w:t>
            </w:r>
          </w:p>
          <w:p w14:paraId="1EC2EC56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Язовских Д.В.</w:t>
            </w:r>
          </w:p>
        </w:tc>
      </w:tr>
      <w:tr w:rsidR="00AA59D4" w:rsidRPr="00C22E88" w14:paraId="1E93143D" w14:textId="77777777" w:rsidTr="00C22E88">
        <w:trPr>
          <w:trHeight w:val="20"/>
        </w:trPr>
        <w:tc>
          <w:tcPr>
            <w:tcW w:w="795" w:type="dxa"/>
          </w:tcPr>
          <w:p w14:paraId="66A8445A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60532FB2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Организация выездных профильных лагерей для подростков – сплавы по реке Чусовой.</w:t>
            </w:r>
          </w:p>
        </w:tc>
        <w:tc>
          <w:tcPr>
            <w:tcW w:w="2975" w:type="dxa"/>
          </w:tcPr>
          <w:p w14:paraId="7259BB4B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июнь-август</w:t>
            </w:r>
          </w:p>
        </w:tc>
        <w:tc>
          <w:tcPr>
            <w:tcW w:w="2835" w:type="dxa"/>
          </w:tcPr>
          <w:p w14:paraId="77732135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Мигунова Л.А.</w:t>
            </w:r>
          </w:p>
          <w:p w14:paraId="16CDDCED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Пинаева Т.В.</w:t>
            </w:r>
          </w:p>
          <w:p w14:paraId="72A12E83" w14:textId="77777777" w:rsidR="00AA59D4" w:rsidRPr="00C22E88" w:rsidRDefault="00AA59D4" w:rsidP="00C22E88">
            <w:pPr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(по согласованию)</w:t>
            </w:r>
          </w:p>
          <w:p w14:paraId="2C823D32" w14:textId="77777777" w:rsidR="00AA59D4" w:rsidRPr="00C22E88" w:rsidRDefault="00AA59D4" w:rsidP="00C22E88">
            <w:pPr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Воронина О.А.</w:t>
            </w:r>
          </w:p>
          <w:p w14:paraId="1B726655" w14:textId="77777777" w:rsidR="00AA59D4" w:rsidRPr="00C22E88" w:rsidRDefault="00AA59D4" w:rsidP="00C22E88">
            <w:pPr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(по согласованию)</w:t>
            </w:r>
          </w:p>
          <w:p w14:paraId="0ECC8314" w14:textId="77777777" w:rsidR="00AA59D4" w:rsidRPr="00C22E88" w:rsidRDefault="00AA59D4" w:rsidP="00C22E88">
            <w:pPr>
              <w:jc w:val="both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Горбенко Н.В.</w:t>
            </w:r>
          </w:p>
          <w:p w14:paraId="56CD5295" w14:textId="77777777" w:rsidR="00AA59D4" w:rsidRPr="00C22E88" w:rsidRDefault="00AA59D4" w:rsidP="00C22E88">
            <w:pPr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(по согласованию)</w:t>
            </w:r>
          </w:p>
          <w:p w14:paraId="1DE60070" w14:textId="77777777" w:rsidR="00AA59D4" w:rsidRPr="00C22E88" w:rsidRDefault="00AA59D4" w:rsidP="00C22E88">
            <w:pPr>
              <w:jc w:val="both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Леонова Ж.В.</w:t>
            </w:r>
          </w:p>
          <w:p w14:paraId="1BAB8828" w14:textId="77777777" w:rsidR="00AA59D4" w:rsidRPr="00C22E88" w:rsidRDefault="00AA59D4" w:rsidP="00C22E88">
            <w:pPr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(по согласованию)</w:t>
            </w:r>
          </w:p>
        </w:tc>
      </w:tr>
      <w:tr w:rsidR="00AA59D4" w:rsidRPr="00C22E88" w14:paraId="3B40B140" w14:textId="77777777" w:rsidTr="00C22E88">
        <w:trPr>
          <w:trHeight w:val="20"/>
        </w:trPr>
        <w:tc>
          <w:tcPr>
            <w:tcW w:w="795" w:type="dxa"/>
            <w:vMerge w:val="restart"/>
          </w:tcPr>
          <w:p w14:paraId="0B7C3A5C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37D798DD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Организация приема заявлений, документов, выдачи путевок в оздоровительные учреждения:</w:t>
            </w:r>
          </w:p>
        </w:tc>
        <w:tc>
          <w:tcPr>
            <w:tcW w:w="2975" w:type="dxa"/>
            <w:vMerge w:val="restart"/>
            <w:vAlign w:val="center"/>
          </w:tcPr>
          <w:p w14:paraId="65102E06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март,</w:t>
            </w:r>
          </w:p>
          <w:p w14:paraId="38C290EB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апрель-август,</w:t>
            </w:r>
          </w:p>
          <w:p w14:paraId="1B3E6110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октябрь,</w:t>
            </w:r>
          </w:p>
          <w:p w14:paraId="431E668C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14:paraId="0050EA7F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</w:p>
        </w:tc>
      </w:tr>
      <w:tr w:rsidR="00AA59D4" w:rsidRPr="00C22E88" w14:paraId="5093D2B8" w14:textId="77777777" w:rsidTr="00C22E88">
        <w:trPr>
          <w:trHeight w:val="562"/>
        </w:trPr>
        <w:tc>
          <w:tcPr>
            <w:tcW w:w="795" w:type="dxa"/>
            <w:vMerge/>
          </w:tcPr>
          <w:p w14:paraId="3BDCB70C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1D672493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Загородные оздоровительные лагеря МБУ «Центр организации отдыха и оздоровления детей»,</w:t>
            </w:r>
          </w:p>
        </w:tc>
        <w:tc>
          <w:tcPr>
            <w:tcW w:w="2975" w:type="dxa"/>
            <w:vMerge/>
          </w:tcPr>
          <w:p w14:paraId="18F2CD62" w14:textId="77777777" w:rsidR="00AA59D4" w:rsidRPr="00C22E88" w:rsidRDefault="00AA59D4" w:rsidP="00C22E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5BDE1FF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Зингер С.П.</w:t>
            </w:r>
          </w:p>
        </w:tc>
      </w:tr>
      <w:tr w:rsidR="00AA59D4" w:rsidRPr="00C22E88" w14:paraId="6FF91266" w14:textId="77777777" w:rsidTr="00C22E88">
        <w:trPr>
          <w:trHeight w:val="20"/>
        </w:trPr>
        <w:tc>
          <w:tcPr>
            <w:tcW w:w="795" w:type="dxa"/>
            <w:vMerge/>
          </w:tcPr>
          <w:p w14:paraId="5207C9F0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0FDAE803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МАУ «ДОК «Звездный»,</w:t>
            </w:r>
          </w:p>
        </w:tc>
        <w:tc>
          <w:tcPr>
            <w:tcW w:w="2975" w:type="dxa"/>
            <w:vMerge/>
          </w:tcPr>
          <w:p w14:paraId="5C037D2D" w14:textId="77777777" w:rsidR="00AA59D4" w:rsidRPr="00C22E88" w:rsidRDefault="00AA59D4" w:rsidP="00C22E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CE60922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Шарифуллина Г.Н.</w:t>
            </w:r>
          </w:p>
        </w:tc>
      </w:tr>
      <w:tr w:rsidR="00AA59D4" w:rsidRPr="00C22E88" w14:paraId="27140683" w14:textId="77777777" w:rsidTr="00C22E88">
        <w:trPr>
          <w:trHeight w:val="20"/>
        </w:trPr>
        <w:tc>
          <w:tcPr>
            <w:tcW w:w="795" w:type="dxa"/>
            <w:vMerge/>
          </w:tcPr>
          <w:p w14:paraId="4143C3F9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5FC1F71B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МАУ «ЗДОЛ «Золотой луг»,</w:t>
            </w:r>
          </w:p>
        </w:tc>
        <w:tc>
          <w:tcPr>
            <w:tcW w:w="2975" w:type="dxa"/>
            <w:vMerge/>
          </w:tcPr>
          <w:p w14:paraId="2F31A3DF" w14:textId="77777777" w:rsidR="00AA59D4" w:rsidRPr="00C22E88" w:rsidRDefault="00AA59D4" w:rsidP="00C22E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E686C6B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Понятовская В.В.</w:t>
            </w:r>
          </w:p>
        </w:tc>
      </w:tr>
      <w:tr w:rsidR="00AA59D4" w:rsidRPr="00C22E88" w14:paraId="0E37A0B9" w14:textId="77777777" w:rsidTr="00C22E88">
        <w:trPr>
          <w:trHeight w:val="20"/>
        </w:trPr>
        <w:tc>
          <w:tcPr>
            <w:tcW w:w="795" w:type="dxa"/>
            <w:vMerge/>
          </w:tcPr>
          <w:p w14:paraId="464A8790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343F6D17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МБУ «Оздоровительный центр «Сосновый бор».</w:t>
            </w:r>
          </w:p>
        </w:tc>
        <w:tc>
          <w:tcPr>
            <w:tcW w:w="2975" w:type="dxa"/>
            <w:vMerge/>
          </w:tcPr>
          <w:p w14:paraId="0048D3AA" w14:textId="77777777" w:rsidR="00AA59D4" w:rsidRPr="00C22E88" w:rsidRDefault="00AA59D4" w:rsidP="00C22E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4ECDF1A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Логунова Н.В.</w:t>
            </w:r>
          </w:p>
        </w:tc>
      </w:tr>
      <w:tr w:rsidR="00AA59D4" w:rsidRPr="00C22E88" w14:paraId="1610442A" w14:textId="77777777" w:rsidTr="00C22E88">
        <w:trPr>
          <w:trHeight w:val="20"/>
        </w:trPr>
        <w:tc>
          <w:tcPr>
            <w:tcW w:w="795" w:type="dxa"/>
          </w:tcPr>
          <w:p w14:paraId="071D8481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10E5D743" w14:textId="1A6E85A9" w:rsidR="00AA59D4" w:rsidRPr="00C22E88" w:rsidRDefault="00AA59D4" w:rsidP="000565EF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 xml:space="preserve">Разработка </w:t>
            </w:r>
            <w:r w:rsidRPr="00C22E88">
              <w:rPr>
                <w:sz w:val="24"/>
                <w:szCs w:val="24"/>
              </w:rPr>
              <w:t>оздоровительно-образовательных</w:t>
            </w:r>
            <w:r w:rsidRPr="00C22E88">
              <w:rPr>
                <w:rStyle w:val="af1"/>
                <w:sz w:val="24"/>
                <w:szCs w:val="24"/>
              </w:rPr>
              <w:t xml:space="preserve"> программ деятельности оздоровительных учреждений,</w:t>
            </w:r>
            <w:r w:rsidR="000565EF">
              <w:rPr>
                <w:rStyle w:val="af1"/>
                <w:sz w:val="24"/>
                <w:szCs w:val="24"/>
              </w:rPr>
              <w:t xml:space="preserve"> </w:t>
            </w:r>
            <w:r w:rsidRPr="00C22E88">
              <w:rPr>
                <w:rStyle w:val="af1"/>
                <w:sz w:val="24"/>
                <w:szCs w:val="24"/>
              </w:rPr>
              <w:t xml:space="preserve">проектов </w:t>
            </w:r>
            <w:r w:rsidRPr="00C22E88">
              <w:rPr>
                <w:sz w:val="24"/>
                <w:szCs w:val="24"/>
              </w:rPr>
              <w:t>профильных смен, тематических отрядов.</w:t>
            </w:r>
          </w:p>
        </w:tc>
        <w:tc>
          <w:tcPr>
            <w:tcW w:w="2975" w:type="dxa"/>
          </w:tcPr>
          <w:p w14:paraId="5C7FF1F4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14:paraId="33720036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Зингер С.П.</w:t>
            </w:r>
          </w:p>
          <w:p w14:paraId="377EDC54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Понятовская В.В.</w:t>
            </w:r>
          </w:p>
          <w:p w14:paraId="18D74BA6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Шарифуллина Г.Н.</w:t>
            </w:r>
          </w:p>
          <w:p w14:paraId="167DDD93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Логунова Н.В.</w:t>
            </w:r>
          </w:p>
          <w:p w14:paraId="75AA01B4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Руководители оздоровительных учреждений</w:t>
            </w:r>
          </w:p>
        </w:tc>
      </w:tr>
      <w:tr w:rsidR="00AA59D4" w:rsidRPr="00C22E88" w14:paraId="3204C4F2" w14:textId="77777777" w:rsidTr="00C22E88">
        <w:trPr>
          <w:trHeight w:val="20"/>
        </w:trPr>
        <w:tc>
          <w:tcPr>
            <w:tcW w:w="795" w:type="dxa"/>
          </w:tcPr>
          <w:p w14:paraId="0913B6C9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5457E0FC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 xml:space="preserve">Финансирование оздоровительной кампании в пределах выделенных средств. </w:t>
            </w:r>
          </w:p>
        </w:tc>
        <w:tc>
          <w:tcPr>
            <w:tcW w:w="2975" w:type="dxa"/>
            <w:tcBorders>
              <w:top w:val="nil"/>
            </w:tcBorders>
          </w:tcPr>
          <w:p w14:paraId="4A5F0494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A3F8439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Мигунова Л.А.</w:t>
            </w:r>
          </w:p>
          <w:p w14:paraId="31C04C1C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Юрлов И.Е.</w:t>
            </w:r>
          </w:p>
          <w:p w14:paraId="39349A00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Язовских Д.В.</w:t>
            </w:r>
          </w:p>
        </w:tc>
      </w:tr>
      <w:tr w:rsidR="00AA59D4" w:rsidRPr="00C22E88" w14:paraId="3E26ED8C" w14:textId="77777777" w:rsidTr="00C22E88">
        <w:trPr>
          <w:trHeight w:val="20"/>
        </w:trPr>
        <w:tc>
          <w:tcPr>
            <w:tcW w:w="795" w:type="dxa"/>
          </w:tcPr>
          <w:p w14:paraId="7C0454AC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4D3145BE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Прием городской комиссией загородных учреждений отдыха, оздоровления детей, оценка готовности к летнему сезону.</w:t>
            </w:r>
          </w:p>
        </w:tc>
        <w:tc>
          <w:tcPr>
            <w:tcW w:w="2975" w:type="dxa"/>
            <w:tcBorders>
              <w:top w:val="nil"/>
            </w:tcBorders>
          </w:tcPr>
          <w:p w14:paraId="764D5C37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</w:tcPr>
          <w:p w14:paraId="10D7B427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Суров В.Г.</w:t>
            </w:r>
          </w:p>
        </w:tc>
      </w:tr>
      <w:tr w:rsidR="00AA59D4" w:rsidRPr="00C22E88" w14:paraId="4854D3C3" w14:textId="77777777" w:rsidTr="00C22E88">
        <w:trPr>
          <w:trHeight w:val="20"/>
        </w:trPr>
        <w:tc>
          <w:tcPr>
            <w:tcW w:w="795" w:type="dxa"/>
          </w:tcPr>
          <w:p w14:paraId="7673E23B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56BAF17C" w14:textId="77777777" w:rsidR="00AA59D4" w:rsidRPr="00C22E88" w:rsidRDefault="00AA59D4" w:rsidP="00C22E88">
            <w:pPr>
              <w:contextualSpacing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Направление информации о ходе работ по капитальному ремонту, устранению предписаний надзорных органов, подготовке к летней оздоровительной кампании в Региональный центр координации деятельности по организации отдыха и оздоровления детей.</w:t>
            </w:r>
          </w:p>
        </w:tc>
        <w:tc>
          <w:tcPr>
            <w:tcW w:w="2975" w:type="dxa"/>
            <w:tcBorders>
              <w:top w:val="nil"/>
            </w:tcBorders>
          </w:tcPr>
          <w:p w14:paraId="5CCF0C38" w14:textId="75483EC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14.04</w:t>
            </w:r>
            <w:r w:rsidR="000565EF">
              <w:rPr>
                <w:sz w:val="24"/>
                <w:szCs w:val="24"/>
              </w:rPr>
              <w:t>.2016</w:t>
            </w:r>
            <w:r w:rsidRPr="00C22E88">
              <w:rPr>
                <w:sz w:val="24"/>
                <w:szCs w:val="24"/>
              </w:rPr>
              <w:t>; 20.04</w:t>
            </w:r>
            <w:r w:rsidR="000565EF">
              <w:rPr>
                <w:sz w:val="24"/>
                <w:szCs w:val="24"/>
              </w:rPr>
              <w:t>.2016</w:t>
            </w:r>
            <w:r w:rsidRPr="00C22E88">
              <w:rPr>
                <w:sz w:val="24"/>
                <w:szCs w:val="24"/>
              </w:rPr>
              <w:t>; 28.04</w:t>
            </w:r>
            <w:r w:rsidR="000565EF">
              <w:rPr>
                <w:sz w:val="24"/>
                <w:szCs w:val="24"/>
              </w:rPr>
              <w:t>.2016</w:t>
            </w:r>
            <w:r w:rsidRPr="00C22E88">
              <w:rPr>
                <w:sz w:val="24"/>
                <w:szCs w:val="24"/>
              </w:rPr>
              <w:t>; 05.05</w:t>
            </w:r>
            <w:r w:rsidR="000565EF">
              <w:rPr>
                <w:sz w:val="24"/>
                <w:szCs w:val="24"/>
              </w:rPr>
              <w:t>.2016</w:t>
            </w:r>
            <w:r w:rsidRPr="00C22E88">
              <w:rPr>
                <w:sz w:val="24"/>
                <w:szCs w:val="24"/>
              </w:rPr>
              <w:t>; 12.05</w:t>
            </w:r>
            <w:r w:rsidR="000565EF">
              <w:rPr>
                <w:sz w:val="24"/>
                <w:szCs w:val="24"/>
              </w:rPr>
              <w:t>.2016</w:t>
            </w:r>
            <w:r w:rsidRPr="00C22E88">
              <w:rPr>
                <w:sz w:val="24"/>
                <w:szCs w:val="24"/>
              </w:rPr>
              <w:t>; 19.05</w:t>
            </w:r>
            <w:r w:rsidR="000565EF">
              <w:rPr>
                <w:sz w:val="24"/>
                <w:szCs w:val="24"/>
              </w:rPr>
              <w:t>.2016</w:t>
            </w:r>
            <w:r w:rsidRPr="00C22E88">
              <w:rPr>
                <w:sz w:val="24"/>
                <w:szCs w:val="24"/>
              </w:rPr>
              <w:t>; 26.05</w:t>
            </w:r>
            <w:r w:rsidR="000565EF">
              <w:rPr>
                <w:sz w:val="24"/>
                <w:szCs w:val="24"/>
              </w:rPr>
              <w:t>.2016</w:t>
            </w:r>
          </w:p>
        </w:tc>
        <w:tc>
          <w:tcPr>
            <w:tcW w:w="2835" w:type="dxa"/>
          </w:tcPr>
          <w:p w14:paraId="0E14A8F2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Зингер С.П.</w:t>
            </w:r>
          </w:p>
          <w:p w14:paraId="49A21545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Понятовская В.В.</w:t>
            </w:r>
          </w:p>
          <w:p w14:paraId="6A16CB3C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Шарифуллина Г.Н.</w:t>
            </w:r>
          </w:p>
          <w:p w14:paraId="077FAE78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</w:p>
        </w:tc>
      </w:tr>
      <w:tr w:rsidR="00AA59D4" w:rsidRPr="00C22E88" w14:paraId="00DCA354" w14:textId="77777777" w:rsidTr="00C22E88">
        <w:trPr>
          <w:trHeight w:val="20"/>
        </w:trPr>
        <w:tc>
          <w:tcPr>
            <w:tcW w:w="795" w:type="dxa"/>
          </w:tcPr>
          <w:p w14:paraId="794CB315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0E7F2544" w14:textId="516A0A8D" w:rsidR="00AA59D4" w:rsidRPr="00C22E88" w:rsidRDefault="00AA59D4" w:rsidP="009C01BD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 xml:space="preserve">Обеспечение </w:t>
            </w:r>
            <w:r w:rsidRPr="00C22E88">
              <w:rPr>
                <w:sz w:val="24"/>
                <w:szCs w:val="24"/>
              </w:rPr>
              <w:t xml:space="preserve">патрульными автомобилями </w:t>
            </w:r>
            <w:r w:rsidR="009C01BD">
              <w:rPr>
                <w:sz w:val="24"/>
                <w:szCs w:val="24"/>
              </w:rPr>
              <w:t>ГИБДД</w:t>
            </w:r>
            <w:r w:rsidRPr="00C22E88">
              <w:rPr>
                <w:sz w:val="24"/>
                <w:szCs w:val="24"/>
              </w:rPr>
              <w:t xml:space="preserve"> транспортных средств, осуществляющих перевозку организованных групп детей к местам отдыха и обратно.</w:t>
            </w:r>
          </w:p>
        </w:tc>
        <w:tc>
          <w:tcPr>
            <w:tcW w:w="2975" w:type="dxa"/>
            <w:tcBorders>
              <w:top w:val="nil"/>
            </w:tcBorders>
          </w:tcPr>
          <w:p w14:paraId="3EC5661D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35EB3A28" w14:textId="77777777" w:rsidR="00AA59D4" w:rsidRPr="00C22E88" w:rsidRDefault="00AA59D4" w:rsidP="00C22E88">
            <w:pPr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Чернов А.А.</w:t>
            </w:r>
          </w:p>
          <w:p w14:paraId="1C22DF49" w14:textId="77777777" w:rsidR="00AA59D4" w:rsidRPr="00C22E88" w:rsidRDefault="00AA59D4" w:rsidP="00C22E88">
            <w:pPr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(по согласованию)</w:t>
            </w:r>
          </w:p>
        </w:tc>
      </w:tr>
      <w:tr w:rsidR="00AA59D4" w:rsidRPr="00C22E88" w14:paraId="644A7D0E" w14:textId="77777777" w:rsidTr="00C22E88">
        <w:trPr>
          <w:trHeight w:val="20"/>
        </w:trPr>
        <w:tc>
          <w:tcPr>
            <w:tcW w:w="795" w:type="dxa"/>
          </w:tcPr>
          <w:p w14:paraId="2B727CA6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6224A972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Координация работы по медицинскому обслуживанию детей и подростков в оздоровительных учреждениях, обеспечение контроля качества лечебно-оздоровительного процесса в детских учреждениях в период каникул.</w:t>
            </w:r>
          </w:p>
        </w:tc>
        <w:tc>
          <w:tcPr>
            <w:tcW w:w="2975" w:type="dxa"/>
            <w:vMerge w:val="restart"/>
          </w:tcPr>
          <w:p w14:paraId="33856826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март,</w:t>
            </w:r>
          </w:p>
          <w:p w14:paraId="1FF940FD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июнь-август,</w:t>
            </w:r>
          </w:p>
          <w:p w14:paraId="383EF2D1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ноябрь,</w:t>
            </w:r>
          </w:p>
          <w:p w14:paraId="61F60BA6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декабрь-январь</w:t>
            </w:r>
          </w:p>
        </w:tc>
        <w:tc>
          <w:tcPr>
            <w:tcW w:w="2835" w:type="dxa"/>
            <w:vMerge w:val="restart"/>
          </w:tcPr>
          <w:p w14:paraId="3729C356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Малахов А.В.</w:t>
            </w:r>
          </w:p>
          <w:p w14:paraId="58378086" w14:textId="77777777" w:rsidR="00AA59D4" w:rsidRPr="00C22E88" w:rsidRDefault="00AA59D4" w:rsidP="00C22E88">
            <w:pPr>
              <w:pStyle w:val="ae"/>
              <w:jc w:val="both"/>
              <w:rPr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(по согласованию)</w:t>
            </w:r>
          </w:p>
        </w:tc>
      </w:tr>
      <w:tr w:rsidR="00AA59D4" w:rsidRPr="00C22E88" w14:paraId="7D875465" w14:textId="77777777" w:rsidTr="00C22E88">
        <w:trPr>
          <w:trHeight w:val="20"/>
        </w:trPr>
        <w:tc>
          <w:tcPr>
            <w:tcW w:w="795" w:type="dxa"/>
          </w:tcPr>
          <w:p w14:paraId="18AC5CE7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2774C317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 xml:space="preserve">Осуществление контроля </w:t>
            </w:r>
          </w:p>
          <w:p w14:paraId="456D1389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- за проведением медицинских осмотров персонала лагерей, детей, отъезжающих в оздоровительные учреждения, подростков, устраивающихся на работу;</w:t>
            </w:r>
          </w:p>
          <w:p w14:paraId="049341DE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- за обеспечением оздоровительных учреждений необходимыми медикаментами, пищевой аскорбиновой кислотой.</w:t>
            </w:r>
          </w:p>
        </w:tc>
        <w:tc>
          <w:tcPr>
            <w:tcW w:w="2975" w:type="dxa"/>
            <w:vMerge/>
          </w:tcPr>
          <w:p w14:paraId="2052A5FC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DB68133" w14:textId="77777777" w:rsidR="00AA59D4" w:rsidRPr="00C22E88" w:rsidRDefault="00AA59D4" w:rsidP="00C22E88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C22E88" w14:paraId="18345D6F" w14:textId="77777777" w:rsidTr="00C22E88">
        <w:trPr>
          <w:trHeight w:val="20"/>
        </w:trPr>
        <w:tc>
          <w:tcPr>
            <w:tcW w:w="795" w:type="dxa"/>
          </w:tcPr>
          <w:p w14:paraId="4BBDA2D9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451D37EC" w14:textId="77777777" w:rsidR="00AA59D4" w:rsidRPr="00C22E88" w:rsidRDefault="00AA59D4" w:rsidP="00C22E88">
            <w:pPr>
              <w:contextualSpacing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Направление в Региональный центр координации деятельности по организации отдыха и оздоровления детей информации о ходе оздоровительной кампании.</w:t>
            </w:r>
          </w:p>
        </w:tc>
        <w:tc>
          <w:tcPr>
            <w:tcW w:w="2975" w:type="dxa"/>
          </w:tcPr>
          <w:p w14:paraId="0CF73174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14:paraId="0230E505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Суров В.Г.</w:t>
            </w:r>
          </w:p>
          <w:p w14:paraId="28CE94EF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Никонова Г.Н.</w:t>
            </w:r>
          </w:p>
        </w:tc>
      </w:tr>
      <w:tr w:rsidR="00AA59D4" w:rsidRPr="00C22E88" w14:paraId="572B8F99" w14:textId="77777777" w:rsidTr="00C22E88">
        <w:trPr>
          <w:trHeight w:val="20"/>
        </w:trPr>
        <w:tc>
          <w:tcPr>
            <w:tcW w:w="795" w:type="dxa"/>
          </w:tcPr>
          <w:p w14:paraId="2BF1362E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5FB847CB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Контроль обеспечения пожарной безопасности в детских оздоровительных учреждениях.</w:t>
            </w:r>
          </w:p>
        </w:tc>
        <w:tc>
          <w:tcPr>
            <w:tcW w:w="2975" w:type="dxa"/>
          </w:tcPr>
          <w:p w14:paraId="3BA722B8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15EBBCDF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Чижов К.О.</w:t>
            </w:r>
          </w:p>
          <w:p w14:paraId="0FB96A31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(по согласованию)</w:t>
            </w:r>
          </w:p>
        </w:tc>
      </w:tr>
      <w:tr w:rsidR="00AA59D4" w:rsidRPr="00C22E88" w14:paraId="38A55A3A" w14:textId="77777777" w:rsidTr="00C22E88">
        <w:trPr>
          <w:trHeight w:val="20"/>
        </w:trPr>
        <w:tc>
          <w:tcPr>
            <w:tcW w:w="795" w:type="dxa"/>
          </w:tcPr>
          <w:p w14:paraId="3D30CA75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13D3B73C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 xml:space="preserve">Осуществление контроля </w:t>
            </w:r>
          </w:p>
          <w:p w14:paraId="3C292C46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- за проведением производственного лабораторного контроля, акарицидной обработки, дератизационных работ территории оздоровительных учреждений всех форм собственности; камерной обработки мягкого инвентаря;</w:t>
            </w:r>
          </w:p>
          <w:p w14:paraId="12944B1B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- за проведением бактериологического</w:t>
            </w:r>
            <w:r w:rsidRPr="00C22E88">
              <w:rPr>
                <w:sz w:val="24"/>
                <w:szCs w:val="24"/>
              </w:rPr>
              <w:t xml:space="preserve">, вирусологического, серологического, молекулярно-биологического, </w:t>
            </w:r>
            <w:r w:rsidRPr="00C22E88">
              <w:rPr>
                <w:rStyle w:val="af1"/>
                <w:sz w:val="24"/>
                <w:szCs w:val="24"/>
              </w:rPr>
              <w:t xml:space="preserve">паразитологического обследования персонала </w:t>
            </w:r>
            <w:r w:rsidRPr="00C22E88">
              <w:rPr>
                <w:sz w:val="24"/>
                <w:szCs w:val="24"/>
              </w:rPr>
              <w:t>оздоровительных учреждений</w:t>
            </w:r>
            <w:r w:rsidRPr="00C22E88">
              <w:rPr>
                <w:rStyle w:val="af1"/>
                <w:sz w:val="24"/>
                <w:szCs w:val="24"/>
              </w:rPr>
              <w:t xml:space="preserve">, подростков </w:t>
            </w:r>
            <w:r w:rsidRPr="00C22E88">
              <w:rPr>
                <w:sz w:val="24"/>
                <w:szCs w:val="24"/>
              </w:rPr>
              <w:t>при оформлении временной трудовой занятости, выезде в лагеря труда и отдыха; лабораторных исследований качества воды питьевой, воды водоемов, воды бассейнов, готовой пищи</w:t>
            </w:r>
            <w:r w:rsidRPr="00C22E88">
              <w:rPr>
                <w:rStyle w:val="af1"/>
                <w:sz w:val="24"/>
                <w:szCs w:val="24"/>
              </w:rPr>
              <w:t xml:space="preserve"> на </w:t>
            </w:r>
            <w:r w:rsidRPr="00C22E88">
              <w:rPr>
                <w:sz w:val="24"/>
                <w:szCs w:val="24"/>
              </w:rPr>
              <w:t>микробиологические показатели</w:t>
            </w:r>
            <w:r w:rsidRPr="00C22E88">
              <w:rPr>
                <w:rStyle w:val="af1"/>
                <w:sz w:val="24"/>
                <w:szCs w:val="24"/>
              </w:rPr>
              <w:t>;</w:t>
            </w:r>
          </w:p>
          <w:p w14:paraId="5E11FDD5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- за обеспечением загородных лагерей дезинфицирующими средствами;</w:t>
            </w:r>
          </w:p>
          <w:p w14:paraId="7343C8F7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- за соблюдением санитарно-эпидемиологического режима в детских оздоровительных учреждениях всех типов.</w:t>
            </w:r>
          </w:p>
        </w:tc>
        <w:tc>
          <w:tcPr>
            <w:tcW w:w="2975" w:type="dxa"/>
          </w:tcPr>
          <w:p w14:paraId="0A819DDA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май-август</w:t>
            </w:r>
          </w:p>
          <w:p w14:paraId="299159E3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321AF4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Бармин Ю.Я.</w:t>
            </w:r>
          </w:p>
          <w:p w14:paraId="4540D30A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(по согласованию)</w:t>
            </w:r>
          </w:p>
          <w:p w14:paraId="62ECFCA6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</w:p>
        </w:tc>
      </w:tr>
      <w:tr w:rsidR="00AA59D4" w:rsidRPr="00C22E88" w14:paraId="36D57CE3" w14:textId="77777777" w:rsidTr="00C22E88">
        <w:trPr>
          <w:trHeight w:val="20"/>
        </w:trPr>
        <w:tc>
          <w:tcPr>
            <w:tcW w:w="795" w:type="dxa"/>
          </w:tcPr>
          <w:p w14:paraId="3A832874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54B3CB9F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Контроль, анализ деятельности оздоровительных учреждений в период пребывания детей (безопасность пребывания, организации питания, медицинское обслуживание, педагогическая деятельность, спортивная, культурно-массовая работа).</w:t>
            </w:r>
          </w:p>
        </w:tc>
        <w:tc>
          <w:tcPr>
            <w:tcW w:w="2975" w:type="dxa"/>
          </w:tcPr>
          <w:p w14:paraId="109778AB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март,</w:t>
            </w:r>
          </w:p>
          <w:p w14:paraId="1DFCECCC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июнь-август,</w:t>
            </w:r>
          </w:p>
          <w:p w14:paraId="0B151C30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ноябрь,</w:t>
            </w:r>
          </w:p>
          <w:p w14:paraId="43E71B41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декабрь-январь</w:t>
            </w:r>
          </w:p>
        </w:tc>
        <w:tc>
          <w:tcPr>
            <w:tcW w:w="2835" w:type="dxa"/>
          </w:tcPr>
          <w:p w14:paraId="140D60D6" w14:textId="77777777" w:rsidR="00AA59D4" w:rsidRPr="00C22E88" w:rsidRDefault="00AA59D4" w:rsidP="00C22E88">
            <w:pPr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Воронина О.А.</w:t>
            </w:r>
          </w:p>
          <w:p w14:paraId="6048AB83" w14:textId="77777777" w:rsidR="00AA59D4" w:rsidRPr="00C22E88" w:rsidRDefault="00AA59D4" w:rsidP="00C22E88">
            <w:pPr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(по согласованию)</w:t>
            </w:r>
          </w:p>
          <w:p w14:paraId="5EE89C27" w14:textId="77777777" w:rsidR="00AA59D4" w:rsidRPr="00C22E88" w:rsidRDefault="00AA59D4" w:rsidP="00C22E88">
            <w:pPr>
              <w:jc w:val="both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Горбенко Н.В.</w:t>
            </w:r>
          </w:p>
          <w:p w14:paraId="1CBB5CA9" w14:textId="77777777" w:rsidR="00AA59D4" w:rsidRPr="00C22E88" w:rsidRDefault="00AA59D4" w:rsidP="00C22E88">
            <w:pPr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(по согласованию)</w:t>
            </w:r>
          </w:p>
          <w:p w14:paraId="5ADE86BA" w14:textId="77777777" w:rsidR="00AA59D4" w:rsidRPr="00C22E88" w:rsidRDefault="00AA59D4" w:rsidP="00C22E88">
            <w:pPr>
              <w:jc w:val="both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Леонова Ж.В.</w:t>
            </w:r>
          </w:p>
          <w:p w14:paraId="25E3646A" w14:textId="77777777" w:rsidR="00AA59D4" w:rsidRPr="00C22E88" w:rsidRDefault="00AA59D4" w:rsidP="00C22E88">
            <w:pPr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(по согласованию)</w:t>
            </w:r>
          </w:p>
          <w:p w14:paraId="1F8FFDFE" w14:textId="77777777" w:rsidR="00AA59D4" w:rsidRPr="00C22E88" w:rsidRDefault="00AA59D4" w:rsidP="00C22E88">
            <w:pPr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Колотова Л.А.</w:t>
            </w:r>
          </w:p>
          <w:p w14:paraId="720FB7B0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(по согласованию)</w:t>
            </w:r>
          </w:p>
          <w:p w14:paraId="6006C08A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Малахов А.В.</w:t>
            </w:r>
          </w:p>
          <w:p w14:paraId="7E1553A8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(по согласованию)</w:t>
            </w:r>
          </w:p>
          <w:p w14:paraId="133758F5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Мигунова Л.А.</w:t>
            </w:r>
          </w:p>
          <w:p w14:paraId="4D5C6B52" w14:textId="77777777" w:rsidR="00AA59D4" w:rsidRPr="00C22E88" w:rsidRDefault="00AA59D4" w:rsidP="00C22E88">
            <w:pPr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Пинаева Т.В.</w:t>
            </w:r>
          </w:p>
          <w:p w14:paraId="6D8E0B18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(по согласованию)</w:t>
            </w:r>
          </w:p>
          <w:p w14:paraId="7D4C7D8B" w14:textId="77777777" w:rsidR="00AA59D4" w:rsidRPr="00C22E88" w:rsidRDefault="00AA59D4" w:rsidP="00C22E88">
            <w:pPr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Сараев О.В.</w:t>
            </w:r>
          </w:p>
          <w:p w14:paraId="7A793800" w14:textId="77777777" w:rsidR="00AA59D4" w:rsidRPr="00C22E88" w:rsidRDefault="00AA59D4" w:rsidP="00C22E88">
            <w:pPr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Сороколетовских Ю.Л.</w:t>
            </w:r>
          </w:p>
          <w:p w14:paraId="1766579B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(по согласованию)</w:t>
            </w:r>
          </w:p>
          <w:p w14:paraId="4C3B95AC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Юрлов И.Е.</w:t>
            </w:r>
          </w:p>
          <w:p w14:paraId="24E9C273" w14:textId="77777777" w:rsidR="00AA59D4" w:rsidRPr="00C22E88" w:rsidRDefault="00AA59D4" w:rsidP="00C22E88">
            <w:pPr>
              <w:pStyle w:val="ae"/>
              <w:jc w:val="both"/>
              <w:rPr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Язовских Д.В.</w:t>
            </w:r>
          </w:p>
        </w:tc>
      </w:tr>
      <w:tr w:rsidR="00AA59D4" w:rsidRPr="00C22E88" w14:paraId="1077D8AB" w14:textId="77777777" w:rsidTr="00C22E88">
        <w:trPr>
          <w:trHeight w:val="20"/>
        </w:trPr>
        <w:tc>
          <w:tcPr>
            <w:tcW w:w="795" w:type="dxa"/>
          </w:tcPr>
          <w:p w14:paraId="3724D267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1AA88D44" w14:textId="77777777" w:rsidR="00AA59D4" w:rsidRPr="00C22E88" w:rsidRDefault="00AA59D4" w:rsidP="00C22E88">
            <w:pPr>
              <w:jc w:val="both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Организация работы по строительству снежных городков, созданию условий для активного отдыха детей, занятий зимними видами спорта в период зимних каникул.</w:t>
            </w:r>
          </w:p>
        </w:tc>
        <w:tc>
          <w:tcPr>
            <w:tcW w:w="2975" w:type="dxa"/>
          </w:tcPr>
          <w:p w14:paraId="4F4026FE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835" w:type="dxa"/>
          </w:tcPr>
          <w:p w14:paraId="6B24CE70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Классен Г.Г.</w:t>
            </w:r>
          </w:p>
          <w:p w14:paraId="7E109BAA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Мальцев Г.Г.</w:t>
            </w:r>
          </w:p>
          <w:p w14:paraId="5E30C80F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Юсупов Р.Р.</w:t>
            </w:r>
          </w:p>
        </w:tc>
      </w:tr>
      <w:tr w:rsidR="00AA59D4" w:rsidRPr="00C22E88" w14:paraId="7519C952" w14:textId="77777777" w:rsidTr="00C22E88">
        <w:trPr>
          <w:trHeight w:val="20"/>
        </w:trPr>
        <w:tc>
          <w:tcPr>
            <w:tcW w:w="795" w:type="dxa"/>
          </w:tcPr>
          <w:p w14:paraId="60BFDD34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3B95FFDD" w14:textId="77777777" w:rsidR="00AA59D4" w:rsidRPr="00C22E88" w:rsidRDefault="00AA59D4" w:rsidP="00C22E88">
            <w:pPr>
              <w:pStyle w:val="ae"/>
              <w:jc w:val="both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Организация работы по временному трудоустройству несовершеннолетних в период летних каникул, в том числе в трудовых отрядах по благоустройству города.</w:t>
            </w:r>
          </w:p>
        </w:tc>
        <w:tc>
          <w:tcPr>
            <w:tcW w:w="2975" w:type="dxa"/>
          </w:tcPr>
          <w:p w14:paraId="04859150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май-август</w:t>
            </w:r>
          </w:p>
        </w:tc>
        <w:tc>
          <w:tcPr>
            <w:tcW w:w="2835" w:type="dxa"/>
          </w:tcPr>
          <w:p w14:paraId="13245D3E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Язовских Д.В.</w:t>
            </w:r>
          </w:p>
        </w:tc>
      </w:tr>
      <w:tr w:rsidR="00AA59D4" w:rsidRPr="00C22E88" w14:paraId="149EAF7E" w14:textId="77777777" w:rsidTr="00C22E88">
        <w:trPr>
          <w:trHeight w:val="20"/>
        </w:trPr>
        <w:tc>
          <w:tcPr>
            <w:tcW w:w="795" w:type="dxa"/>
          </w:tcPr>
          <w:p w14:paraId="794D38A9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22839E90" w14:textId="77777777" w:rsidR="00AA59D4" w:rsidRPr="00C22E88" w:rsidRDefault="00AA59D4" w:rsidP="00C22E88">
            <w:pPr>
              <w:jc w:val="both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Направление заявки в Министерство общего и профессионального образования Свердловской области</w:t>
            </w:r>
          </w:p>
          <w:p w14:paraId="2E66B4D5" w14:textId="77777777" w:rsidR="00AA59D4" w:rsidRPr="00C22E88" w:rsidRDefault="00AA59D4" w:rsidP="00C22E88">
            <w:pPr>
              <w:jc w:val="both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- на капитальный ремонт загородных оздоровительных лагерей;</w:t>
            </w:r>
          </w:p>
          <w:p w14:paraId="353423E6" w14:textId="77777777" w:rsidR="00AA59D4" w:rsidRPr="00C22E88" w:rsidRDefault="00AA59D4" w:rsidP="00C22E88">
            <w:pPr>
              <w:jc w:val="both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- на участие в отборе заявок на предоставление субсидий на реконструкцию и строительство зданий загородных оздоровительных лагерей на следующий год.</w:t>
            </w:r>
          </w:p>
        </w:tc>
        <w:tc>
          <w:tcPr>
            <w:tcW w:w="2975" w:type="dxa"/>
          </w:tcPr>
          <w:p w14:paraId="6177E39B" w14:textId="53AEF872" w:rsidR="00AA59D4" w:rsidRPr="009C01BD" w:rsidRDefault="00AA59D4" w:rsidP="009C01BD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с 25.07</w:t>
            </w:r>
            <w:r w:rsidR="009C01BD">
              <w:rPr>
                <w:sz w:val="24"/>
                <w:szCs w:val="24"/>
              </w:rPr>
              <w:t xml:space="preserve">.2016 </w:t>
            </w:r>
            <w:r w:rsidRPr="00C22E88">
              <w:rPr>
                <w:sz w:val="24"/>
                <w:szCs w:val="24"/>
              </w:rPr>
              <w:t>до 01.0</w:t>
            </w:r>
            <w:r w:rsidRPr="00C22E88">
              <w:rPr>
                <w:sz w:val="24"/>
                <w:szCs w:val="24"/>
                <w:lang w:val="en-US"/>
              </w:rPr>
              <w:t>8</w:t>
            </w:r>
            <w:r w:rsidR="009C01BD">
              <w:rPr>
                <w:sz w:val="24"/>
                <w:szCs w:val="24"/>
              </w:rPr>
              <w:t>.2016</w:t>
            </w:r>
          </w:p>
        </w:tc>
        <w:tc>
          <w:tcPr>
            <w:tcW w:w="2835" w:type="dxa"/>
          </w:tcPr>
          <w:p w14:paraId="4F638B4C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Юрлов И.Е.</w:t>
            </w:r>
          </w:p>
          <w:p w14:paraId="38E3C238" w14:textId="77777777" w:rsidR="00AA59D4" w:rsidRPr="00C22E88" w:rsidRDefault="00AA59D4" w:rsidP="00C22E88">
            <w:pPr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Язовских Д.В.</w:t>
            </w:r>
          </w:p>
        </w:tc>
      </w:tr>
      <w:tr w:rsidR="00AA59D4" w:rsidRPr="00C22E88" w14:paraId="03FD22EC" w14:textId="77777777" w:rsidTr="00C22E88">
        <w:trPr>
          <w:trHeight w:val="20"/>
        </w:trPr>
        <w:tc>
          <w:tcPr>
            <w:tcW w:w="795" w:type="dxa"/>
          </w:tcPr>
          <w:p w14:paraId="26BF43C0" w14:textId="77777777" w:rsidR="00AA59D4" w:rsidRPr="00C22E88" w:rsidRDefault="00AA59D4" w:rsidP="00C22E88">
            <w:pPr>
              <w:pStyle w:val="ae"/>
              <w:numPr>
                <w:ilvl w:val="0"/>
                <w:numId w:val="3"/>
              </w:numPr>
              <w:ind w:left="0" w:firstLine="360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8812" w:type="dxa"/>
          </w:tcPr>
          <w:p w14:paraId="1296E176" w14:textId="77777777" w:rsidR="00AA59D4" w:rsidRPr="00C22E88" w:rsidRDefault="00AA59D4" w:rsidP="00C22E88">
            <w:pPr>
              <w:jc w:val="both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Направление информации для ежегодного доклада в Министерство общего и профессионального образования Свердловской области</w:t>
            </w:r>
          </w:p>
        </w:tc>
        <w:tc>
          <w:tcPr>
            <w:tcW w:w="2975" w:type="dxa"/>
          </w:tcPr>
          <w:p w14:paraId="415434FF" w14:textId="53C30DED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до 10.11</w:t>
            </w:r>
            <w:r w:rsidR="009C01BD">
              <w:rPr>
                <w:sz w:val="24"/>
                <w:szCs w:val="24"/>
              </w:rPr>
              <w:t>.2016</w:t>
            </w:r>
          </w:p>
        </w:tc>
        <w:tc>
          <w:tcPr>
            <w:tcW w:w="2835" w:type="dxa"/>
          </w:tcPr>
          <w:p w14:paraId="5681FF44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Суров В.Г.</w:t>
            </w:r>
          </w:p>
          <w:p w14:paraId="542AAB5E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Никонова Г.Н.</w:t>
            </w:r>
          </w:p>
        </w:tc>
      </w:tr>
    </w:tbl>
    <w:p w14:paraId="21316F2F" w14:textId="77777777" w:rsidR="00AA59D4" w:rsidRPr="00C22E88" w:rsidRDefault="00AA59D4" w:rsidP="00C22E88">
      <w:pPr>
        <w:jc w:val="both"/>
        <w:rPr>
          <w:sz w:val="24"/>
          <w:szCs w:val="24"/>
        </w:rPr>
      </w:pPr>
    </w:p>
    <w:p w14:paraId="00832170" w14:textId="77777777" w:rsidR="00AA59D4" w:rsidRPr="00407111" w:rsidRDefault="00AA59D4" w:rsidP="00AA59D4">
      <w:pPr>
        <w:ind w:firstLine="709"/>
        <w:jc w:val="both"/>
        <w:rPr>
          <w:sz w:val="26"/>
          <w:szCs w:val="26"/>
        </w:rPr>
        <w:sectPr w:rsidR="00AA59D4" w:rsidRPr="00407111" w:rsidSect="00AF205B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14:paraId="41A6847A" w14:textId="77777777" w:rsidR="00AA59D4" w:rsidRPr="00C22E88" w:rsidRDefault="00AA59D4" w:rsidP="00C22E88">
      <w:pPr>
        <w:suppressAutoHyphens/>
        <w:ind w:left="6237"/>
        <w:jc w:val="center"/>
        <w:rPr>
          <w:sz w:val="24"/>
          <w:szCs w:val="26"/>
        </w:rPr>
      </w:pPr>
      <w:r w:rsidRPr="00C22E88">
        <w:rPr>
          <w:sz w:val="24"/>
          <w:szCs w:val="26"/>
        </w:rPr>
        <w:t>Приложение № 2</w:t>
      </w:r>
    </w:p>
    <w:p w14:paraId="2C351E67" w14:textId="77777777" w:rsidR="00AA59D4" w:rsidRPr="00C22E88" w:rsidRDefault="00AA59D4" w:rsidP="00C22E88">
      <w:pPr>
        <w:ind w:left="6237"/>
        <w:jc w:val="center"/>
        <w:rPr>
          <w:sz w:val="24"/>
          <w:szCs w:val="26"/>
        </w:rPr>
      </w:pPr>
      <w:r w:rsidRPr="00C22E88">
        <w:rPr>
          <w:sz w:val="24"/>
          <w:szCs w:val="26"/>
        </w:rPr>
        <w:t>УТВЕРЖДЕНО</w:t>
      </w:r>
    </w:p>
    <w:p w14:paraId="0CDC31CF" w14:textId="77777777" w:rsidR="00AA59D4" w:rsidRPr="00C22E88" w:rsidRDefault="00AA59D4" w:rsidP="00C22E88">
      <w:pPr>
        <w:ind w:left="6237"/>
        <w:jc w:val="center"/>
        <w:rPr>
          <w:sz w:val="24"/>
          <w:szCs w:val="26"/>
        </w:rPr>
      </w:pPr>
      <w:r w:rsidRPr="00C22E88">
        <w:rPr>
          <w:sz w:val="24"/>
          <w:szCs w:val="26"/>
        </w:rPr>
        <w:t>постановлением</w:t>
      </w:r>
    </w:p>
    <w:p w14:paraId="766F8440" w14:textId="77777777" w:rsidR="00AA59D4" w:rsidRPr="00C22E88" w:rsidRDefault="00AA59D4" w:rsidP="00C22E88">
      <w:pPr>
        <w:ind w:left="6237"/>
        <w:jc w:val="center"/>
        <w:rPr>
          <w:sz w:val="24"/>
          <w:szCs w:val="26"/>
        </w:rPr>
      </w:pPr>
      <w:r w:rsidRPr="00C22E88">
        <w:rPr>
          <w:sz w:val="24"/>
          <w:szCs w:val="26"/>
        </w:rPr>
        <w:t>Администрации города</w:t>
      </w:r>
    </w:p>
    <w:p w14:paraId="2F3171FA" w14:textId="62414140" w:rsidR="00AA59D4" w:rsidRPr="00C22E88" w:rsidRDefault="00AA59D4" w:rsidP="00C22E88">
      <w:pPr>
        <w:suppressAutoHyphens/>
        <w:ind w:left="6237"/>
        <w:jc w:val="center"/>
        <w:rPr>
          <w:sz w:val="24"/>
          <w:szCs w:val="26"/>
        </w:rPr>
      </w:pPr>
      <w:r w:rsidRPr="00C22E88">
        <w:rPr>
          <w:sz w:val="24"/>
          <w:szCs w:val="26"/>
        </w:rPr>
        <w:t xml:space="preserve">от </w:t>
      </w:r>
      <w:r w:rsidR="00C22E88" w:rsidRPr="00C22E88">
        <w:rPr>
          <w:sz w:val="24"/>
          <w:szCs w:val="26"/>
        </w:rPr>
        <w:tab/>
      </w:r>
      <w:r w:rsidR="00C22E88" w:rsidRPr="00C22E88">
        <w:rPr>
          <w:sz w:val="24"/>
          <w:szCs w:val="26"/>
        </w:rPr>
        <w:tab/>
      </w:r>
      <w:r w:rsidRPr="00C22E88">
        <w:rPr>
          <w:sz w:val="24"/>
          <w:szCs w:val="26"/>
        </w:rPr>
        <w:t xml:space="preserve"> № </w:t>
      </w:r>
    </w:p>
    <w:p w14:paraId="649F79D0" w14:textId="77777777" w:rsidR="00AA59D4" w:rsidRPr="00C22E88" w:rsidRDefault="00AA59D4" w:rsidP="00AA59D4">
      <w:pPr>
        <w:ind w:left="567" w:firstLine="5954"/>
        <w:rPr>
          <w:sz w:val="24"/>
          <w:szCs w:val="26"/>
        </w:rPr>
      </w:pPr>
    </w:p>
    <w:p w14:paraId="55111B25" w14:textId="77777777" w:rsidR="00AA59D4" w:rsidRPr="00C22E88" w:rsidRDefault="00AA59D4" w:rsidP="00AA59D4">
      <w:pPr>
        <w:jc w:val="center"/>
        <w:rPr>
          <w:b/>
          <w:sz w:val="24"/>
          <w:szCs w:val="26"/>
        </w:rPr>
      </w:pPr>
      <w:r w:rsidRPr="00C22E88">
        <w:rPr>
          <w:b/>
          <w:sz w:val="24"/>
          <w:szCs w:val="26"/>
        </w:rPr>
        <w:t xml:space="preserve">Распределение бюджетных средств на организацию отдыха, </w:t>
      </w:r>
    </w:p>
    <w:p w14:paraId="0C4B3A94" w14:textId="77777777" w:rsidR="00AA59D4" w:rsidRPr="00C22E88" w:rsidRDefault="00AA59D4" w:rsidP="00AA59D4">
      <w:pPr>
        <w:jc w:val="center"/>
        <w:rPr>
          <w:b/>
          <w:sz w:val="24"/>
          <w:szCs w:val="26"/>
        </w:rPr>
      </w:pPr>
      <w:r w:rsidRPr="00C22E88">
        <w:rPr>
          <w:b/>
          <w:sz w:val="24"/>
          <w:szCs w:val="26"/>
        </w:rPr>
        <w:t>оздоровления детей в каникулярное время</w:t>
      </w:r>
    </w:p>
    <w:p w14:paraId="3D12F4F7" w14:textId="77777777" w:rsidR="00AA59D4" w:rsidRPr="00407111" w:rsidRDefault="00AA59D4" w:rsidP="00AA59D4">
      <w:pPr>
        <w:jc w:val="center"/>
        <w:rPr>
          <w:b/>
          <w:sz w:val="26"/>
          <w:szCs w:val="26"/>
        </w:rPr>
      </w:pPr>
    </w:p>
    <w:p w14:paraId="1B4C8039" w14:textId="77777777" w:rsidR="00AA59D4" w:rsidRPr="00407111" w:rsidRDefault="00AA59D4" w:rsidP="00AA59D4">
      <w:pPr>
        <w:ind w:left="567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9"/>
        <w:gridCol w:w="1783"/>
        <w:gridCol w:w="2025"/>
        <w:gridCol w:w="2027"/>
      </w:tblGrid>
      <w:tr w:rsidR="00AA59D4" w:rsidRPr="00407111" w14:paraId="00F6CCBA" w14:textId="77777777" w:rsidTr="00AF205B">
        <w:trPr>
          <w:jc w:val="center"/>
        </w:trPr>
        <w:tc>
          <w:tcPr>
            <w:tcW w:w="2274" w:type="pct"/>
            <w:vMerge w:val="restart"/>
            <w:vAlign w:val="center"/>
          </w:tcPr>
          <w:p w14:paraId="60DFD209" w14:textId="77777777" w:rsidR="00AA59D4" w:rsidRPr="00C22E88" w:rsidRDefault="00AA59D4" w:rsidP="00AF205B">
            <w:pPr>
              <w:suppressAutoHyphens/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 xml:space="preserve">Главный распорядитель средств </w:t>
            </w:r>
          </w:p>
          <w:p w14:paraId="0589A07B" w14:textId="77777777" w:rsidR="00AA59D4" w:rsidRPr="00C22E88" w:rsidRDefault="00AA59D4" w:rsidP="00AF205B">
            <w:pPr>
              <w:suppressAutoHyphens/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на организацию отдыха, оздоровления детей и подростков в каникулярное время</w:t>
            </w:r>
          </w:p>
        </w:tc>
        <w:tc>
          <w:tcPr>
            <w:tcW w:w="833" w:type="pct"/>
            <w:vMerge w:val="restart"/>
            <w:vAlign w:val="center"/>
          </w:tcPr>
          <w:p w14:paraId="0BDE2FCE" w14:textId="77777777" w:rsidR="00AA59D4" w:rsidRPr="00C22E88" w:rsidRDefault="00AA59D4" w:rsidP="00AF205B">
            <w:pPr>
              <w:suppressAutoHyphens/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Сумма</w:t>
            </w:r>
          </w:p>
          <w:p w14:paraId="65DCB040" w14:textId="77777777" w:rsidR="00AA59D4" w:rsidRPr="00C22E88" w:rsidRDefault="00AA59D4" w:rsidP="00AF205B">
            <w:pPr>
              <w:suppressAutoHyphens/>
              <w:ind w:left="33"/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(тыс. рублей)</w:t>
            </w:r>
          </w:p>
        </w:tc>
        <w:tc>
          <w:tcPr>
            <w:tcW w:w="1893" w:type="pct"/>
            <w:gridSpan w:val="2"/>
          </w:tcPr>
          <w:p w14:paraId="5E626CDA" w14:textId="77777777" w:rsidR="00AA59D4" w:rsidRPr="00C22E88" w:rsidRDefault="00AA59D4" w:rsidP="00AF205B">
            <w:pPr>
              <w:suppressAutoHyphens/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AA59D4" w:rsidRPr="00407111" w14:paraId="71576161" w14:textId="77777777" w:rsidTr="00AF205B">
        <w:trPr>
          <w:trHeight w:val="162"/>
          <w:jc w:val="center"/>
        </w:trPr>
        <w:tc>
          <w:tcPr>
            <w:tcW w:w="2274" w:type="pct"/>
            <w:vMerge/>
            <w:vAlign w:val="center"/>
          </w:tcPr>
          <w:p w14:paraId="1718B3C5" w14:textId="77777777" w:rsidR="00AA59D4" w:rsidRPr="00C22E88" w:rsidRDefault="00AA59D4" w:rsidP="00AF205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14:paraId="29B548E3" w14:textId="77777777" w:rsidR="00AA59D4" w:rsidRPr="00C22E88" w:rsidRDefault="00AA59D4" w:rsidP="00AF205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14:paraId="2AB9F3E9" w14:textId="77777777" w:rsidR="00AA59D4" w:rsidRPr="00C22E88" w:rsidRDefault="00AA59D4" w:rsidP="00AF205B">
            <w:pPr>
              <w:suppressAutoHyphens/>
              <w:ind w:left="92"/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 xml:space="preserve">Субсидия </w:t>
            </w:r>
          </w:p>
          <w:p w14:paraId="3ACEFFC2" w14:textId="77777777" w:rsidR="00AA59D4" w:rsidRPr="00C22E88" w:rsidRDefault="00AA59D4" w:rsidP="00AF205B">
            <w:pPr>
              <w:suppressAutoHyphens/>
              <w:ind w:left="92"/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из областного бюджета</w:t>
            </w:r>
          </w:p>
        </w:tc>
        <w:tc>
          <w:tcPr>
            <w:tcW w:w="947" w:type="pct"/>
            <w:vAlign w:val="center"/>
          </w:tcPr>
          <w:p w14:paraId="323689F6" w14:textId="77777777" w:rsidR="00AA59D4" w:rsidRPr="00C22E88" w:rsidRDefault="00AA59D4" w:rsidP="00AF205B">
            <w:pPr>
              <w:suppressAutoHyphens/>
              <w:ind w:left="92"/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AA59D4" w:rsidRPr="00407111" w14:paraId="2C954D91" w14:textId="77777777" w:rsidTr="00AF205B">
        <w:trPr>
          <w:trHeight w:val="58"/>
          <w:jc w:val="center"/>
        </w:trPr>
        <w:tc>
          <w:tcPr>
            <w:tcW w:w="2274" w:type="pct"/>
          </w:tcPr>
          <w:p w14:paraId="403FBD3A" w14:textId="77777777" w:rsidR="00AA59D4" w:rsidRPr="00C22E88" w:rsidRDefault="00AA59D4" w:rsidP="00AF205B">
            <w:pPr>
              <w:suppressAutoHyphens/>
              <w:jc w:val="both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Управление образования Администрации города Нижний Тагил</w:t>
            </w:r>
          </w:p>
        </w:tc>
        <w:tc>
          <w:tcPr>
            <w:tcW w:w="833" w:type="pct"/>
            <w:vAlign w:val="center"/>
          </w:tcPr>
          <w:p w14:paraId="684B1EA1" w14:textId="77777777" w:rsidR="00AA59D4" w:rsidRPr="00C22E88" w:rsidRDefault="00AA59D4" w:rsidP="00AF205B">
            <w:pPr>
              <w:tabs>
                <w:tab w:val="left" w:pos="0"/>
              </w:tabs>
              <w:suppressAutoHyphens/>
              <w:ind w:right="-20"/>
              <w:jc w:val="center"/>
              <w:rPr>
                <w:b/>
                <w:sz w:val="24"/>
                <w:szCs w:val="24"/>
              </w:rPr>
            </w:pPr>
            <w:r w:rsidRPr="00C22E88">
              <w:rPr>
                <w:b/>
                <w:sz w:val="24"/>
                <w:szCs w:val="24"/>
              </w:rPr>
              <w:t>131119,00</w:t>
            </w:r>
          </w:p>
        </w:tc>
        <w:tc>
          <w:tcPr>
            <w:tcW w:w="946" w:type="pct"/>
            <w:vAlign w:val="center"/>
          </w:tcPr>
          <w:p w14:paraId="24E2E80C" w14:textId="77777777" w:rsidR="00AA59D4" w:rsidRPr="00C22E88" w:rsidRDefault="00AA59D4" w:rsidP="00AF205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22E88">
              <w:rPr>
                <w:b/>
                <w:sz w:val="24"/>
                <w:szCs w:val="24"/>
              </w:rPr>
              <w:t>99173,40</w:t>
            </w:r>
          </w:p>
        </w:tc>
        <w:tc>
          <w:tcPr>
            <w:tcW w:w="947" w:type="pct"/>
            <w:vAlign w:val="center"/>
          </w:tcPr>
          <w:p w14:paraId="2FECDADE" w14:textId="77777777" w:rsidR="00AA59D4" w:rsidRPr="00C22E88" w:rsidRDefault="00AA59D4" w:rsidP="00AF205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22E88">
              <w:rPr>
                <w:b/>
                <w:sz w:val="24"/>
                <w:szCs w:val="24"/>
              </w:rPr>
              <w:t>31945,60</w:t>
            </w:r>
          </w:p>
        </w:tc>
      </w:tr>
      <w:tr w:rsidR="00AA59D4" w:rsidRPr="00407111" w14:paraId="35151361" w14:textId="77777777" w:rsidTr="00AF205B">
        <w:trPr>
          <w:trHeight w:val="397"/>
          <w:jc w:val="center"/>
        </w:trPr>
        <w:tc>
          <w:tcPr>
            <w:tcW w:w="2274" w:type="pct"/>
          </w:tcPr>
          <w:p w14:paraId="76CD821F" w14:textId="77777777" w:rsidR="00AA59D4" w:rsidRPr="00C22E88" w:rsidRDefault="00AA59D4" w:rsidP="00AF205B">
            <w:pPr>
              <w:suppressAutoHyphens/>
              <w:jc w:val="both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Управление по развитию физической культуры, спорта и молодежной политики Администрации города Нижний Тагил</w:t>
            </w:r>
          </w:p>
        </w:tc>
        <w:tc>
          <w:tcPr>
            <w:tcW w:w="833" w:type="pct"/>
            <w:vAlign w:val="center"/>
          </w:tcPr>
          <w:p w14:paraId="4505E648" w14:textId="77777777" w:rsidR="00AA59D4" w:rsidRPr="00C22E88" w:rsidRDefault="00AA59D4" w:rsidP="00AF205B">
            <w:pPr>
              <w:tabs>
                <w:tab w:val="left" w:pos="0"/>
              </w:tabs>
              <w:suppressAutoHyphens/>
              <w:ind w:right="-20"/>
              <w:jc w:val="center"/>
              <w:rPr>
                <w:b/>
                <w:sz w:val="24"/>
                <w:szCs w:val="24"/>
              </w:rPr>
            </w:pPr>
            <w:r w:rsidRPr="00C22E88">
              <w:rPr>
                <w:b/>
                <w:sz w:val="24"/>
                <w:szCs w:val="24"/>
              </w:rPr>
              <w:t>15373,60</w:t>
            </w:r>
          </w:p>
        </w:tc>
        <w:tc>
          <w:tcPr>
            <w:tcW w:w="946" w:type="pct"/>
            <w:vAlign w:val="center"/>
          </w:tcPr>
          <w:p w14:paraId="0E603E23" w14:textId="77777777" w:rsidR="00AA59D4" w:rsidRPr="00C22E88" w:rsidRDefault="00AA59D4" w:rsidP="00AF205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22E88">
              <w:rPr>
                <w:b/>
                <w:sz w:val="24"/>
                <w:szCs w:val="24"/>
              </w:rPr>
              <w:t>12395,00</w:t>
            </w:r>
          </w:p>
        </w:tc>
        <w:tc>
          <w:tcPr>
            <w:tcW w:w="947" w:type="pct"/>
            <w:vAlign w:val="center"/>
          </w:tcPr>
          <w:p w14:paraId="1D3C805C" w14:textId="77777777" w:rsidR="00AA59D4" w:rsidRPr="00C22E88" w:rsidRDefault="00AA59D4" w:rsidP="00AF205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22E88">
              <w:rPr>
                <w:b/>
                <w:sz w:val="24"/>
                <w:szCs w:val="24"/>
              </w:rPr>
              <w:t>2978,60</w:t>
            </w:r>
          </w:p>
        </w:tc>
      </w:tr>
      <w:tr w:rsidR="00AA59D4" w:rsidRPr="00407111" w14:paraId="0DAD65DF" w14:textId="77777777" w:rsidTr="00AF205B">
        <w:trPr>
          <w:trHeight w:val="611"/>
          <w:jc w:val="center"/>
        </w:trPr>
        <w:tc>
          <w:tcPr>
            <w:tcW w:w="2274" w:type="pct"/>
          </w:tcPr>
          <w:p w14:paraId="04952E6F" w14:textId="77777777" w:rsidR="00AA59D4" w:rsidRPr="00C22E88" w:rsidRDefault="00AA59D4" w:rsidP="00AF205B">
            <w:pPr>
              <w:suppressAutoHyphens/>
              <w:jc w:val="both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Управление социальных программ и семейной политики Администрации города Нижний Тагил.</w:t>
            </w:r>
          </w:p>
        </w:tc>
        <w:tc>
          <w:tcPr>
            <w:tcW w:w="833" w:type="pct"/>
            <w:vAlign w:val="center"/>
          </w:tcPr>
          <w:p w14:paraId="6A2302A8" w14:textId="77777777" w:rsidR="00AA59D4" w:rsidRPr="00C22E88" w:rsidRDefault="00AA59D4" w:rsidP="00AF205B">
            <w:pPr>
              <w:tabs>
                <w:tab w:val="left" w:pos="0"/>
              </w:tabs>
              <w:suppressAutoHyphens/>
              <w:ind w:right="-20"/>
              <w:jc w:val="center"/>
              <w:rPr>
                <w:b/>
                <w:sz w:val="24"/>
                <w:szCs w:val="24"/>
              </w:rPr>
            </w:pPr>
            <w:r w:rsidRPr="00C22E88">
              <w:rPr>
                <w:b/>
                <w:sz w:val="24"/>
                <w:szCs w:val="24"/>
              </w:rPr>
              <w:t>8335,40</w:t>
            </w:r>
          </w:p>
        </w:tc>
        <w:tc>
          <w:tcPr>
            <w:tcW w:w="946" w:type="pct"/>
            <w:vAlign w:val="center"/>
          </w:tcPr>
          <w:p w14:paraId="5C29D8EC" w14:textId="77777777" w:rsidR="00AA59D4" w:rsidRPr="00C22E88" w:rsidRDefault="00AA59D4" w:rsidP="00AF205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22E88">
              <w:rPr>
                <w:b/>
                <w:sz w:val="24"/>
                <w:szCs w:val="24"/>
              </w:rPr>
              <w:t>6318,80</w:t>
            </w:r>
          </w:p>
        </w:tc>
        <w:tc>
          <w:tcPr>
            <w:tcW w:w="947" w:type="pct"/>
            <w:vAlign w:val="center"/>
          </w:tcPr>
          <w:p w14:paraId="4C73B32B" w14:textId="77777777" w:rsidR="00AA59D4" w:rsidRPr="00C22E88" w:rsidRDefault="00AA59D4" w:rsidP="00AF205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22E88">
              <w:rPr>
                <w:b/>
                <w:sz w:val="24"/>
                <w:szCs w:val="24"/>
              </w:rPr>
              <w:t>2016,60</w:t>
            </w:r>
          </w:p>
        </w:tc>
      </w:tr>
      <w:tr w:rsidR="00AA59D4" w:rsidRPr="00407111" w14:paraId="110C84E4" w14:textId="77777777" w:rsidTr="00AF205B">
        <w:trPr>
          <w:trHeight w:val="58"/>
          <w:jc w:val="center"/>
        </w:trPr>
        <w:tc>
          <w:tcPr>
            <w:tcW w:w="2274" w:type="pct"/>
          </w:tcPr>
          <w:p w14:paraId="5029C90B" w14:textId="77777777" w:rsidR="00AA59D4" w:rsidRPr="00C22E88" w:rsidRDefault="00AA59D4" w:rsidP="00AF205B">
            <w:pPr>
              <w:suppressAutoHyphens/>
              <w:jc w:val="both"/>
              <w:rPr>
                <w:sz w:val="24"/>
                <w:szCs w:val="24"/>
              </w:rPr>
            </w:pPr>
            <w:r w:rsidRPr="00C22E8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33" w:type="pct"/>
            <w:vAlign w:val="center"/>
          </w:tcPr>
          <w:p w14:paraId="6E128B34" w14:textId="77777777" w:rsidR="00AA59D4" w:rsidRPr="00C22E88" w:rsidRDefault="00AA59D4" w:rsidP="00AF205B">
            <w:pPr>
              <w:tabs>
                <w:tab w:val="left" w:pos="0"/>
              </w:tabs>
              <w:suppressAutoHyphens/>
              <w:ind w:right="-20"/>
              <w:jc w:val="center"/>
              <w:rPr>
                <w:b/>
                <w:sz w:val="24"/>
                <w:szCs w:val="24"/>
              </w:rPr>
            </w:pPr>
            <w:r w:rsidRPr="00C22E88">
              <w:rPr>
                <w:b/>
                <w:sz w:val="24"/>
                <w:szCs w:val="24"/>
              </w:rPr>
              <w:t>154828,00</w:t>
            </w:r>
          </w:p>
        </w:tc>
        <w:tc>
          <w:tcPr>
            <w:tcW w:w="946" w:type="pct"/>
            <w:vAlign w:val="center"/>
          </w:tcPr>
          <w:p w14:paraId="58732C6C" w14:textId="77777777" w:rsidR="00AA59D4" w:rsidRPr="00C22E88" w:rsidRDefault="00AA59D4" w:rsidP="00AF205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22E88">
              <w:rPr>
                <w:b/>
                <w:sz w:val="24"/>
                <w:szCs w:val="24"/>
              </w:rPr>
              <w:fldChar w:fldCharType="begin"/>
            </w:r>
            <w:r w:rsidRPr="00C22E88">
              <w:rPr>
                <w:b/>
                <w:sz w:val="24"/>
                <w:szCs w:val="24"/>
              </w:rPr>
              <w:instrText xml:space="preserve"> =SUM(ABOVE) </w:instrText>
            </w:r>
            <w:r w:rsidRPr="00C22E88">
              <w:rPr>
                <w:b/>
                <w:sz w:val="24"/>
                <w:szCs w:val="24"/>
              </w:rPr>
              <w:fldChar w:fldCharType="separate"/>
            </w:r>
            <w:r w:rsidRPr="00C22E88">
              <w:rPr>
                <w:b/>
                <w:noProof/>
                <w:sz w:val="24"/>
                <w:szCs w:val="24"/>
              </w:rPr>
              <w:t>117887,2</w:t>
            </w:r>
            <w:r w:rsidRPr="00C22E88">
              <w:rPr>
                <w:b/>
                <w:sz w:val="24"/>
                <w:szCs w:val="24"/>
              </w:rPr>
              <w:fldChar w:fldCharType="end"/>
            </w:r>
            <w:r w:rsidRPr="00C22E8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7" w:type="pct"/>
            <w:vAlign w:val="center"/>
          </w:tcPr>
          <w:p w14:paraId="557BFFAD" w14:textId="77777777" w:rsidR="00AA59D4" w:rsidRPr="00C22E88" w:rsidRDefault="00AA59D4" w:rsidP="00AF205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22E88">
              <w:rPr>
                <w:b/>
                <w:sz w:val="24"/>
                <w:szCs w:val="24"/>
              </w:rPr>
              <w:fldChar w:fldCharType="begin"/>
            </w:r>
            <w:r w:rsidRPr="00C22E88">
              <w:rPr>
                <w:b/>
                <w:sz w:val="24"/>
                <w:szCs w:val="24"/>
              </w:rPr>
              <w:instrText xml:space="preserve"> =SUM(ABOVE) </w:instrText>
            </w:r>
            <w:r w:rsidRPr="00C22E88">
              <w:rPr>
                <w:b/>
                <w:sz w:val="24"/>
                <w:szCs w:val="24"/>
              </w:rPr>
              <w:fldChar w:fldCharType="separate"/>
            </w:r>
            <w:r w:rsidRPr="00C22E88">
              <w:rPr>
                <w:b/>
                <w:noProof/>
                <w:sz w:val="24"/>
                <w:szCs w:val="24"/>
              </w:rPr>
              <w:t>36940</w:t>
            </w:r>
            <w:r w:rsidRPr="00C22E88">
              <w:rPr>
                <w:b/>
                <w:sz w:val="24"/>
                <w:szCs w:val="24"/>
              </w:rPr>
              <w:fldChar w:fldCharType="end"/>
            </w:r>
            <w:r w:rsidRPr="00C22E88">
              <w:rPr>
                <w:b/>
                <w:sz w:val="24"/>
                <w:szCs w:val="24"/>
              </w:rPr>
              <w:t>,80</w:t>
            </w:r>
          </w:p>
        </w:tc>
      </w:tr>
    </w:tbl>
    <w:p w14:paraId="2852C7AA" w14:textId="77777777" w:rsidR="00AA59D4" w:rsidRPr="00407111" w:rsidRDefault="00AA59D4" w:rsidP="00AA59D4">
      <w:pPr>
        <w:pStyle w:val="a3"/>
        <w:rPr>
          <w:szCs w:val="26"/>
        </w:rPr>
      </w:pPr>
    </w:p>
    <w:p w14:paraId="0AC29E60" w14:textId="77777777" w:rsidR="00AA59D4" w:rsidRPr="00407111" w:rsidRDefault="00AA59D4" w:rsidP="00AA59D4">
      <w:pPr>
        <w:pStyle w:val="a3"/>
        <w:rPr>
          <w:szCs w:val="26"/>
        </w:rPr>
      </w:pPr>
    </w:p>
    <w:p w14:paraId="674285A4" w14:textId="77777777" w:rsidR="00AA59D4" w:rsidRPr="00C22E88" w:rsidRDefault="00AA59D4" w:rsidP="00AA59D4">
      <w:pPr>
        <w:suppressAutoHyphens/>
        <w:ind w:left="6237"/>
        <w:jc w:val="center"/>
        <w:rPr>
          <w:sz w:val="24"/>
          <w:szCs w:val="26"/>
        </w:rPr>
      </w:pPr>
      <w:r w:rsidRPr="00407111">
        <w:rPr>
          <w:sz w:val="26"/>
          <w:szCs w:val="26"/>
        </w:rPr>
        <w:br w:type="page"/>
      </w:r>
      <w:r w:rsidRPr="00C22E88">
        <w:rPr>
          <w:sz w:val="24"/>
          <w:szCs w:val="26"/>
        </w:rPr>
        <w:t>Приложение № 3</w:t>
      </w:r>
    </w:p>
    <w:p w14:paraId="7E0DCA54" w14:textId="77777777" w:rsidR="00AA59D4" w:rsidRPr="00C22E88" w:rsidRDefault="00AA59D4" w:rsidP="00AA59D4">
      <w:pPr>
        <w:suppressAutoHyphens/>
        <w:ind w:left="6237"/>
        <w:jc w:val="center"/>
        <w:rPr>
          <w:sz w:val="24"/>
          <w:szCs w:val="26"/>
        </w:rPr>
      </w:pPr>
      <w:r w:rsidRPr="00C22E88">
        <w:rPr>
          <w:sz w:val="24"/>
          <w:szCs w:val="26"/>
        </w:rPr>
        <w:t>УТВЕРЖДЕНЫ</w:t>
      </w:r>
    </w:p>
    <w:p w14:paraId="7217EBFA" w14:textId="77777777" w:rsidR="00AA59D4" w:rsidRPr="00C22E88" w:rsidRDefault="00AA59D4" w:rsidP="00AA59D4">
      <w:pPr>
        <w:suppressAutoHyphens/>
        <w:ind w:left="6237"/>
        <w:jc w:val="center"/>
        <w:rPr>
          <w:sz w:val="24"/>
          <w:szCs w:val="26"/>
        </w:rPr>
      </w:pPr>
      <w:r w:rsidRPr="00C22E88">
        <w:rPr>
          <w:sz w:val="24"/>
          <w:szCs w:val="26"/>
        </w:rPr>
        <w:t>постановлением</w:t>
      </w:r>
    </w:p>
    <w:p w14:paraId="1AC4D294" w14:textId="77777777" w:rsidR="00AA59D4" w:rsidRPr="00C22E88" w:rsidRDefault="00AA59D4" w:rsidP="00AA59D4">
      <w:pPr>
        <w:suppressAutoHyphens/>
        <w:ind w:left="6237"/>
        <w:jc w:val="center"/>
        <w:rPr>
          <w:sz w:val="24"/>
          <w:szCs w:val="26"/>
        </w:rPr>
      </w:pPr>
      <w:r w:rsidRPr="00C22E88">
        <w:rPr>
          <w:sz w:val="24"/>
          <w:szCs w:val="26"/>
        </w:rPr>
        <w:t>Администрации города</w:t>
      </w:r>
    </w:p>
    <w:p w14:paraId="0BCF3BE1" w14:textId="1091ED30" w:rsidR="00AA59D4" w:rsidRPr="00C22E88" w:rsidRDefault="00AA59D4" w:rsidP="00AA59D4">
      <w:pPr>
        <w:suppressAutoHyphens/>
        <w:ind w:left="6237"/>
        <w:jc w:val="center"/>
        <w:rPr>
          <w:sz w:val="24"/>
          <w:szCs w:val="26"/>
        </w:rPr>
      </w:pPr>
      <w:r w:rsidRPr="00C22E88">
        <w:rPr>
          <w:sz w:val="24"/>
          <w:szCs w:val="26"/>
        </w:rPr>
        <w:t xml:space="preserve">от </w:t>
      </w:r>
      <w:r w:rsidR="00C22E88" w:rsidRPr="00C22E88">
        <w:rPr>
          <w:sz w:val="24"/>
          <w:szCs w:val="26"/>
        </w:rPr>
        <w:tab/>
      </w:r>
      <w:r w:rsidR="00C22E88" w:rsidRPr="00C22E88">
        <w:rPr>
          <w:sz w:val="24"/>
          <w:szCs w:val="26"/>
        </w:rPr>
        <w:tab/>
      </w:r>
      <w:r w:rsidRPr="00C22E88">
        <w:rPr>
          <w:sz w:val="24"/>
          <w:szCs w:val="26"/>
        </w:rPr>
        <w:t xml:space="preserve"> № </w:t>
      </w:r>
    </w:p>
    <w:p w14:paraId="2838DE7D" w14:textId="77777777" w:rsidR="00AA59D4" w:rsidRPr="00C22E88" w:rsidRDefault="00AA59D4" w:rsidP="00AA59D4">
      <w:pPr>
        <w:suppressAutoHyphens/>
        <w:ind w:left="5670"/>
        <w:jc w:val="center"/>
        <w:rPr>
          <w:b/>
          <w:sz w:val="24"/>
          <w:szCs w:val="26"/>
        </w:rPr>
      </w:pPr>
    </w:p>
    <w:p w14:paraId="534910D3" w14:textId="77777777" w:rsidR="00AA59D4" w:rsidRPr="00C22E88" w:rsidRDefault="00AA59D4" w:rsidP="00AA59D4">
      <w:pPr>
        <w:suppressAutoHyphens/>
        <w:jc w:val="center"/>
        <w:rPr>
          <w:b/>
          <w:sz w:val="24"/>
          <w:szCs w:val="24"/>
        </w:rPr>
      </w:pPr>
      <w:r w:rsidRPr="00C22E88">
        <w:rPr>
          <w:b/>
          <w:sz w:val="24"/>
          <w:szCs w:val="24"/>
        </w:rPr>
        <w:t xml:space="preserve">Целевые показатели охвата отдыхом, оздоровлением </w:t>
      </w:r>
    </w:p>
    <w:p w14:paraId="3517523C" w14:textId="77777777" w:rsidR="00AA59D4" w:rsidRPr="00C22E88" w:rsidRDefault="00AA59D4" w:rsidP="00AA59D4">
      <w:pPr>
        <w:suppressAutoHyphens/>
        <w:jc w:val="center"/>
        <w:rPr>
          <w:b/>
          <w:sz w:val="24"/>
          <w:szCs w:val="24"/>
        </w:rPr>
      </w:pPr>
      <w:r w:rsidRPr="00C22E88">
        <w:rPr>
          <w:b/>
          <w:sz w:val="24"/>
          <w:szCs w:val="24"/>
        </w:rPr>
        <w:t xml:space="preserve">детей и подростков </w:t>
      </w:r>
    </w:p>
    <w:p w14:paraId="4944FDC3" w14:textId="77777777" w:rsidR="00C22E88" w:rsidRPr="00C22E88" w:rsidRDefault="00C22E88" w:rsidP="00AA59D4">
      <w:pPr>
        <w:suppressAutoHyphens/>
        <w:jc w:val="center"/>
        <w:rPr>
          <w:b/>
          <w:sz w:val="24"/>
          <w:szCs w:val="24"/>
        </w:rPr>
      </w:pPr>
    </w:p>
    <w:p w14:paraId="5ABA8AA2" w14:textId="77777777" w:rsidR="00AA59D4" w:rsidRPr="00407111" w:rsidRDefault="00AA59D4" w:rsidP="00AA59D4">
      <w:pPr>
        <w:rPr>
          <w:b/>
          <w:sz w:val="6"/>
          <w:szCs w:val="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36"/>
        <w:gridCol w:w="531"/>
        <w:gridCol w:w="888"/>
        <w:gridCol w:w="492"/>
        <w:gridCol w:w="927"/>
        <w:gridCol w:w="321"/>
        <w:gridCol w:w="1098"/>
        <w:gridCol w:w="216"/>
        <w:gridCol w:w="670"/>
        <w:gridCol w:w="533"/>
        <w:gridCol w:w="111"/>
        <w:gridCol w:w="347"/>
        <w:gridCol w:w="959"/>
      </w:tblGrid>
      <w:tr w:rsidR="00AA59D4" w:rsidRPr="00407111" w14:paraId="52EE8D89" w14:textId="77777777" w:rsidTr="00C22E88">
        <w:trPr>
          <w:cantSplit/>
          <w:trHeight w:val="20"/>
          <w:jc w:val="center"/>
        </w:trPr>
        <w:tc>
          <w:tcPr>
            <w:tcW w:w="315" w:type="pct"/>
            <w:tcBorders>
              <w:left w:val="single" w:sz="4" w:space="0" w:color="auto"/>
            </w:tcBorders>
          </w:tcPr>
          <w:p w14:paraId="41654397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  <w:lang w:val="en-US"/>
              </w:rPr>
              <w:t>I</w:t>
            </w:r>
            <w:r w:rsidRPr="00C22E88">
              <w:rPr>
                <w:rStyle w:val="af1"/>
                <w:sz w:val="24"/>
                <w:szCs w:val="24"/>
              </w:rPr>
              <w:t>.</w:t>
            </w:r>
          </w:p>
        </w:tc>
        <w:tc>
          <w:tcPr>
            <w:tcW w:w="4685" w:type="pct"/>
            <w:gridSpan w:val="13"/>
            <w:tcBorders>
              <w:right w:val="single" w:sz="4" w:space="0" w:color="auto"/>
            </w:tcBorders>
          </w:tcPr>
          <w:p w14:paraId="64DED06B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Загородный отдых в муниципальных оздоровительных лагерях:</w:t>
            </w:r>
          </w:p>
        </w:tc>
      </w:tr>
      <w:tr w:rsidR="00AA59D4" w:rsidRPr="00407111" w14:paraId="6F2DD1BE" w14:textId="77777777" w:rsidTr="00C22E88">
        <w:trPr>
          <w:cantSplit/>
          <w:trHeight w:val="20"/>
          <w:jc w:val="center"/>
        </w:trPr>
        <w:tc>
          <w:tcPr>
            <w:tcW w:w="315" w:type="pct"/>
            <w:tcBorders>
              <w:left w:val="single" w:sz="4" w:space="0" w:color="auto"/>
            </w:tcBorders>
          </w:tcPr>
          <w:p w14:paraId="24B8937E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</w:p>
        </w:tc>
        <w:tc>
          <w:tcPr>
            <w:tcW w:w="4685" w:type="pct"/>
            <w:gridSpan w:val="13"/>
            <w:tcBorders>
              <w:right w:val="single" w:sz="4" w:space="0" w:color="auto"/>
            </w:tcBorders>
          </w:tcPr>
          <w:p w14:paraId="57FF10A1" w14:textId="77777777" w:rsidR="00AA59D4" w:rsidRPr="00C22E88" w:rsidRDefault="00AA59D4" w:rsidP="00C22E88">
            <w:pPr>
              <w:pStyle w:val="ae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количество детей (человек)</w:t>
            </w:r>
          </w:p>
        </w:tc>
      </w:tr>
      <w:tr w:rsidR="00AA59D4" w:rsidRPr="00407111" w14:paraId="7D06CA50" w14:textId="77777777" w:rsidTr="00C22E88">
        <w:trPr>
          <w:cantSplit/>
          <w:trHeight w:val="20"/>
          <w:jc w:val="center"/>
        </w:trPr>
        <w:tc>
          <w:tcPr>
            <w:tcW w:w="315" w:type="pct"/>
            <w:tcBorders>
              <w:left w:val="single" w:sz="4" w:space="0" w:color="auto"/>
            </w:tcBorders>
          </w:tcPr>
          <w:p w14:paraId="4BD45D62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№</w:t>
            </w:r>
          </w:p>
          <w:p w14:paraId="2D0F6014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п/п</w:t>
            </w:r>
          </w:p>
        </w:tc>
        <w:tc>
          <w:tcPr>
            <w:tcW w:w="1371" w:type="pct"/>
            <w:vAlign w:val="center"/>
          </w:tcPr>
          <w:p w14:paraId="41E5B32F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Название ЗОЛ</w:t>
            </w:r>
          </w:p>
        </w:tc>
        <w:tc>
          <w:tcPr>
            <w:tcW w:w="663" w:type="pct"/>
            <w:gridSpan w:val="2"/>
          </w:tcPr>
          <w:p w14:paraId="2417FCB3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 xml:space="preserve">Весенние </w:t>
            </w:r>
          </w:p>
          <w:p w14:paraId="474624B6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каникулы</w:t>
            </w:r>
          </w:p>
        </w:tc>
        <w:tc>
          <w:tcPr>
            <w:tcW w:w="663" w:type="pct"/>
            <w:gridSpan w:val="2"/>
          </w:tcPr>
          <w:p w14:paraId="68FB311B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Летние каникулы</w:t>
            </w:r>
          </w:p>
        </w:tc>
        <w:tc>
          <w:tcPr>
            <w:tcW w:w="663" w:type="pct"/>
            <w:gridSpan w:val="2"/>
          </w:tcPr>
          <w:p w14:paraId="0797D498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 xml:space="preserve">Осенние </w:t>
            </w:r>
          </w:p>
          <w:p w14:paraId="66C38164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каникулы</w:t>
            </w:r>
          </w:p>
        </w:tc>
        <w:tc>
          <w:tcPr>
            <w:tcW w:w="663" w:type="pct"/>
            <w:gridSpan w:val="3"/>
          </w:tcPr>
          <w:p w14:paraId="7547BFAD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 xml:space="preserve">Зимние </w:t>
            </w:r>
          </w:p>
          <w:p w14:paraId="5C9154B2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каникулы</w:t>
            </w:r>
          </w:p>
        </w:tc>
        <w:tc>
          <w:tcPr>
            <w:tcW w:w="662" w:type="pct"/>
            <w:gridSpan w:val="3"/>
            <w:tcBorders>
              <w:right w:val="single" w:sz="4" w:space="0" w:color="auto"/>
            </w:tcBorders>
          </w:tcPr>
          <w:p w14:paraId="4E6B0C73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 xml:space="preserve">Всего </w:t>
            </w:r>
          </w:p>
          <w:p w14:paraId="7BC9852B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</w:p>
        </w:tc>
      </w:tr>
      <w:tr w:rsidR="00AA59D4" w:rsidRPr="00407111" w14:paraId="567683FC" w14:textId="77777777" w:rsidTr="00C22E88">
        <w:trPr>
          <w:cantSplit/>
          <w:trHeight w:val="20"/>
          <w:jc w:val="center"/>
        </w:trPr>
        <w:tc>
          <w:tcPr>
            <w:tcW w:w="315" w:type="pct"/>
            <w:tcBorders>
              <w:left w:val="single" w:sz="4" w:space="0" w:color="auto"/>
            </w:tcBorders>
          </w:tcPr>
          <w:p w14:paraId="088C5D78" w14:textId="77777777" w:rsidR="00AA59D4" w:rsidRPr="00C22E88" w:rsidRDefault="00AA59D4" w:rsidP="00C22E88">
            <w:pPr>
              <w:pStyle w:val="ae"/>
              <w:ind w:left="34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1.</w:t>
            </w:r>
          </w:p>
        </w:tc>
        <w:tc>
          <w:tcPr>
            <w:tcW w:w="1371" w:type="pct"/>
          </w:tcPr>
          <w:p w14:paraId="0BEA888F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«Солнечный»</w:t>
            </w:r>
          </w:p>
        </w:tc>
        <w:tc>
          <w:tcPr>
            <w:tcW w:w="663" w:type="pct"/>
            <w:gridSpan w:val="2"/>
          </w:tcPr>
          <w:p w14:paraId="3F857FC2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2"/>
          </w:tcPr>
          <w:p w14:paraId="7F831CF3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560</w:t>
            </w:r>
          </w:p>
        </w:tc>
        <w:tc>
          <w:tcPr>
            <w:tcW w:w="663" w:type="pct"/>
            <w:gridSpan w:val="2"/>
          </w:tcPr>
          <w:p w14:paraId="63FA908F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3"/>
          </w:tcPr>
          <w:p w14:paraId="1E88A893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0</w:t>
            </w:r>
          </w:p>
        </w:tc>
        <w:tc>
          <w:tcPr>
            <w:tcW w:w="662" w:type="pct"/>
            <w:gridSpan w:val="3"/>
            <w:tcBorders>
              <w:right w:val="single" w:sz="4" w:space="0" w:color="auto"/>
            </w:tcBorders>
          </w:tcPr>
          <w:p w14:paraId="7BB7D515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560</w:t>
            </w:r>
          </w:p>
        </w:tc>
      </w:tr>
      <w:tr w:rsidR="00AA59D4" w:rsidRPr="00407111" w14:paraId="28ABD8FD" w14:textId="77777777" w:rsidTr="00C22E88">
        <w:trPr>
          <w:cantSplit/>
          <w:trHeight w:val="20"/>
          <w:jc w:val="center"/>
        </w:trPr>
        <w:tc>
          <w:tcPr>
            <w:tcW w:w="315" w:type="pct"/>
            <w:tcBorders>
              <w:left w:val="single" w:sz="4" w:space="0" w:color="auto"/>
            </w:tcBorders>
          </w:tcPr>
          <w:p w14:paraId="1BB2300B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2.</w:t>
            </w:r>
          </w:p>
        </w:tc>
        <w:tc>
          <w:tcPr>
            <w:tcW w:w="1371" w:type="pct"/>
          </w:tcPr>
          <w:p w14:paraId="1DE9D324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«Звонкие голоса»</w:t>
            </w:r>
          </w:p>
        </w:tc>
        <w:tc>
          <w:tcPr>
            <w:tcW w:w="663" w:type="pct"/>
            <w:gridSpan w:val="2"/>
          </w:tcPr>
          <w:p w14:paraId="2E55C7F2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2"/>
          </w:tcPr>
          <w:p w14:paraId="2BE46DC6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352</w:t>
            </w:r>
          </w:p>
        </w:tc>
        <w:tc>
          <w:tcPr>
            <w:tcW w:w="663" w:type="pct"/>
            <w:gridSpan w:val="2"/>
          </w:tcPr>
          <w:p w14:paraId="75541D1E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3"/>
          </w:tcPr>
          <w:p w14:paraId="36EE0016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0</w:t>
            </w:r>
          </w:p>
        </w:tc>
        <w:tc>
          <w:tcPr>
            <w:tcW w:w="662" w:type="pct"/>
            <w:gridSpan w:val="3"/>
            <w:tcBorders>
              <w:right w:val="single" w:sz="4" w:space="0" w:color="auto"/>
            </w:tcBorders>
          </w:tcPr>
          <w:p w14:paraId="63860CF4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352</w:t>
            </w:r>
          </w:p>
        </w:tc>
      </w:tr>
      <w:tr w:rsidR="00AA59D4" w:rsidRPr="00407111" w14:paraId="5F8FEF36" w14:textId="77777777" w:rsidTr="00C22E88">
        <w:trPr>
          <w:cantSplit/>
          <w:trHeight w:val="20"/>
          <w:jc w:val="center"/>
        </w:trPr>
        <w:tc>
          <w:tcPr>
            <w:tcW w:w="315" w:type="pct"/>
            <w:tcBorders>
              <w:left w:val="single" w:sz="4" w:space="0" w:color="auto"/>
            </w:tcBorders>
          </w:tcPr>
          <w:p w14:paraId="63B02E69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3.</w:t>
            </w:r>
          </w:p>
        </w:tc>
        <w:tc>
          <w:tcPr>
            <w:tcW w:w="1371" w:type="pct"/>
          </w:tcPr>
          <w:p w14:paraId="78F15D70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«Изумрудный»</w:t>
            </w:r>
          </w:p>
        </w:tc>
        <w:tc>
          <w:tcPr>
            <w:tcW w:w="663" w:type="pct"/>
            <w:gridSpan w:val="2"/>
          </w:tcPr>
          <w:p w14:paraId="5E9A9616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2"/>
          </w:tcPr>
          <w:p w14:paraId="6B7CA255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375</w:t>
            </w:r>
          </w:p>
        </w:tc>
        <w:tc>
          <w:tcPr>
            <w:tcW w:w="663" w:type="pct"/>
            <w:gridSpan w:val="2"/>
          </w:tcPr>
          <w:p w14:paraId="276C76A4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3"/>
          </w:tcPr>
          <w:p w14:paraId="07102A4D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0</w:t>
            </w:r>
          </w:p>
        </w:tc>
        <w:tc>
          <w:tcPr>
            <w:tcW w:w="662" w:type="pct"/>
            <w:gridSpan w:val="3"/>
            <w:tcBorders>
              <w:right w:val="single" w:sz="4" w:space="0" w:color="auto"/>
            </w:tcBorders>
          </w:tcPr>
          <w:p w14:paraId="123392B5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375</w:t>
            </w:r>
          </w:p>
        </w:tc>
      </w:tr>
      <w:tr w:rsidR="00AA59D4" w:rsidRPr="00407111" w14:paraId="4FC91E02" w14:textId="77777777" w:rsidTr="00C22E88">
        <w:trPr>
          <w:cantSplit/>
          <w:trHeight w:val="20"/>
          <w:jc w:val="center"/>
        </w:trPr>
        <w:tc>
          <w:tcPr>
            <w:tcW w:w="315" w:type="pct"/>
            <w:tcBorders>
              <w:left w:val="single" w:sz="4" w:space="0" w:color="auto"/>
            </w:tcBorders>
          </w:tcPr>
          <w:p w14:paraId="2FD8D312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4.</w:t>
            </w:r>
          </w:p>
        </w:tc>
        <w:tc>
          <w:tcPr>
            <w:tcW w:w="1371" w:type="pct"/>
          </w:tcPr>
          <w:p w14:paraId="2C2614F5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«Лесной ручеек»</w:t>
            </w:r>
          </w:p>
        </w:tc>
        <w:tc>
          <w:tcPr>
            <w:tcW w:w="663" w:type="pct"/>
            <w:gridSpan w:val="2"/>
          </w:tcPr>
          <w:p w14:paraId="4BFED66B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2"/>
          </w:tcPr>
          <w:p w14:paraId="0A74916E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470</w:t>
            </w:r>
          </w:p>
        </w:tc>
        <w:tc>
          <w:tcPr>
            <w:tcW w:w="663" w:type="pct"/>
            <w:gridSpan w:val="2"/>
          </w:tcPr>
          <w:p w14:paraId="34FBD22C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3"/>
          </w:tcPr>
          <w:p w14:paraId="3BBAB814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0</w:t>
            </w:r>
          </w:p>
        </w:tc>
        <w:tc>
          <w:tcPr>
            <w:tcW w:w="662" w:type="pct"/>
            <w:gridSpan w:val="3"/>
            <w:tcBorders>
              <w:right w:val="single" w:sz="4" w:space="0" w:color="auto"/>
            </w:tcBorders>
          </w:tcPr>
          <w:p w14:paraId="0534A5CB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470</w:t>
            </w:r>
          </w:p>
        </w:tc>
      </w:tr>
      <w:tr w:rsidR="00AA59D4" w:rsidRPr="00407111" w14:paraId="172A7DFB" w14:textId="77777777" w:rsidTr="00C22E88">
        <w:trPr>
          <w:cantSplit/>
          <w:trHeight w:val="20"/>
          <w:jc w:val="center"/>
        </w:trPr>
        <w:tc>
          <w:tcPr>
            <w:tcW w:w="315" w:type="pct"/>
            <w:tcBorders>
              <w:left w:val="single" w:sz="4" w:space="0" w:color="auto"/>
            </w:tcBorders>
          </w:tcPr>
          <w:p w14:paraId="71911495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5.</w:t>
            </w:r>
          </w:p>
        </w:tc>
        <w:tc>
          <w:tcPr>
            <w:tcW w:w="1371" w:type="pct"/>
          </w:tcPr>
          <w:p w14:paraId="65CF7A82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«Северянка»</w:t>
            </w:r>
          </w:p>
        </w:tc>
        <w:tc>
          <w:tcPr>
            <w:tcW w:w="663" w:type="pct"/>
            <w:gridSpan w:val="2"/>
          </w:tcPr>
          <w:p w14:paraId="639BBA18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2"/>
          </w:tcPr>
          <w:p w14:paraId="683F27FF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375</w:t>
            </w:r>
          </w:p>
        </w:tc>
        <w:tc>
          <w:tcPr>
            <w:tcW w:w="663" w:type="pct"/>
            <w:gridSpan w:val="2"/>
          </w:tcPr>
          <w:p w14:paraId="59EE5673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3"/>
          </w:tcPr>
          <w:p w14:paraId="27775A70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0</w:t>
            </w:r>
          </w:p>
        </w:tc>
        <w:tc>
          <w:tcPr>
            <w:tcW w:w="662" w:type="pct"/>
            <w:gridSpan w:val="3"/>
            <w:tcBorders>
              <w:right w:val="single" w:sz="4" w:space="0" w:color="auto"/>
            </w:tcBorders>
          </w:tcPr>
          <w:p w14:paraId="28D53A4E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375</w:t>
            </w:r>
          </w:p>
        </w:tc>
      </w:tr>
      <w:tr w:rsidR="00AA59D4" w:rsidRPr="00407111" w14:paraId="58043433" w14:textId="77777777" w:rsidTr="00C22E88">
        <w:trPr>
          <w:cantSplit/>
          <w:trHeight w:val="20"/>
          <w:jc w:val="center"/>
        </w:trPr>
        <w:tc>
          <w:tcPr>
            <w:tcW w:w="315" w:type="pct"/>
            <w:tcBorders>
              <w:left w:val="single" w:sz="4" w:space="0" w:color="auto"/>
            </w:tcBorders>
          </w:tcPr>
          <w:p w14:paraId="542FD023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6.</w:t>
            </w:r>
          </w:p>
        </w:tc>
        <w:tc>
          <w:tcPr>
            <w:tcW w:w="1371" w:type="pct"/>
          </w:tcPr>
          <w:p w14:paraId="4950B345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«Уральский огонек»</w:t>
            </w:r>
          </w:p>
        </w:tc>
        <w:tc>
          <w:tcPr>
            <w:tcW w:w="663" w:type="pct"/>
            <w:gridSpan w:val="2"/>
          </w:tcPr>
          <w:p w14:paraId="37FA2EC4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160</w:t>
            </w:r>
          </w:p>
        </w:tc>
        <w:tc>
          <w:tcPr>
            <w:tcW w:w="663" w:type="pct"/>
            <w:gridSpan w:val="2"/>
          </w:tcPr>
          <w:p w14:paraId="13E0E0BC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760</w:t>
            </w:r>
          </w:p>
        </w:tc>
        <w:tc>
          <w:tcPr>
            <w:tcW w:w="663" w:type="pct"/>
            <w:gridSpan w:val="2"/>
          </w:tcPr>
          <w:p w14:paraId="351A435F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150</w:t>
            </w:r>
          </w:p>
        </w:tc>
        <w:tc>
          <w:tcPr>
            <w:tcW w:w="663" w:type="pct"/>
            <w:gridSpan w:val="3"/>
          </w:tcPr>
          <w:p w14:paraId="4B975A65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150</w:t>
            </w:r>
          </w:p>
        </w:tc>
        <w:tc>
          <w:tcPr>
            <w:tcW w:w="662" w:type="pct"/>
            <w:gridSpan w:val="3"/>
            <w:tcBorders>
              <w:right w:val="single" w:sz="4" w:space="0" w:color="auto"/>
            </w:tcBorders>
          </w:tcPr>
          <w:p w14:paraId="0873A817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1220</w:t>
            </w:r>
          </w:p>
        </w:tc>
      </w:tr>
      <w:tr w:rsidR="00AA59D4" w:rsidRPr="00407111" w14:paraId="26DD7392" w14:textId="77777777" w:rsidTr="00C22E88">
        <w:trPr>
          <w:cantSplit/>
          <w:trHeight w:val="20"/>
          <w:jc w:val="center"/>
        </w:trPr>
        <w:tc>
          <w:tcPr>
            <w:tcW w:w="315" w:type="pct"/>
            <w:tcBorders>
              <w:left w:val="single" w:sz="4" w:space="0" w:color="auto"/>
            </w:tcBorders>
          </w:tcPr>
          <w:p w14:paraId="34536B0F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7.</w:t>
            </w:r>
          </w:p>
        </w:tc>
        <w:tc>
          <w:tcPr>
            <w:tcW w:w="1371" w:type="pct"/>
          </w:tcPr>
          <w:p w14:paraId="7F3EF2D1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«Антоновский»</w:t>
            </w:r>
          </w:p>
        </w:tc>
        <w:tc>
          <w:tcPr>
            <w:tcW w:w="663" w:type="pct"/>
            <w:gridSpan w:val="2"/>
          </w:tcPr>
          <w:p w14:paraId="2CF629FF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160</w:t>
            </w:r>
          </w:p>
        </w:tc>
        <w:tc>
          <w:tcPr>
            <w:tcW w:w="663" w:type="pct"/>
            <w:gridSpan w:val="2"/>
          </w:tcPr>
          <w:p w14:paraId="7AB5EF07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620</w:t>
            </w:r>
          </w:p>
        </w:tc>
        <w:tc>
          <w:tcPr>
            <w:tcW w:w="663" w:type="pct"/>
            <w:gridSpan w:val="2"/>
          </w:tcPr>
          <w:p w14:paraId="309FE61E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160</w:t>
            </w:r>
          </w:p>
        </w:tc>
        <w:tc>
          <w:tcPr>
            <w:tcW w:w="663" w:type="pct"/>
            <w:gridSpan w:val="3"/>
          </w:tcPr>
          <w:p w14:paraId="014BC912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160</w:t>
            </w:r>
          </w:p>
        </w:tc>
        <w:tc>
          <w:tcPr>
            <w:tcW w:w="662" w:type="pct"/>
            <w:gridSpan w:val="3"/>
            <w:tcBorders>
              <w:right w:val="single" w:sz="4" w:space="0" w:color="auto"/>
            </w:tcBorders>
          </w:tcPr>
          <w:p w14:paraId="536D658B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1100</w:t>
            </w:r>
          </w:p>
        </w:tc>
      </w:tr>
      <w:tr w:rsidR="00AA59D4" w:rsidRPr="00407111" w14:paraId="44F3003C" w14:textId="77777777" w:rsidTr="00C22E88">
        <w:trPr>
          <w:cantSplit/>
          <w:trHeight w:val="20"/>
          <w:jc w:val="center"/>
        </w:trPr>
        <w:tc>
          <w:tcPr>
            <w:tcW w:w="315" w:type="pct"/>
            <w:tcBorders>
              <w:left w:val="single" w:sz="4" w:space="0" w:color="auto"/>
            </w:tcBorders>
          </w:tcPr>
          <w:p w14:paraId="18A76076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8.</w:t>
            </w:r>
          </w:p>
        </w:tc>
        <w:tc>
          <w:tcPr>
            <w:tcW w:w="1371" w:type="pct"/>
          </w:tcPr>
          <w:p w14:paraId="682C6016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«Звездный»</w:t>
            </w:r>
          </w:p>
        </w:tc>
        <w:tc>
          <w:tcPr>
            <w:tcW w:w="663" w:type="pct"/>
            <w:gridSpan w:val="2"/>
          </w:tcPr>
          <w:p w14:paraId="096F284D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220</w:t>
            </w:r>
          </w:p>
        </w:tc>
        <w:tc>
          <w:tcPr>
            <w:tcW w:w="663" w:type="pct"/>
            <w:gridSpan w:val="2"/>
          </w:tcPr>
          <w:p w14:paraId="0869D291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700</w:t>
            </w:r>
          </w:p>
        </w:tc>
        <w:tc>
          <w:tcPr>
            <w:tcW w:w="663" w:type="pct"/>
            <w:gridSpan w:val="2"/>
          </w:tcPr>
          <w:p w14:paraId="5EBFA7D1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220</w:t>
            </w:r>
          </w:p>
        </w:tc>
        <w:tc>
          <w:tcPr>
            <w:tcW w:w="663" w:type="pct"/>
            <w:gridSpan w:val="3"/>
          </w:tcPr>
          <w:p w14:paraId="7995DE08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220</w:t>
            </w:r>
          </w:p>
        </w:tc>
        <w:tc>
          <w:tcPr>
            <w:tcW w:w="662" w:type="pct"/>
            <w:gridSpan w:val="3"/>
            <w:tcBorders>
              <w:right w:val="single" w:sz="4" w:space="0" w:color="auto"/>
            </w:tcBorders>
          </w:tcPr>
          <w:p w14:paraId="0573C256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1360</w:t>
            </w:r>
          </w:p>
        </w:tc>
      </w:tr>
      <w:tr w:rsidR="00AA59D4" w:rsidRPr="00407111" w14:paraId="09260CA0" w14:textId="77777777" w:rsidTr="00C22E88">
        <w:trPr>
          <w:cantSplit/>
          <w:trHeight w:val="20"/>
          <w:jc w:val="center"/>
        </w:trPr>
        <w:tc>
          <w:tcPr>
            <w:tcW w:w="315" w:type="pct"/>
            <w:tcBorders>
              <w:left w:val="single" w:sz="4" w:space="0" w:color="auto"/>
            </w:tcBorders>
          </w:tcPr>
          <w:p w14:paraId="395CD0F8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9.</w:t>
            </w:r>
          </w:p>
        </w:tc>
        <w:tc>
          <w:tcPr>
            <w:tcW w:w="1371" w:type="pct"/>
          </w:tcPr>
          <w:p w14:paraId="38C98566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«Золотой луг»</w:t>
            </w:r>
          </w:p>
        </w:tc>
        <w:tc>
          <w:tcPr>
            <w:tcW w:w="663" w:type="pct"/>
            <w:gridSpan w:val="2"/>
          </w:tcPr>
          <w:p w14:paraId="260F6296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2"/>
          </w:tcPr>
          <w:p w14:paraId="3745E7BD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688</w:t>
            </w:r>
          </w:p>
        </w:tc>
        <w:tc>
          <w:tcPr>
            <w:tcW w:w="663" w:type="pct"/>
            <w:gridSpan w:val="2"/>
          </w:tcPr>
          <w:p w14:paraId="0FD80FEF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3"/>
          </w:tcPr>
          <w:p w14:paraId="6EE8083B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0</w:t>
            </w:r>
          </w:p>
        </w:tc>
        <w:tc>
          <w:tcPr>
            <w:tcW w:w="662" w:type="pct"/>
            <w:gridSpan w:val="3"/>
            <w:tcBorders>
              <w:right w:val="single" w:sz="4" w:space="0" w:color="auto"/>
            </w:tcBorders>
          </w:tcPr>
          <w:p w14:paraId="5690B96A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688</w:t>
            </w:r>
          </w:p>
        </w:tc>
      </w:tr>
      <w:tr w:rsidR="00AA59D4" w:rsidRPr="00407111" w14:paraId="77251DE6" w14:textId="77777777" w:rsidTr="00C22E88">
        <w:trPr>
          <w:cantSplit/>
          <w:trHeight w:val="20"/>
          <w:jc w:val="center"/>
        </w:trPr>
        <w:tc>
          <w:tcPr>
            <w:tcW w:w="315" w:type="pct"/>
            <w:tcBorders>
              <w:left w:val="single" w:sz="4" w:space="0" w:color="auto"/>
              <w:bottom w:val="single" w:sz="6" w:space="0" w:color="auto"/>
            </w:tcBorders>
          </w:tcPr>
          <w:p w14:paraId="13BF05EF" w14:textId="77777777" w:rsidR="00AA59D4" w:rsidRPr="00C22E88" w:rsidRDefault="00AA59D4" w:rsidP="00C22E88">
            <w:pPr>
              <w:pStyle w:val="ae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1371" w:type="pct"/>
            <w:tcBorders>
              <w:bottom w:val="single" w:sz="6" w:space="0" w:color="auto"/>
            </w:tcBorders>
          </w:tcPr>
          <w:p w14:paraId="225350F5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b/>
                <w:sz w:val="24"/>
                <w:szCs w:val="24"/>
              </w:rPr>
            </w:pPr>
            <w:r w:rsidRPr="00C22E88">
              <w:rPr>
                <w:rStyle w:val="af1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63" w:type="pct"/>
            <w:gridSpan w:val="2"/>
            <w:tcBorders>
              <w:bottom w:val="single" w:sz="6" w:space="0" w:color="auto"/>
            </w:tcBorders>
          </w:tcPr>
          <w:p w14:paraId="71558425" w14:textId="77777777" w:rsidR="00AA59D4" w:rsidRPr="00C22E88" w:rsidRDefault="00AA59D4" w:rsidP="00C22E88">
            <w:pPr>
              <w:pStyle w:val="ae"/>
              <w:rPr>
                <w:rStyle w:val="af1"/>
                <w:b/>
                <w:sz w:val="24"/>
                <w:szCs w:val="24"/>
              </w:rPr>
            </w:pPr>
            <w:r w:rsidRPr="00C22E88">
              <w:rPr>
                <w:rStyle w:val="af1"/>
                <w:b/>
                <w:sz w:val="24"/>
                <w:szCs w:val="24"/>
              </w:rPr>
              <w:fldChar w:fldCharType="begin"/>
            </w:r>
            <w:r w:rsidRPr="00C22E88">
              <w:rPr>
                <w:rStyle w:val="af1"/>
                <w:b/>
                <w:sz w:val="24"/>
                <w:szCs w:val="24"/>
              </w:rPr>
              <w:instrText xml:space="preserve"> =SUM(ABOVE) </w:instrText>
            </w:r>
            <w:r w:rsidRPr="00C22E88">
              <w:rPr>
                <w:rStyle w:val="af1"/>
                <w:b/>
                <w:sz w:val="24"/>
                <w:szCs w:val="24"/>
              </w:rPr>
              <w:fldChar w:fldCharType="separate"/>
            </w:r>
            <w:r w:rsidRPr="00C22E88">
              <w:rPr>
                <w:rStyle w:val="af1"/>
                <w:b/>
                <w:noProof/>
                <w:sz w:val="24"/>
                <w:szCs w:val="24"/>
              </w:rPr>
              <w:t>540</w:t>
            </w:r>
            <w:r w:rsidRPr="00C22E88">
              <w:rPr>
                <w:rStyle w:val="af1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  <w:gridSpan w:val="2"/>
            <w:tcBorders>
              <w:bottom w:val="single" w:sz="6" w:space="0" w:color="auto"/>
            </w:tcBorders>
          </w:tcPr>
          <w:p w14:paraId="78BB61AB" w14:textId="77777777" w:rsidR="00AA59D4" w:rsidRPr="00C22E88" w:rsidRDefault="00AA59D4" w:rsidP="00C22E88">
            <w:pPr>
              <w:pStyle w:val="ae"/>
              <w:rPr>
                <w:rStyle w:val="af1"/>
                <w:b/>
                <w:sz w:val="24"/>
                <w:szCs w:val="24"/>
              </w:rPr>
            </w:pPr>
            <w:r w:rsidRPr="00C22E88">
              <w:rPr>
                <w:rStyle w:val="af1"/>
                <w:b/>
                <w:sz w:val="24"/>
                <w:szCs w:val="24"/>
              </w:rPr>
              <w:fldChar w:fldCharType="begin"/>
            </w:r>
            <w:r w:rsidRPr="00C22E88">
              <w:rPr>
                <w:rStyle w:val="af1"/>
                <w:b/>
                <w:sz w:val="24"/>
                <w:szCs w:val="24"/>
              </w:rPr>
              <w:instrText xml:space="preserve"> =SUM(ABOVE) </w:instrText>
            </w:r>
            <w:r w:rsidRPr="00C22E88">
              <w:rPr>
                <w:rStyle w:val="af1"/>
                <w:b/>
                <w:sz w:val="24"/>
                <w:szCs w:val="24"/>
              </w:rPr>
              <w:fldChar w:fldCharType="separate"/>
            </w:r>
            <w:r w:rsidRPr="00C22E88">
              <w:rPr>
                <w:rStyle w:val="af1"/>
                <w:b/>
                <w:noProof/>
                <w:sz w:val="24"/>
                <w:szCs w:val="24"/>
              </w:rPr>
              <w:t>4900</w:t>
            </w:r>
            <w:r w:rsidRPr="00C22E88">
              <w:rPr>
                <w:rStyle w:val="af1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  <w:gridSpan w:val="2"/>
            <w:tcBorders>
              <w:bottom w:val="single" w:sz="6" w:space="0" w:color="auto"/>
            </w:tcBorders>
          </w:tcPr>
          <w:p w14:paraId="479EE26B" w14:textId="77777777" w:rsidR="00AA59D4" w:rsidRPr="00C22E88" w:rsidRDefault="00AA59D4" w:rsidP="00C22E88">
            <w:pPr>
              <w:pStyle w:val="ae"/>
              <w:rPr>
                <w:rStyle w:val="af1"/>
                <w:b/>
                <w:sz w:val="24"/>
                <w:szCs w:val="24"/>
              </w:rPr>
            </w:pPr>
            <w:r w:rsidRPr="00C22E88">
              <w:rPr>
                <w:rStyle w:val="af1"/>
                <w:b/>
                <w:sz w:val="24"/>
                <w:szCs w:val="24"/>
              </w:rPr>
              <w:fldChar w:fldCharType="begin"/>
            </w:r>
            <w:r w:rsidRPr="00C22E88">
              <w:rPr>
                <w:rStyle w:val="af1"/>
                <w:b/>
                <w:sz w:val="24"/>
                <w:szCs w:val="24"/>
              </w:rPr>
              <w:instrText xml:space="preserve"> =SUM(ABOVE) </w:instrText>
            </w:r>
            <w:r w:rsidRPr="00C22E88">
              <w:rPr>
                <w:rStyle w:val="af1"/>
                <w:b/>
                <w:sz w:val="24"/>
                <w:szCs w:val="24"/>
              </w:rPr>
              <w:fldChar w:fldCharType="separate"/>
            </w:r>
            <w:r w:rsidRPr="00C22E88">
              <w:rPr>
                <w:rStyle w:val="af1"/>
                <w:b/>
                <w:noProof/>
                <w:sz w:val="24"/>
                <w:szCs w:val="24"/>
              </w:rPr>
              <w:t>530</w:t>
            </w:r>
            <w:r w:rsidRPr="00C22E88">
              <w:rPr>
                <w:rStyle w:val="af1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  <w:gridSpan w:val="3"/>
            <w:tcBorders>
              <w:bottom w:val="single" w:sz="6" w:space="0" w:color="auto"/>
            </w:tcBorders>
          </w:tcPr>
          <w:p w14:paraId="3561021B" w14:textId="77777777" w:rsidR="00AA59D4" w:rsidRPr="00C22E88" w:rsidRDefault="00AA59D4" w:rsidP="00C22E88">
            <w:pPr>
              <w:pStyle w:val="ae"/>
              <w:rPr>
                <w:rStyle w:val="af1"/>
                <w:b/>
                <w:sz w:val="24"/>
                <w:szCs w:val="24"/>
              </w:rPr>
            </w:pPr>
            <w:r w:rsidRPr="00C22E88">
              <w:rPr>
                <w:rStyle w:val="af1"/>
                <w:b/>
                <w:sz w:val="24"/>
                <w:szCs w:val="24"/>
              </w:rPr>
              <w:fldChar w:fldCharType="begin"/>
            </w:r>
            <w:r w:rsidRPr="00C22E88">
              <w:rPr>
                <w:rStyle w:val="af1"/>
                <w:b/>
                <w:sz w:val="24"/>
                <w:szCs w:val="24"/>
              </w:rPr>
              <w:instrText xml:space="preserve"> =SUM(ABOVE) </w:instrText>
            </w:r>
            <w:r w:rsidRPr="00C22E88">
              <w:rPr>
                <w:rStyle w:val="af1"/>
                <w:b/>
                <w:sz w:val="24"/>
                <w:szCs w:val="24"/>
              </w:rPr>
              <w:fldChar w:fldCharType="separate"/>
            </w:r>
            <w:r w:rsidRPr="00C22E88">
              <w:rPr>
                <w:rStyle w:val="af1"/>
                <w:b/>
                <w:noProof/>
                <w:sz w:val="24"/>
                <w:szCs w:val="24"/>
              </w:rPr>
              <w:t>530</w:t>
            </w:r>
            <w:r w:rsidRPr="00C22E88">
              <w:rPr>
                <w:rStyle w:val="af1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62" w:type="pct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659A9A7A" w14:textId="77777777" w:rsidR="00AA59D4" w:rsidRPr="00C22E88" w:rsidRDefault="00AA59D4" w:rsidP="00C22E88">
            <w:pPr>
              <w:pStyle w:val="ae"/>
              <w:rPr>
                <w:rStyle w:val="af1"/>
                <w:b/>
                <w:sz w:val="24"/>
                <w:szCs w:val="24"/>
              </w:rPr>
            </w:pPr>
            <w:r w:rsidRPr="00C22E88">
              <w:rPr>
                <w:rStyle w:val="af1"/>
                <w:b/>
                <w:sz w:val="24"/>
                <w:szCs w:val="24"/>
              </w:rPr>
              <w:fldChar w:fldCharType="begin"/>
            </w:r>
            <w:r w:rsidRPr="00C22E88">
              <w:rPr>
                <w:rStyle w:val="af1"/>
                <w:b/>
                <w:sz w:val="24"/>
                <w:szCs w:val="24"/>
              </w:rPr>
              <w:instrText xml:space="preserve"> =SUM(ABOVE) </w:instrText>
            </w:r>
            <w:r w:rsidRPr="00C22E88">
              <w:rPr>
                <w:rStyle w:val="af1"/>
                <w:b/>
                <w:sz w:val="24"/>
                <w:szCs w:val="24"/>
              </w:rPr>
              <w:fldChar w:fldCharType="separate"/>
            </w:r>
            <w:r w:rsidRPr="00C22E88">
              <w:rPr>
                <w:rStyle w:val="af1"/>
                <w:b/>
                <w:noProof/>
                <w:sz w:val="24"/>
                <w:szCs w:val="24"/>
              </w:rPr>
              <w:t>6500</w:t>
            </w:r>
            <w:r w:rsidRPr="00C22E88">
              <w:rPr>
                <w:rStyle w:val="af1"/>
                <w:b/>
                <w:sz w:val="24"/>
                <w:szCs w:val="24"/>
              </w:rPr>
              <w:fldChar w:fldCharType="end"/>
            </w:r>
          </w:p>
        </w:tc>
      </w:tr>
      <w:tr w:rsidR="00C22E88" w:rsidRPr="00407111" w14:paraId="1C0A38EC" w14:textId="77777777" w:rsidTr="00C22E88">
        <w:trPr>
          <w:cantSplit/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208EA986" w14:textId="77777777" w:rsidR="00C22E88" w:rsidRPr="00C22E88" w:rsidRDefault="00C22E88" w:rsidP="00C22E88">
            <w:pPr>
              <w:pStyle w:val="ae"/>
              <w:rPr>
                <w:rStyle w:val="af1"/>
                <w:b/>
                <w:sz w:val="24"/>
                <w:szCs w:val="24"/>
              </w:rPr>
            </w:pPr>
          </w:p>
        </w:tc>
      </w:tr>
      <w:tr w:rsidR="00AA59D4" w:rsidRPr="00407111" w14:paraId="14A9E455" w14:textId="77777777" w:rsidTr="00C22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14:paraId="192C6BDB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  <w:lang w:val="en-US"/>
              </w:rPr>
            </w:pPr>
            <w:r w:rsidRPr="00C22E88">
              <w:rPr>
                <w:rStyle w:val="af1"/>
                <w:sz w:val="24"/>
                <w:szCs w:val="24"/>
                <w:lang w:val="en-US"/>
              </w:rPr>
              <w:t>II.</w:t>
            </w:r>
          </w:p>
        </w:tc>
        <w:tc>
          <w:tcPr>
            <w:tcW w:w="3774" w:type="pct"/>
            <w:gridSpan w:val="9"/>
            <w:tcBorders>
              <w:top w:val="single" w:sz="4" w:space="0" w:color="auto"/>
            </w:tcBorders>
            <w:vAlign w:val="center"/>
          </w:tcPr>
          <w:p w14:paraId="583262C2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Детские санатории, детские оздоровительные лагеря круглогодичного действия на базе санаториев, санаториев-профилакториев</w:t>
            </w:r>
            <w:r w:rsidRPr="00C22E88">
              <w:rPr>
                <w:rStyle w:val="af1"/>
                <w:sz w:val="24"/>
                <w:szCs w:val="24"/>
              </w:rPr>
              <w:t>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</w:tcBorders>
            <w:vAlign w:val="center"/>
          </w:tcPr>
          <w:p w14:paraId="48D1F1F2" w14:textId="77777777" w:rsidR="00C22E88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 xml:space="preserve">общее </w:t>
            </w:r>
          </w:p>
          <w:p w14:paraId="3FD92DE2" w14:textId="77777777" w:rsidR="00C22E88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 xml:space="preserve">кол-во детей </w:t>
            </w:r>
          </w:p>
          <w:p w14:paraId="4649B4CD" w14:textId="09C20555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(чел.)</w:t>
            </w:r>
          </w:p>
        </w:tc>
      </w:tr>
      <w:tr w:rsidR="00AA59D4" w:rsidRPr="00407111" w14:paraId="1C66AD74" w14:textId="77777777" w:rsidTr="00C22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15" w:type="pct"/>
          </w:tcPr>
          <w:p w14:paraId="54A94BC6" w14:textId="77777777" w:rsidR="00AA59D4" w:rsidRPr="00C22E88" w:rsidRDefault="00AA59D4" w:rsidP="00C22E88">
            <w:pPr>
              <w:pStyle w:val="ae"/>
              <w:ind w:left="20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1.</w:t>
            </w:r>
          </w:p>
        </w:tc>
        <w:tc>
          <w:tcPr>
            <w:tcW w:w="3774" w:type="pct"/>
            <w:gridSpan w:val="9"/>
          </w:tcPr>
          <w:p w14:paraId="7DCCBBEC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МБУ ОЦ «Сосновый бор»</w:t>
            </w:r>
          </w:p>
        </w:tc>
        <w:tc>
          <w:tcPr>
            <w:tcW w:w="911" w:type="pct"/>
            <w:gridSpan w:val="4"/>
          </w:tcPr>
          <w:p w14:paraId="32525A80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270</w:t>
            </w:r>
          </w:p>
        </w:tc>
      </w:tr>
      <w:tr w:rsidR="00AA59D4" w:rsidRPr="00407111" w14:paraId="32BB67A4" w14:textId="77777777" w:rsidTr="00C22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15" w:type="pct"/>
          </w:tcPr>
          <w:p w14:paraId="2A190386" w14:textId="77777777" w:rsidR="00AA59D4" w:rsidRPr="00C22E88" w:rsidRDefault="00AA59D4" w:rsidP="00C22E88">
            <w:pPr>
              <w:pStyle w:val="ae"/>
              <w:ind w:left="20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2.</w:t>
            </w:r>
          </w:p>
        </w:tc>
        <w:tc>
          <w:tcPr>
            <w:tcW w:w="3774" w:type="pct"/>
            <w:gridSpan w:val="9"/>
          </w:tcPr>
          <w:p w14:paraId="1CA8F0FE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Детские оздоровительные лагеря круглогодичного действия</w:t>
            </w:r>
            <w:r w:rsidRPr="00C22E88">
              <w:rPr>
                <w:rStyle w:val="af1"/>
                <w:sz w:val="24"/>
                <w:szCs w:val="24"/>
              </w:rPr>
              <w:t xml:space="preserve"> </w:t>
            </w:r>
            <w:r w:rsidRPr="00C22E88">
              <w:rPr>
                <w:sz w:val="24"/>
                <w:szCs w:val="24"/>
              </w:rPr>
              <w:t>на базе санаториев, санаториев-профилакториев</w:t>
            </w:r>
            <w:r w:rsidRPr="00C22E88">
              <w:rPr>
                <w:rStyle w:val="af1"/>
                <w:sz w:val="24"/>
                <w:szCs w:val="24"/>
              </w:rPr>
              <w:t xml:space="preserve"> </w:t>
            </w:r>
            <w:r w:rsidRPr="00C22E88">
              <w:rPr>
                <w:sz w:val="24"/>
                <w:szCs w:val="24"/>
                <w:shd w:val="clear" w:color="auto" w:fill="FFFFFF"/>
              </w:rPr>
              <w:t>на территории г. Нижнего Тагила</w:t>
            </w:r>
          </w:p>
        </w:tc>
        <w:tc>
          <w:tcPr>
            <w:tcW w:w="463" w:type="pct"/>
            <w:gridSpan w:val="3"/>
            <w:vMerge w:val="restart"/>
            <w:vAlign w:val="center"/>
          </w:tcPr>
          <w:p w14:paraId="1831F46D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1730</w:t>
            </w:r>
          </w:p>
        </w:tc>
        <w:tc>
          <w:tcPr>
            <w:tcW w:w="448" w:type="pct"/>
            <w:vAlign w:val="center"/>
          </w:tcPr>
          <w:p w14:paraId="4F7ABD42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1170</w:t>
            </w:r>
          </w:p>
        </w:tc>
      </w:tr>
      <w:tr w:rsidR="00AA59D4" w:rsidRPr="00407111" w14:paraId="03CE8078" w14:textId="77777777" w:rsidTr="00C22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15" w:type="pct"/>
          </w:tcPr>
          <w:p w14:paraId="5A83D02C" w14:textId="77777777" w:rsidR="00AA59D4" w:rsidRPr="00C22E88" w:rsidRDefault="00AA59D4" w:rsidP="00C22E88">
            <w:pPr>
              <w:pStyle w:val="ae"/>
              <w:ind w:left="20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3.</w:t>
            </w:r>
          </w:p>
        </w:tc>
        <w:tc>
          <w:tcPr>
            <w:tcW w:w="3774" w:type="pct"/>
            <w:gridSpan w:val="9"/>
          </w:tcPr>
          <w:p w14:paraId="0DD620C6" w14:textId="77777777" w:rsidR="00AA59D4" w:rsidRPr="00C22E88" w:rsidRDefault="00AA59D4" w:rsidP="00C22E88">
            <w:pPr>
              <w:pStyle w:val="ae"/>
              <w:jc w:val="both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Детские оздоровительные лагеря круглогодичного действия на базе санаториев, санаториев-профилакториев Свердловской области</w:t>
            </w:r>
          </w:p>
        </w:tc>
        <w:tc>
          <w:tcPr>
            <w:tcW w:w="463" w:type="pct"/>
            <w:gridSpan w:val="3"/>
            <w:vMerge/>
          </w:tcPr>
          <w:p w14:paraId="6AB3F7E9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14:paraId="153A9763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560</w:t>
            </w:r>
          </w:p>
        </w:tc>
      </w:tr>
      <w:tr w:rsidR="00AA59D4" w:rsidRPr="00407111" w14:paraId="53D869F5" w14:textId="77777777" w:rsidTr="00C22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15" w:type="pct"/>
          </w:tcPr>
          <w:p w14:paraId="2423245B" w14:textId="77777777" w:rsidR="00AA59D4" w:rsidRPr="00C22E88" w:rsidRDefault="00AA59D4" w:rsidP="00C22E88">
            <w:pPr>
              <w:pStyle w:val="ae"/>
              <w:ind w:left="20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4.</w:t>
            </w:r>
          </w:p>
        </w:tc>
        <w:tc>
          <w:tcPr>
            <w:tcW w:w="3774" w:type="pct"/>
            <w:gridSpan w:val="9"/>
          </w:tcPr>
          <w:p w14:paraId="733689B4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Детский санаторий в городе Анапе (Детский поезд «Здоровье»)</w:t>
            </w:r>
          </w:p>
        </w:tc>
        <w:tc>
          <w:tcPr>
            <w:tcW w:w="911" w:type="pct"/>
            <w:gridSpan w:val="4"/>
          </w:tcPr>
          <w:p w14:paraId="0E4DA5A5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90</w:t>
            </w:r>
          </w:p>
        </w:tc>
      </w:tr>
      <w:tr w:rsidR="00AA59D4" w:rsidRPr="00407111" w14:paraId="2997FFE1" w14:textId="77777777" w:rsidTr="00C22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"/>
          <w:jc w:val="center"/>
        </w:trPr>
        <w:tc>
          <w:tcPr>
            <w:tcW w:w="315" w:type="pct"/>
            <w:tcBorders>
              <w:bottom w:val="single" w:sz="6" w:space="0" w:color="auto"/>
            </w:tcBorders>
          </w:tcPr>
          <w:p w14:paraId="3065ACA1" w14:textId="77777777" w:rsidR="00AA59D4" w:rsidRPr="00C22E88" w:rsidRDefault="00AA59D4" w:rsidP="00C22E88">
            <w:pPr>
              <w:pStyle w:val="ae"/>
              <w:jc w:val="left"/>
              <w:rPr>
                <w:rStyle w:val="af1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bottom w:val="single" w:sz="6" w:space="0" w:color="auto"/>
            </w:tcBorders>
          </w:tcPr>
          <w:p w14:paraId="479C610C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Итого</w:t>
            </w:r>
          </w:p>
        </w:tc>
        <w:tc>
          <w:tcPr>
            <w:tcW w:w="911" w:type="pct"/>
            <w:gridSpan w:val="4"/>
            <w:tcBorders>
              <w:bottom w:val="single" w:sz="6" w:space="0" w:color="auto"/>
            </w:tcBorders>
          </w:tcPr>
          <w:p w14:paraId="5543EAEA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fldChar w:fldCharType="begin"/>
            </w:r>
            <w:r w:rsidRPr="00C22E88">
              <w:rPr>
                <w:rStyle w:val="af1"/>
                <w:sz w:val="24"/>
                <w:szCs w:val="24"/>
              </w:rPr>
              <w:instrText xml:space="preserve"> =SUM(ABOVE) </w:instrText>
            </w:r>
            <w:r w:rsidRPr="00C22E88">
              <w:rPr>
                <w:rStyle w:val="af1"/>
                <w:sz w:val="24"/>
                <w:szCs w:val="24"/>
              </w:rPr>
              <w:fldChar w:fldCharType="separate"/>
            </w:r>
            <w:r w:rsidRPr="00C22E88">
              <w:rPr>
                <w:rStyle w:val="af1"/>
                <w:noProof/>
                <w:sz w:val="24"/>
                <w:szCs w:val="24"/>
              </w:rPr>
              <w:t>2090</w:t>
            </w:r>
            <w:r w:rsidRPr="00C22E88">
              <w:rPr>
                <w:rStyle w:val="af1"/>
                <w:sz w:val="24"/>
                <w:szCs w:val="24"/>
              </w:rPr>
              <w:fldChar w:fldCharType="end"/>
            </w:r>
          </w:p>
        </w:tc>
      </w:tr>
      <w:tr w:rsidR="00C22E88" w:rsidRPr="00407111" w14:paraId="40E500B5" w14:textId="77777777" w:rsidTr="00C22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"/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4D1329" w14:textId="77777777" w:rsidR="00C22E88" w:rsidRPr="00C22E88" w:rsidRDefault="00C22E88" w:rsidP="00C22E88">
            <w:pPr>
              <w:pStyle w:val="ae"/>
              <w:rPr>
                <w:rStyle w:val="af1"/>
                <w:sz w:val="24"/>
                <w:szCs w:val="24"/>
              </w:rPr>
            </w:pPr>
          </w:p>
        </w:tc>
      </w:tr>
      <w:tr w:rsidR="00AA59D4" w:rsidRPr="00407111" w14:paraId="5AE5F835" w14:textId="77777777" w:rsidTr="00C22E88">
        <w:trPr>
          <w:cantSplit/>
          <w:trHeight w:val="20"/>
          <w:jc w:val="center"/>
        </w:trPr>
        <w:tc>
          <w:tcPr>
            <w:tcW w:w="315" w:type="pct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4BDC87C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  <w:lang w:val="en-US"/>
              </w:rPr>
            </w:pPr>
            <w:r w:rsidRPr="00C22E88">
              <w:rPr>
                <w:rStyle w:val="af1"/>
                <w:sz w:val="24"/>
                <w:szCs w:val="24"/>
                <w:lang w:val="en-US"/>
              </w:rPr>
              <w:t>III.</w:t>
            </w:r>
          </w:p>
        </w:tc>
        <w:tc>
          <w:tcPr>
            <w:tcW w:w="1619" w:type="pct"/>
            <w:gridSpan w:val="2"/>
            <w:vMerge w:val="restart"/>
            <w:tcBorders>
              <w:top w:val="single" w:sz="6" w:space="0" w:color="auto"/>
            </w:tcBorders>
          </w:tcPr>
          <w:p w14:paraId="7FC0F756" w14:textId="77777777" w:rsidR="00AA59D4" w:rsidRPr="00C22E88" w:rsidRDefault="00AA59D4" w:rsidP="00C22E88">
            <w:pPr>
              <w:jc w:val="both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Лагеря с дневным пребыванием детей:</w:t>
            </w:r>
          </w:p>
        </w:tc>
        <w:tc>
          <w:tcPr>
            <w:tcW w:w="3065" w:type="pct"/>
            <w:gridSpan w:val="11"/>
            <w:tcBorders>
              <w:top w:val="single" w:sz="6" w:space="0" w:color="auto"/>
              <w:right w:val="single" w:sz="4" w:space="0" w:color="auto"/>
            </w:tcBorders>
          </w:tcPr>
          <w:p w14:paraId="28DDAA96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Количество детей в период каникул (чел.)</w:t>
            </w:r>
          </w:p>
        </w:tc>
      </w:tr>
      <w:tr w:rsidR="00AA59D4" w:rsidRPr="00407111" w14:paraId="0842AD28" w14:textId="77777777" w:rsidTr="00C22E88">
        <w:trPr>
          <w:cantSplit/>
          <w:trHeight w:val="20"/>
          <w:jc w:val="center"/>
        </w:trPr>
        <w:tc>
          <w:tcPr>
            <w:tcW w:w="315" w:type="pct"/>
            <w:vMerge/>
            <w:tcBorders>
              <w:left w:val="single" w:sz="4" w:space="0" w:color="auto"/>
            </w:tcBorders>
          </w:tcPr>
          <w:p w14:paraId="4370008A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vMerge/>
          </w:tcPr>
          <w:p w14:paraId="3AD18E91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  <w:gridSpan w:val="2"/>
          </w:tcPr>
          <w:p w14:paraId="145721C0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весенних</w:t>
            </w:r>
          </w:p>
        </w:tc>
        <w:tc>
          <w:tcPr>
            <w:tcW w:w="583" w:type="pct"/>
            <w:gridSpan w:val="2"/>
          </w:tcPr>
          <w:p w14:paraId="6DB68AC1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летних</w:t>
            </w:r>
          </w:p>
        </w:tc>
        <w:tc>
          <w:tcPr>
            <w:tcW w:w="614" w:type="pct"/>
            <w:gridSpan w:val="2"/>
          </w:tcPr>
          <w:p w14:paraId="0EF5FD4F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осенних</w:t>
            </w:r>
          </w:p>
        </w:tc>
        <w:tc>
          <w:tcPr>
            <w:tcW w:w="614" w:type="pct"/>
            <w:gridSpan w:val="3"/>
          </w:tcPr>
          <w:p w14:paraId="0E038875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зимних</w:t>
            </w:r>
          </w:p>
        </w:tc>
        <w:tc>
          <w:tcPr>
            <w:tcW w:w="610" w:type="pct"/>
            <w:gridSpan w:val="2"/>
            <w:tcBorders>
              <w:right w:val="single" w:sz="4" w:space="0" w:color="auto"/>
            </w:tcBorders>
          </w:tcPr>
          <w:p w14:paraId="3896B24B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 xml:space="preserve">всего </w:t>
            </w:r>
          </w:p>
        </w:tc>
      </w:tr>
      <w:tr w:rsidR="00AA59D4" w:rsidRPr="00407111" w14:paraId="33A31A08" w14:textId="77777777" w:rsidTr="00C22E88">
        <w:trPr>
          <w:cantSplit/>
          <w:trHeight w:val="20"/>
          <w:jc w:val="center"/>
        </w:trPr>
        <w:tc>
          <w:tcPr>
            <w:tcW w:w="315" w:type="pct"/>
            <w:tcBorders>
              <w:left w:val="single" w:sz="4" w:space="0" w:color="auto"/>
            </w:tcBorders>
          </w:tcPr>
          <w:p w14:paraId="00F99D12" w14:textId="77777777" w:rsidR="00AA59D4" w:rsidRPr="00C22E88" w:rsidRDefault="00AA59D4" w:rsidP="00C22E88">
            <w:pPr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1)</w:t>
            </w:r>
          </w:p>
        </w:tc>
        <w:tc>
          <w:tcPr>
            <w:tcW w:w="1619" w:type="pct"/>
            <w:gridSpan w:val="2"/>
          </w:tcPr>
          <w:p w14:paraId="030B5E3C" w14:textId="77777777" w:rsidR="00AA59D4" w:rsidRPr="00C22E88" w:rsidRDefault="00AA59D4" w:rsidP="00C22E88">
            <w:pPr>
              <w:jc w:val="both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 xml:space="preserve">при образовательных учреждениях </w:t>
            </w:r>
          </w:p>
        </w:tc>
        <w:tc>
          <w:tcPr>
            <w:tcW w:w="645" w:type="pct"/>
            <w:gridSpan w:val="2"/>
          </w:tcPr>
          <w:p w14:paraId="662ADB18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960</w:t>
            </w:r>
          </w:p>
        </w:tc>
        <w:tc>
          <w:tcPr>
            <w:tcW w:w="583" w:type="pct"/>
            <w:gridSpan w:val="2"/>
          </w:tcPr>
          <w:p w14:paraId="15240F02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4105</w:t>
            </w:r>
          </w:p>
        </w:tc>
        <w:tc>
          <w:tcPr>
            <w:tcW w:w="614" w:type="pct"/>
            <w:gridSpan w:val="2"/>
          </w:tcPr>
          <w:p w14:paraId="23607E72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1457</w:t>
            </w:r>
          </w:p>
        </w:tc>
        <w:tc>
          <w:tcPr>
            <w:tcW w:w="614" w:type="pct"/>
            <w:gridSpan w:val="3"/>
          </w:tcPr>
          <w:p w14:paraId="47DF902A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405</w:t>
            </w:r>
          </w:p>
        </w:tc>
        <w:tc>
          <w:tcPr>
            <w:tcW w:w="610" w:type="pct"/>
            <w:gridSpan w:val="2"/>
            <w:tcBorders>
              <w:right w:val="single" w:sz="4" w:space="0" w:color="auto"/>
            </w:tcBorders>
          </w:tcPr>
          <w:p w14:paraId="66AA704D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6927</w:t>
            </w:r>
          </w:p>
        </w:tc>
      </w:tr>
      <w:tr w:rsidR="00AA59D4" w:rsidRPr="00407111" w14:paraId="6806A558" w14:textId="77777777" w:rsidTr="00C22E88">
        <w:trPr>
          <w:cantSplit/>
          <w:trHeight w:val="20"/>
          <w:jc w:val="center"/>
        </w:trPr>
        <w:tc>
          <w:tcPr>
            <w:tcW w:w="315" w:type="pct"/>
            <w:tcBorders>
              <w:left w:val="single" w:sz="4" w:space="0" w:color="auto"/>
            </w:tcBorders>
          </w:tcPr>
          <w:p w14:paraId="132A7981" w14:textId="77777777" w:rsidR="00AA59D4" w:rsidRPr="00C22E88" w:rsidRDefault="00AA59D4" w:rsidP="00C22E88">
            <w:pPr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2)</w:t>
            </w:r>
          </w:p>
        </w:tc>
        <w:tc>
          <w:tcPr>
            <w:tcW w:w="1619" w:type="pct"/>
            <w:gridSpan w:val="2"/>
          </w:tcPr>
          <w:p w14:paraId="5F84001C" w14:textId="77777777" w:rsidR="00AA59D4" w:rsidRPr="00C22E88" w:rsidRDefault="00AA59D4" w:rsidP="00C22E88">
            <w:pPr>
              <w:pStyle w:val="ae"/>
              <w:jc w:val="both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при детско-юношеских спортивных школах</w:t>
            </w:r>
          </w:p>
        </w:tc>
        <w:tc>
          <w:tcPr>
            <w:tcW w:w="645" w:type="pct"/>
            <w:gridSpan w:val="2"/>
          </w:tcPr>
          <w:p w14:paraId="66051F7E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1032</w:t>
            </w:r>
          </w:p>
        </w:tc>
        <w:tc>
          <w:tcPr>
            <w:tcW w:w="583" w:type="pct"/>
            <w:gridSpan w:val="2"/>
          </w:tcPr>
          <w:p w14:paraId="6D95FF22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1470</w:t>
            </w:r>
          </w:p>
        </w:tc>
        <w:tc>
          <w:tcPr>
            <w:tcW w:w="614" w:type="pct"/>
            <w:gridSpan w:val="2"/>
          </w:tcPr>
          <w:p w14:paraId="2E69BDCE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1391</w:t>
            </w:r>
          </w:p>
        </w:tc>
        <w:tc>
          <w:tcPr>
            <w:tcW w:w="614" w:type="pct"/>
            <w:gridSpan w:val="3"/>
          </w:tcPr>
          <w:p w14:paraId="29A34474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530</w:t>
            </w:r>
          </w:p>
        </w:tc>
        <w:tc>
          <w:tcPr>
            <w:tcW w:w="610" w:type="pct"/>
            <w:gridSpan w:val="2"/>
            <w:tcBorders>
              <w:right w:val="single" w:sz="4" w:space="0" w:color="auto"/>
            </w:tcBorders>
          </w:tcPr>
          <w:p w14:paraId="7785EDF4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fldChar w:fldCharType="begin"/>
            </w:r>
            <w:r w:rsidRPr="00C22E88">
              <w:rPr>
                <w:rStyle w:val="af1"/>
                <w:sz w:val="24"/>
                <w:szCs w:val="24"/>
              </w:rPr>
              <w:instrText xml:space="preserve"> =SUM(LEFT) </w:instrText>
            </w:r>
            <w:r w:rsidRPr="00C22E88">
              <w:rPr>
                <w:rStyle w:val="af1"/>
                <w:sz w:val="24"/>
                <w:szCs w:val="24"/>
              </w:rPr>
              <w:fldChar w:fldCharType="separate"/>
            </w:r>
            <w:r w:rsidRPr="00C22E88">
              <w:rPr>
                <w:rStyle w:val="af1"/>
                <w:noProof/>
                <w:sz w:val="24"/>
                <w:szCs w:val="24"/>
              </w:rPr>
              <w:t>4423</w:t>
            </w:r>
            <w:r w:rsidRPr="00C22E88">
              <w:rPr>
                <w:rStyle w:val="af1"/>
                <w:sz w:val="24"/>
                <w:szCs w:val="24"/>
              </w:rPr>
              <w:fldChar w:fldCharType="end"/>
            </w:r>
          </w:p>
        </w:tc>
      </w:tr>
      <w:tr w:rsidR="00AA59D4" w:rsidRPr="00407111" w14:paraId="42EBA652" w14:textId="77777777" w:rsidTr="00C22E88">
        <w:trPr>
          <w:cantSplit/>
          <w:trHeight w:val="20"/>
          <w:jc w:val="center"/>
        </w:trPr>
        <w:tc>
          <w:tcPr>
            <w:tcW w:w="315" w:type="pct"/>
            <w:tcBorders>
              <w:left w:val="single" w:sz="4" w:space="0" w:color="auto"/>
              <w:bottom w:val="single" w:sz="4" w:space="0" w:color="auto"/>
            </w:tcBorders>
          </w:tcPr>
          <w:p w14:paraId="62021CF9" w14:textId="77777777" w:rsidR="00AA59D4" w:rsidRPr="00C22E88" w:rsidRDefault="00AA59D4" w:rsidP="00C22E88">
            <w:pPr>
              <w:rPr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tcBorders>
              <w:bottom w:val="single" w:sz="4" w:space="0" w:color="auto"/>
            </w:tcBorders>
          </w:tcPr>
          <w:p w14:paraId="061E6DE7" w14:textId="77777777" w:rsidR="00AA59D4" w:rsidRPr="00C22E88" w:rsidRDefault="00AA59D4" w:rsidP="00C22E88">
            <w:pPr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Итого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</w:tcPr>
          <w:p w14:paraId="586AEA8B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fldChar w:fldCharType="begin"/>
            </w:r>
            <w:r w:rsidRPr="00C22E88">
              <w:rPr>
                <w:rStyle w:val="af1"/>
                <w:sz w:val="24"/>
                <w:szCs w:val="24"/>
              </w:rPr>
              <w:instrText xml:space="preserve"> =SUM(ABOVE) </w:instrText>
            </w:r>
            <w:r w:rsidRPr="00C22E88">
              <w:rPr>
                <w:rStyle w:val="af1"/>
                <w:sz w:val="24"/>
                <w:szCs w:val="24"/>
              </w:rPr>
              <w:fldChar w:fldCharType="separate"/>
            </w:r>
            <w:r w:rsidRPr="00C22E88">
              <w:rPr>
                <w:rStyle w:val="af1"/>
                <w:noProof/>
                <w:sz w:val="24"/>
                <w:szCs w:val="24"/>
              </w:rPr>
              <w:t>1992</w:t>
            </w:r>
            <w:r w:rsidRPr="00C22E88">
              <w:rPr>
                <w:rStyle w:val="af1"/>
                <w:sz w:val="24"/>
                <w:szCs w:val="24"/>
              </w:rPr>
              <w:fldChar w:fldCharType="end"/>
            </w:r>
          </w:p>
        </w:tc>
        <w:tc>
          <w:tcPr>
            <w:tcW w:w="583" w:type="pct"/>
            <w:gridSpan w:val="2"/>
            <w:tcBorders>
              <w:bottom w:val="single" w:sz="4" w:space="0" w:color="auto"/>
            </w:tcBorders>
          </w:tcPr>
          <w:p w14:paraId="18B4B61B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fldChar w:fldCharType="begin"/>
            </w:r>
            <w:r w:rsidRPr="00C22E88">
              <w:rPr>
                <w:rStyle w:val="af1"/>
                <w:sz w:val="24"/>
                <w:szCs w:val="24"/>
              </w:rPr>
              <w:instrText xml:space="preserve"> =SUM(ABOVE) </w:instrText>
            </w:r>
            <w:r w:rsidRPr="00C22E88">
              <w:rPr>
                <w:rStyle w:val="af1"/>
                <w:sz w:val="24"/>
                <w:szCs w:val="24"/>
              </w:rPr>
              <w:fldChar w:fldCharType="separate"/>
            </w:r>
            <w:r w:rsidRPr="00C22E88">
              <w:rPr>
                <w:rStyle w:val="af1"/>
                <w:noProof/>
                <w:sz w:val="24"/>
                <w:szCs w:val="24"/>
              </w:rPr>
              <w:t>5575</w:t>
            </w:r>
            <w:r w:rsidRPr="00C22E88">
              <w:rPr>
                <w:rStyle w:val="af1"/>
                <w:sz w:val="24"/>
                <w:szCs w:val="24"/>
              </w:rPr>
              <w:fldChar w:fldCharType="end"/>
            </w:r>
          </w:p>
        </w:tc>
        <w:tc>
          <w:tcPr>
            <w:tcW w:w="614" w:type="pct"/>
            <w:gridSpan w:val="2"/>
            <w:tcBorders>
              <w:bottom w:val="single" w:sz="4" w:space="0" w:color="auto"/>
            </w:tcBorders>
          </w:tcPr>
          <w:p w14:paraId="67BAFAF4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fldChar w:fldCharType="begin"/>
            </w:r>
            <w:r w:rsidRPr="00C22E88">
              <w:rPr>
                <w:rStyle w:val="af1"/>
                <w:sz w:val="24"/>
                <w:szCs w:val="24"/>
              </w:rPr>
              <w:instrText xml:space="preserve"> =SUM(ABOVE) </w:instrText>
            </w:r>
            <w:r w:rsidRPr="00C22E88">
              <w:rPr>
                <w:rStyle w:val="af1"/>
                <w:sz w:val="24"/>
                <w:szCs w:val="24"/>
              </w:rPr>
              <w:fldChar w:fldCharType="separate"/>
            </w:r>
            <w:r w:rsidRPr="00C22E88">
              <w:rPr>
                <w:rStyle w:val="af1"/>
                <w:noProof/>
                <w:sz w:val="24"/>
                <w:szCs w:val="24"/>
              </w:rPr>
              <w:t>2848</w:t>
            </w:r>
            <w:r w:rsidRPr="00C22E88">
              <w:rPr>
                <w:rStyle w:val="af1"/>
                <w:sz w:val="24"/>
                <w:szCs w:val="24"/>
              </w:rPr>
              <w:fldChar w:fldCharType="end"/>
            </w:r>
          </w:p>
        </w:tc>
        <w:tc>
          <w:tcPr>
            <w:tcW w:w="614" w:type="pct"/>
            <w:gridSpan w:val="3"/>
            <w:tcBorders>
              <w:bottom w:val="single" w:sz="4" w:space="0" w:color="auto"/>
            </w:tcBorders>
          </w:tcPr>
          <w:p w14:paraId="0B3A57FB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fldChar w:fldCharType="begin"/>
            </w:r>
            <w:r w:rsidRPr="00C22E88">
              <w:rPr>
                <w:rStyle w:val="af1"/>
                <w:sz w:val="24"/>
                <w:szCs w:val="24"/>
              </w:rPr>
              <w:instrText xml:space="preserve"> =SUM(ABOVE) </w:instrText>
            </w:r>
            <w:r w:rsidRPr="00C22E88">
              <w:rPr>
                <w:rStyle w:val="af1"/>
                <w:sz w:val="24"/>
                <w:szCs w:val="24"/>
              </w:rPr>
              <w:fldChar w:fldCharType="separate"/>
            </w:r>
            <w:r w:rsidRPr="00C22E88">
              <w:rPr>
                <w:rStyle w:val="af1"/>
                <w:noProof/>
                <w:sz w:val="24"/>
                <w:szCs w:val="24"/>
              </w:rPr>
              <w:t>935</w:t>
            </w:r>
            <w:r w:rsidRPr="00C22E88">
              <w:rPr>
                <w:rStyle w:val="af1"/>
                <w:sz w:val="24"/>
                <w:szCs w:val="24"/>
              </w:rPr>
              <w:fldChar w:fldCharType="end"/>
            </w:r>
          </w:p>
        </w:tc>
        <w:tc>
          <w:tcPr>
            <w:tcW w:w="61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4DFCE4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fldChar w:fldCharType="begin"/>
            </w:r>
            <w:r w:rsidRPr="00C22E88">
              <w:rPr>
                <w:rStyle w:val="af1"/>
                <w:sz w:val="24"/>
                <w:szCs w:val="24"/>
              </w:rPr>
              <w:instrText xml:space="preserve"> =SUM(ABOVE) </w:instrText>
            </w:r>
            <w:r w:rsidRPr="00C22E88">
              <w:rPr>
                <w:rStyle w:val="af1"/>
                <w:sz w:val="24"/>
                <w:szCs w:val="24"/>
              </w:rPr>
              <w:fldChar w:fldCharType="separate"/>
            </w:r>
            <w:r w:rsidRPr="00C22E88">
              <w:rPr>
                <w:rStyle w:val="af1"/>
                <w:noProof/>
                <w:sz w:val="24"/>
                <w:szCs w:val="24"/>
              </w:rPr>
              <w:t>11350</w:t>
            </w:r>
            <w:r w:rsidRPr="00C22E88">
              <w:rPr>
                <w:rStyle w:val="af1"/>
                <w:sz w:val="24"/>
                <w:szCs w:val="24"/>
              </w:rPr>
              <w:fldChar w:fldCharType="end"/>
            </w:r>
          </w:p>
        </w:tc>
      </w:tr>
      <w:tr w:rsidR="00AA59D4" w:rsidRPr="00407111" w14:paraId="118D07AC" w14:textId="77777777" w:rsidTr="00C22E88">
        <w:trPr>
          <w:cantSplit/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</w:tcPr>
          <w:p w14:paraId="35D9DD6E" w14:textId="77777777" w:rsidR="00AA59D4" w:rsidRPr="00C22E88" w:rsidRDefault="00AA59D4" w:rsidP="00C22E88">
            <w:pPr>
              <w:pStyle w:val="ae"/>
              <w:rPr>
                <w:rStyle w:val="af1"/>
                <w:sz w:val="24"/>
                <w:szCs w:val="24"/>
                <w:lang w:val="en-US"/>
              </w:rPr>
            </w:pPr>
            <w:r w:rsidRPr="00C22E88">
              <w:rPr>
                <w:sz w:val="24"/>
                <w:szCs w:val="24"/>
                <w:lang w:val="en-US"/>
              </w:rPr>
              <w:t>IV</w:t>
            </w:r>
            <w:r w:rsidRPr="00C22E88">
              <w:rPr>
                <w:rStyle w:val="af1"/>
                <w:sz w:val="24"/>
                <w:szCs w:val="24"/>
                <w:lang w:val="en-US"/>
              </w:rPr>
              <w:t>.</w:t>
            </w:r>
          </w:p>
        </w:tc>
        <w:tc>
          <w:tcPr>
            <w:tcW w:w="3461" w:type="pct"/>
            <w:gridSpan w:val="8"/>
            <w:tcBorders>
              <w:top w:val="single" w:sz="4" w:space="0" w:color="auto"/>
            </w:tcBorders>
          </w:tcPr>
          <w:p w14:paraId="0210A5D9" w14:textId="77777777" w:rsidR="00AA59D4" w:rsidRPr="00C22E88" w:rsidRDefault="00AA59D4" w:rsidP="00C22E88">
            <w:pPr>
              <w:jc w:val="both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Другие формы</w:t>
            </w:r>
          </w:p>
        </w:tc>
        <w:tc>
          <w:tcPr>
            <w:tcW w:w="122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3EC768E" w14:textId="73533344" w:rsidR="00AA59D4" w:rsidRPr="00C22E88" w:rsidRDefault="00AA59D4" w:rsidP="00C22E88">
            <w:pPr>
              <w:pStyle w:val="ae"/>
              <w:rPr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общее кол-во</w:t>
            </w:r>
            <w:r w:rsidRPr="00C22E88">
              <w:rPr>
                <w:sz w:val="24"/>
                <w:szCs w:val="24"/>
              </w:rPr>
              <w:t xml:space="preserve"> детей (чел.)</w:t>
            </w:r>
          </w:p>
        </w:tc>
      </w:tr>
      <w:tr w:rsidR="00AA59D4" w:rsidRPr="00407111" w14:paraId="0D7F38A0" w14:textId="77777777" w:rsidTr="00C22E88">
        <w:trPr>
          <w:cantSplit/>
          <w:trHeight w:val="20"/>
          <w:jc w:val="center"/>
        </w:trPr>
        <w:tc>
          <w:tcPr>
            <w:tcW w:w="315" w:type="pct"/>
            <w:tcBorders>
              <w:left w:val="single" w:sz="4" w:space="0" w:color="auto"/>
            </w:tcBorders>
          </w:tcPr>
          <w:p w14:paraId="6A6BFC0B" w14:textId="77777777" w:rsidR="00AA59D4" w:rsidRPr="00C22E88" w:rsidRDefault="00AA59D4" w:rsidP="00C22E88">
            <w:pPr>
              <w:rPr>
                <w:sz w:val="24"/>
                <w:szCs w:val="24"/>
              </w:rPr>
            </w:pPr>
          </w:p>
        </w:tc>
        <w:tc>
          <w:tcPr>
            <w:tcW w:w="3461" w:type="pct"/>
            <w:gridSpan w:val="8"/>
          </w:tcPr>
          <w:p w14:paraId="4BB1126E" w14:textId="77777777" w:rsidR="00AA59D4" w:rsidRPr="00C22E88" w:rsidRDefault="00AA59D4" w:rsidP="00C22E88">
            <w:pPr>
              <w:pStyle w:val="ae"/>
              <w:jc w:val="left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Туристические походы, экспедиции, спортивные соревнования, творческие конкурсы, фестивали в Свердловской области и за ее пределами.</w:t>
            </w:r>
          </w:p>
          <w:p w14:paraId="631CD708" w14:textId="77777777" w:rsidR="00AA59D4" w:rsidRPr="00C22E88" w:rsidRDefault="00AA59D4" w:rsidP="00C22E88">
            <w:pPr>
              <w:pStyle w:val="ae"/>
              <w:jc w:val="left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Отдых в домах отдыха, пансионатах, на турбазах.</w:t>
            </w:r>
          </w:p>
        </w:tc>
        <w:tc>
          <w:tcPr>
            <w:tcW w:w="1224" w:type="pct"/>
            <w:gridSpan w:val="5"/>
            <w:tcBorders>
              <w:right w:val="single" w:sz="4" w:space="0" w:color="auto"/>
            </w:tcBorders>
          </w:tcPr>
          <w:p w14:paraId="64723C46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rStyle w:val="af1"/>
                <w:sz w:val="24"/>
                <w:szCs w:val="24"/>
              </w:rPr>
              <w:t>6650</w:t>
            </w:r>
          </w:p>
        </w:tc>
      </w:tr>
    </w:tbl>
    <w:p w14:paraId="64AC1AE1" w14:textId="77777777" w:rsidR="00AA59D4" w:rsidRPr="00407111" w:rsidRDefault="00AA59D4" w:rsidP="00AA59D4">
      <w:pPr>
        <w:pStyle w:val="af"/>
        <w:suppressAutoHyphens/>
        <w:spacing w:after="0"/>
        <w:ind w:left="11340" w:hanging="11340"/>
        <w:jc w:val="both"/>
        <w:rPr>
          <w:lang w:val="ru-RU"/>
        </w:rPr>
        <w:sectPr w:rsidR="00AA59D4" w:rsidRPr="00407111" w:rsidSect="00AF205B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14:paraId="399011E4" w14:textId="59E2AA0B" w:rsidR="00AA59D4" w:rsidRPr="00C22E88" w:rsidRDefault="00AA59D4" w:rsidP="00C22E88">
      <w:pPr>
        <w:pStyle w:val="af"/>
        <w:suppressAutoHyphens/>
        <w:spacing w:after="0"/>
        <w:ind w:left="10773"/>
        <w:jc w:val="center"/>
        <w:rPr>
          <w:sz w:val="24"/>
          <w:szCs w:val="28"/>
          <w:lang w:val="ru-RU"/>
        </w:rPr>
      </w:pPr>
      <w:r w:rsidRPr="00C22E88">
        <w:rPr>
          <w:sz w:val="24"/>
          <w:szCs w:val="28"/>
        </w:rPr>
        <w:t xml:space="preserve">Приложение № </w:t>
      </w:r>
      <w:r w:rsidRPr="00C22E88">
        <w:rPr>
          <w:sz w:val="24"/>
          <w:szCs w:val="28"/>
          <w:lang w:val="ru-RU"/>
        </w:rPr>
        <w:t>4</w:t>
      </w:r>
    </w:p>
    <w:p w14:paraId="670B1DBC" w14:textId="77777777" w:rsidR="00AA59D4" w:rsidRPr="00C22E88" w:rsidRDefault="00AA59D4" w:rsidP="00C22E88">
      <w:pPr>
        <w:suppressAutoHyphens/>
        <w:ind w:left="10773"/>
        <w:jc w:val="center"/>
        <w:rPr>
          <w:sz w:val="24"/>
          <w:szCs w:val="24"/>
        </w:rPr>
      </w:pPr>
      <w:r w:rsidRPr="00C22E88">
        <w:rPr>
          <w:sz w:val="24"/>
          <w:szCs w:val="24"/>
        </w:rPr>
        <w:t>УТВЕРЖДЕНА</w:t>
      </w:r>
    </w:p>
    <w:p w14:paraId="3080A132" w14:textId="77777777" w:rsidR="00AA59D4" w:rsidRPr="00C22E88" w:rsidRDefault="00AA59D4" w:rsidP="00C22E88">
      <w:pPr>
        <w:ind w:left="10773"/>
        <w:jc w:val="center"/>
        <w:rPr>
          <w:sz w:val="24"/>
          <w:szCs w:val="24"/>
        </w:rPr>
      </w:pPr>
      <w:r w:rsidRPr="00C22E88">
        <w:rPr>
          <w:sz w:val="24"/>
          <w:szCs w:val="24"/>
        </w:rPr>
        <w:t>постановлением</w:t>
      </w:r>
    </w:p>
    <w:p w14:paraId="51B4C438" w14:textId="77777777" w:rsidR="00AA59D4" w:rsidRPr="00C22E88" w:rsidRDefault="00AA59D4" w:rsidP="00C22E88">
      <w:pPr>
        <w:ind w:left="10773"/>
        <w:jc w:val="center"/>
        <w:rPr>
          <w:sz w:val="24"/>
          <w:szCs w:val="24"/>
        </w:rPr>
      </w:pPr>
      <w:r w:rsidRPr="00C22E88">
        <w:rPr>
          <w:sz w:val="24"/>
          <w:szCs w:val="24"/>
        </w:rPr>
        <w:t>Администрации города</w:t>
      </w:r>
    </w:p>
    <w:p w14:paraId="1ED87602" w14:textId="212F27D8" w:rsidR="00AA59D4" w:rsidRPr="00C22E88" w:rsidRDefault="00AA59D4" w:rsidP="00C22E88">
      <w:pPr>
        <w:suppressAutoHyphens/>
        <w:ind w:left="10773"/>
        <w:jc w:val="center"/>
        <w:rPr>
          <w:sz w:val="24"/>
          <w:szCs w:val="24"/>
        </w:rPr>
      </w:pPr>
      <w:r w:rsidRPr="00C22E88">
        <w:rPr>
          <w:sz w:val="24"/>
          <w:szCs w:val="24"/>
        </w:rPr>
        <w:t xml:space="preserve">от </w:t>
      </w:r>
      <w:r w:rsidR="00C22E88" w:rsidRPr="00C22E88">
        <w:rPr>
          <w:sz w:val="24"/>
          <w:szCs w:val="24"/>
        </w:rPr>
        <w:tab/>
      </w:r>
      <w:r w:rsidR="00C22E88" w:rsidRPr="00C22E88">
        <w:rPr>
          <w:sz w:val="24"/>
          <w:szCs w:val="24"/>
        </w:rPr>
        <w:tab/>
      </w:r>
      <w:r w:rsidRPr="00C22E88">
        <w:rPr>
          <w:sz w:val="24"/>
          <w:szCs w:val="24"/>
        </w:rPr>
        <w:t xml:space="preserve"> № </w:t>
      </w:r>
    </w:p>
    <w:p w14:paraId="7133E026" w14:textId="77777777" w:rsidR="00AA59D4" w:rsidRPr="00C22E88" w:rsidRDefault="00AA59D4" w:rsidP="00C22E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AFF33" w14:textId="77777777" w:rsidR="00AA59D4" w:rsidRPr="00C22E88" w:rsidRDefault="00AA59D4" w:rsidP="00C22E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E88">
        <w:rPr>
          <w:rFonts w:ascii="Times New Roman" w:hAnsi="Times New Roman" w:cs="Times New Roman"/>
          <w:b/>
          <w:bCs/>
          <w:sz w:val="24"/>
          <w:szCs w:val="24"/>
        </w:rPr>
        <w:t>Средняя стоимость путевок в оздоровительные учреждения, продолжительность смен</w:t>
      </w:r>
    </w:p>
    <w:p w14:paraId="028D28DD" w14:textId="77777777" w:rsidR="00AA59D4" w:rsidRPr="00C22E88" w:rsidRDefault="00AA59D4" w:rsidP="00C22E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692"/>
        <w:gridCol w:w="2554"/>
        <w:gridCol w:w="2408"/>
        <w:gridCol w:w="2224"/>
        <w:gridCol w:w="2881"/>
      </w:tblGrid>
      <w:tr w:rsidR="00AA59D4" w:rsidRPr="00C22E88" w14:paraId="0DA97807" w14:textId="77777777" w:rsidTr="00C22E88">
        <w:tc>
          <w:tcPr>
            <w:tcW w:w="824" w:type="pct"/>
            <w:vAlign w:val="center"/>
          </w:tcPr>
          <w:p w14:paraId="7C6557F6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14:paraId="56EC629E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Детские санатории</w:t>
            </w:r>
          </w:p>
          <w:p w14:paraId="45902788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и детские оздоровительные лагеря круглогодичного действия на базе санаториев,</w:t>
            </w:r>
          </w:p>
          <w:p w14:paraId="464967F8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санаториев-профилакториев</w:t>
            </w:r>
          </w:p>
        </w:tc>
        <w:tc>
          <w:tcPr>
            <w:tcW w:w="836" w:type="pct"/>
            <w:vAlign w:val="center"/>
          </w:tcPr>
          <w:p w14:paraId="09266D96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Муниципальные загородные стационарные детские оздоровительные лагеря круглогодичного действия</w:t>
            </w:r>
          </w:p>
        </w:tc>
        <w:tc>
          <w:tcPr>
            <w:tcW w:w="788" w:type="pct"/>
            <w:vAlign w:val="center"/>
          </w:tcPr>
          <w:p w14:paraId="2246DAD3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Муниципальные загородные стационарные детские оздоровительные лагеря, работающие в летний период</w:t>
            </w:r>
          </w:p>
        </w:tc>
        <w:tc>
          <w:tcPr>
            <w:tcW w:w="728" w:type="pct"/>
            <w:vAlign w:val="center"/>
          </w:tcPr>
          <w:p w14:paraId="1345A77F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Муниципальные оздоровительные лагеря с дневным пребыванием детей</w:t>
            </w:r>
          </w:p>
          <w:p w14:paraId="72377A9E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vMerge w:val="restart"/>
            <w:vAlign w:val="center"/>
          </w:tcPr>
          <w:p w14:paraId="5567E42D" w14:textId="16F66D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 xml:space="preserve">Нормы расходов питания одного ребенка в день при проведении других форм отдыха (туристических </w:t>
            </w:r>
            <w:r w:rsidR="00C22E88">
              <w:rPr>
                <w:sz w:val="24"/>
                <w:szCs w:val="24"/>
              </w:rPr>
              <w:t>похо</w:t>
            </w:r>
            <w:r w:rsidRPr="00C22E88">
              <w:rPr>
                <w:sz w:val="24"/>
                <w:szCs w:val="24"/>
              </w:rPr>
              <w:t>дов, экспедиций и пр.) для учреждений дополнительного образования, находящихся в ведении управления образования</w:t>
            </w:r>
          </w:p>
        </w:tc>
      </w:tr>
      <w:tr w:rsidR="00AA59D4" w:rsidRPr="00C22E88" w14:paraId="723272DE" w14:textId="77777777" w:rsidTr="00C22E88">
        <w:tc>
          <w:tcPr>
            <w:tcW w:w="824" w:type="pct"/>
          </w:tcPr>
          <w:p w14:paraId="396E6AAD" w14:textId="77777777" w:rsidR="00AA59D4" w:rsidRPr="00C22E88" w:rsidRDefault="00AA59D4" w:rsidP="00C22E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путевки </w:t>
            </w:r>
          </w:p>
          <w:p w14:paraId="5BFF4949" w14:textId="77777777" w:rsidR="00AA59D4" w:rsidRPr="00C22E88" w:rsidRDefault="00AA59D4" w:rsidP="00C22E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в летние каникулы (рублей)</w:t>
            </w:r>
          </w:p>
        </w:tc>
        <w:tc>
          <w:tcPr>
            <w:tcW w:w="881" w:type="pct"/>
          </w:tcPr>
          <w:p w14:paraId="6BAB5893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24901,00</w:t>
            </w:r>
          </w:p>
        </w:tc>
        <w:tc>
          <w:tcPr>
            <w:tcW w:w="836" w:type="pct"/>
          </w:tcPr>
          <w:p w14:paraId="2771DE30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15171,00</w:t>
            </w:r>
          </w:p>
        </w:tc>
        <w:tc>
          <w:tcPr>
            <w:tcW w:w="788" w:type="pct"/>
          </w:tcPr>
          <w:p w14:paraId="5665A8BC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14280</w:t>
            </w:r>
          </w:p>
        </w:tc>
        <w:tc>
          <w:tcPr>
            <w:tcW w:w="728" w:type="pct"/>
          </w:tcPr>
          <w:p w14:paraId="15071136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2479,00</w:t>
            </w:r>
          </w:p>
        </w:tc>
        <w:tc>
          <w:tcPr>
            <w:tcW w:w="943" w:type="pct"/>
            <w:vMerge/>
          </w:tcPr>
          <w:p w14:paraId="4B2C0115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</w:p>
        </w:tc>
      </w:tr>
      <w:tr w:rsidR="00AA59D4" w:rsidRPr="00C22E88" w14:paraId="5B0C3178" w14:textId="77777777" w:rsidTr="00C22E88">
        <w:tc>
          <w:tcPr>
            <w:tcW w:w="824" w:type="pct"/>
          </w:tcPr>
          <w:p w14:paraId="146DB29A" w14:textId="77777777" w:rsidR="00AA59D4" w:rsidRPr="00C22E88" w:rsidRDefault="00AA59D4" w:rsidP="00C22E88">
            <w:pPr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 xml:space="preserve">Стоимость одного дня пребывания ребенка </w:t>
            </w:r>
          </w:p>
          <w:p w14:paraId="4F696C7A" w14:textId="77777777" w:rsidR="00AA59D4" w:rsidRPr="00C22E88" w:rsidRDefault="00AA59D4" w:rsidP="00C22E88">
            <w:pPr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(рублей)</w:t>
            </w:r>
          </w:p>
        </w:tc>
        <w:tc>
          <w:tcPr>
            <w:tcW w:w="881" w:type="pct"/>
            <w:vAlign w:val="center"/>
          </w:tcPr>
          <w:p w14:paraId="1A735672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1037,50</w:t>
            </w:r>
          </w:p>
        </w:tc>
        <w:tc>
          <w:tcPr>
            <w:tcW w:w="836" w:type="pct"/>
            <w:vAlign w:val="center"/>
          </w:tcPr>
          <w:p w14:paraId="55C809E3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722,40</w:t>
            </w:r>
          </w:p>
        </w:tc>
        <w:tc>
          <w:tcPr>
            <w:tcW w:w="788" w:type="pct"/>
            <w:vAlign w:val="center"/>
          </w:tcPr>
          <w:p w14:paraId="76302553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728" w:type="pct"/>
            <w:vAlign w:val="center"/>
          </w:tcPr>
          <w:p w14:paraId="3014D584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137,70</w:t>
            </w:r>
          </w:p>
        </w:tc>
        <w:tc>
          <w:tcPr>
            <w:tcW w:w="943" w:type="pct"/>
            <w:vMerge/>
          </w:tcPr>
          <w:p w14:paraId="2A50063E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D4" w:rsidRPr="00C22E88" w14:paraId="344FF7AB" w14:textId="77777777" w:rsidTr="00C22E88">
        <w:trPr>
          <w:trHeight w:val="323"/>
        </w:trPr>
        <w:tc>
          <w:tcPr>
            <w:tcW w:w="824" w:type="pct"/>
            <w:vMerge w:val="restart"/>
          </w:tcPr>
          <w:p w14:paraId="7DD2A43A" w14:textId="77777777" w:rsidR="00AA59D4" w:rsidRPr="00C22E88" w:rsidRDefault="00AA59D4" w:rsidP="00C22E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питания ребенка в день </w:t>
            </w:r>
          </w:p>
          <w:p w14:paraId="14F34AE5" w14:textId="77777777" w:rsidR="00AA59D4" w:rsidRPr="00C22E88" w:rsidRDefault="00AA59D4" w:rsidP="00C22E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2505" w:type="pct"/>
            <w:gridSpan w:val="3"/>
          </w:tcPr>
          <w:p w14:paraId="548CF667" w14:textId="77777777" w:rsidR="00AA59D4" w:rsidRPr="00C22E88" w:rsidRDefault="00AA59D4" w:rsidP="00C22E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303,20 - в оздоровительных учреждениях, заключающих контракты на услугу питания</w:t>
            </w:r>
          </w:p>
        </w:tc>
        <w:tc>
          <w:tcPr>
            <w:tcW w:w="728" w:type="pct"/>
            <w:vMerge w:val="restart"/>
          </w:tcPr>
          <w:p w14:paraId="3ED5A4A3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118,10</w:t>
            </w:r>
          </w:p>
        </w:tc>
        <w:tc>
          <w:tcPr>
            <w:tcW w:w="943" w:type="pct"/>
            <w:vMerge w:val="restart"/>
            <w:vAlign w:val="center"/>
          </w:tcPr>
          <w:p w14:paraId="2519C52D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223,44</w:t>
            </w:r>
          </w:p>
          <w:p w14:paraId="68AE1F85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 xml:space="preserve">(на человека </w:t>
            </w:r>
          </w:p>
          <w:p w14:paraId="7AFC18CA" w14:textId="77777777" w:rsidR="00AA59D4" w:rsidRPr="00C22E88" w:rsidRDefault="00AA59D4" w:rsidP="00C22E88">
            <w:pPr>
              <w:jc w:val="center"/>
              <w:rPr>
                <w:sz w:val="24"/>
                <w:szCs w:val="24"/>
                <w:lang w:eastAsia="en-US"/>
              </w:rPr>
            </w:pPr>
            <w:r w:rsidRPr="00C22E88">
              <w:rPr>
                <w:sz w:val="24"/>
                <w:szCs w:val="24"/>
              </w:rPr>
              <w:t>в день)</w:t>
            </w:r>
          </w:p>
        </w:tc>
      </w:tr>
      <w:tr w:rsidR="00AA59D4" w:rsidRPr="00C22E88" w14:paraId="24093B44" w14:textId="77777777" w:rsidTr="00C22E88">
        <w:trPr>
          <w:trHeight w:val="305"/>
        </w:trPr>
        <w:tc>
          <w:tcPr>
            <w:tcW w:w="824" w:type="pct"/>
            <w:vMerge/>
          </w:tcPr>
          <w:p w14:paraId="7ADD1F61" w14:textId="77777777" w:rsidR="00AA59D4" w:rsidRPr="00C22E88" w:rsidRDefault="00AA59D4" w:rsidP="00C22E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pct"/>
            <w:gridSpan w:val="3"/>
          </w:tcPr>
          <w:p w14:paraId="1009B84A" w14:textId="77777777" w:rsidR="00AA59D4" w:rsidRPr="00C22E88" w:rsidRDefault="00AA59D4" w:rsidP="00C22E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262,44 - в оздоровительных учреждениях, заключающих контракты на поставку продуктов питания</w:t>
            </w:r>
          </w:p>
        </w:tc>
        <w:tc>
          <w:tcPr>
            <w:tcW w:w="728" w:type="pct"/>
            <w:vMerge/>
          </w:tcPr>
          <w:p w14:paraId="5FEF9F82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14:paraId="06C73A03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35FB2" w14:textId="77777777" w:rsidR="00AA59D4" w:rsidRPr="00C22E88" w:rsidRDefault="00AA59D4" w:rsidP="00C22E88">
      <w:pPr>
        <w:rPr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118"/>
        <w:gridCol w:w="2268"/>
        <w:gridCol w:w="1560"/>
        <w:gridCol w:w="2551"/>
        <w:gridCol w:w="2552"/>
        <w:gridCol w:w="1134"/>
      </w:tblGrid>
      <w:tr w:rsidR="00AA59D4" w:rsidRPr="00C22E88" w14:paraId="22DC1D5D" w14:textId="77777777" w:rsidTr="00C22E88">
        <w:trPr>
          <w:trHeight w:val="378"/>
        </w:trPr>
        <w:tc>
          <w:tcPr>
            <w:tcW w:w="2093" w:type="dxa"/>
            <w:vMerge w:val="restart"/>
            <w:vAlign w:val="center"/>
          </w:tcPr>
          <w:p w14:paraId="7AEAE7C8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Каникулы:</w:t>
            </w:r>
          </w:p>
        </w:tc>
        <w:tc>
          <w:tcPr>
            <w:tcW w:w="13183" w:type="dxa"/>
            <w:gridSpan w:val="6"/>
            <w:vAlign w:val="center"/>
          </w:tcPr>
          <w:p w14:paraId="20CAE5BC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смены </w:t>
            </w:r>
          </w:p>
        </w:tc>
      </w:tr>
      <w:tr w:rsidR="00AA59D4" w:rsidRPr="00C22E88" w14:paraId="04614A4E" w14:textId="77777777" w:rsidTr="00D2470C">
        <w:trPr>
          <w:trHeight w:val="378"/>
        </w:trPr>
        <w:tc>
          <w:tcPr>
            <w:tcW w:w="2093" w:type="dxa"/>
            <w:vMerge/>
            <w:vAlign w:val="center"/>
          </w:tcPr>
          <w:p w14:paraId="715F37DF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CEF63F7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Детские санатории и детские оздоровительные лагеря круглогодичного действия на базе санаториев, санаториев-профилакториев</w:t>
            </w:r>
          </w:p>
        </w:tc>
        <w:tc>
          <w:tcPr>
            <w:tcW w:w="3828" w:type="dxa"/>
            <w:gridSpan w:val="2"/>
            <w:vAlign w:val="center"/>
          </w:tcPr>
          <w:p w14:paraId="36DAE19C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Муниципальные загородные стационарные детские оздоровительные лагеря круглогодичного действия</w:t>
            </w:r>
          </w:p>
        </w:tc>
        <w:tc>
          <w:tcPr>
            <w:tcW w:w="2551" w:type="dxa"/>
            <w:vAlign w:val="center"/>
          </w:tcPr>
          <w:p w14:paraId="060DE049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Муниципальные загородные стационарные детские оздоровительные лагеря, работающие в летний период</w:t>
            </w:r>
          </w:p>
        </w:tc>
        <w:tc>
          <w:tcPr>
            <w:tcW w:w="3686" w:type="dxa"/>
            <w:gridSpan w:val="2"/>
            <w:vAlign w:val="center"/>
          </w:tcPr>
          <w:p w14:paraId="5D62165A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  <w:r w:rsidRPr="00C22E88">
              <w:rPr>
                <w:sz w:val="24"/>
                <w:szCs w:val="24"/>
              </w:rPr>
              <w:t>Муниципальные оздоровительные лагеря с дневным пребыванием детей</w:t>
            </w:r>
          </w:p>
          <w:p w14:paraId="17005FA0" w14:textId="77777777" w:rsidR="00AA59D4" w:rsidRPr="00C22E88" w:rsidRDefault="00AA59D4" w:rsidP="00C22E88">
            <w:pPr>
              <w:jc w:val="center"/>
              <w:rPr>
                <w:sz w:val="24"/>
                <w:szCs w:val="24"/>
              </w:rPr>
            </w:pPr>
          </w:p>
        </w:tc>
      </w:tr>
      <w:tr w:rsidR="00AA59D4" w:rsidRPr="00C22E88" w14:paraId="719D5C56" w14:textId="77777777" w:rsidTr="00D2470C">
        <w:trPr>
          <w:trHeight w:val="813"/>
        </w:trPr>
        <w:tc>
          <w:tcPr>
            <w:tcW w:w="2093" w:type="dxa"/>
            <w:vAlign w:val="center"/>
          </w:tcPr>
          <w:p w14:paraId="236C4943" w14:textId="77777777" w:rsidR="00AA59D4" w:rsidRPr="00C22E88" w:rsidRDefault="00AA59D4" w:rsidP="00C22E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3118" w:type="dxa"/>
            <w:vAlign w:val="center"/>
          </w:tcPr>
          <w:p w14:paraId="0C43484A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24 календарных дня</w:t>
            </w:r>
          </w:p>
        </w:tc>
        <w:tc>
          <w:tcPr>
            <w:tcW w:w="6379" w:type="dxa"/>
            <w:gridSpan w:val="3"/>
          </w:tcPr>
          <w:p w14:paraId="0C38F429" w14:textId="77777777" w:rsidR="00AA59D4" w:rsidRPr="00C22E88" w:rsidRDefault="00AA59D4" w:rsidP="00C22E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- оздоровительной смены (для организации отдыха, оздоровления и закаливающих процедур) - не менее 21 дня;</w:t>
            </w:r>
          </w:p>
          <w:p w14:paraId="7FFB81FC" w14:textId="77777777" w:rsidR="00AA59D4" w:rsidRPr="00C22E88" w:rsidRDefault="00AA59D4" w:rsidP="00C22E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- для организации отдыха и досуга детей - 20 и менее дней</w:t>
            </w:r>
          </w:p>
        </w:tc>
        <w:tc>
          <w:tcPr>
            <w:tcW w:w="3686" w:type="dxa"/>
            <w:gridSpan w:val="2"/>
            <w:vAlign w:val="center"/>
          </w:tcPr>
          <w:p w14:paraId="6EB6B07B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18 рабочих дней</w:t>
            </w:r>
          </w:p>
        </w:tc>
      </w:tr>
      <w:tr w:rsidR="00AA59D4" w:rsidRPr="00C22E88" w14:paraId="477E5170" w14:textId="77777777" w:rsidTr="00D2470C">
        <w:trPr>
          <w:trHeight w:val="20"/>
        </w:trPr>
        <w:tc>
          <w:tcPr>
            <w:tcW w:w="2093" w:type="dxa"/>
            <w:vAlign w:val="center"/>
          </w:tcPr>
          <w:p w14:paraId="3CEC409C" w14:textId="77777777" w:rsidR="00AA59D4" w:rsidRPr="00C22E88" w:rsidRDefault="00AA59D4" w:rsidP="00C22E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3118" w:type="dxa"/>
            <w:vMerge w:val="restart"/>
            <w:vAlign w:val="center"/>
          </w:tcPr>
          <w:p w14:paraId="4E7773C4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gridSpan w:val="2"/>
          </w:tcPr>
          <w:p w14:paraId="57A110E6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  <w:tc>
          <w:tcPr>
            <w:tcW w:w="2551" w:type="dxa"/>
          </w:tcPr>
          <w:p w14:paraId="59123A92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vAlign w:val="center"/>
          </w:tcPr>
          <w:p w14:paraId="2B5DC5E9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AA59D4" w:rsidRPr="00C22E88" w14:paraId="0FA9A48E" w14:textId="77777777" w:rsidTr="00D2470C">
        <w:trPr>
          <w:trHeight w:val="20"/>
        </w:trPr>
        <w:tc>
          <w:tcPr>
            <w:tcW w:w="2093" w:type="dxa"/>
            <w:vAlign w:val="center"/>
          </w:tcPr>
          <w:p w14:paraId="54070EB4" w14:textId="77777777" w:rsidR="00AA59D4" w:rsidRPr="00C22E88" w:rsidRDefault="00AA59D4" w:rsidP="00C22E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118" w:type="dxa"/>
            <w:vMerge/>
          </w:tcPr>
          <w:p w14:paraId="2DCBE124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0188DC14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  <w:tc>
          <w:tcPr>
            <w:tcW w:w="2551" w:type="dxa"/>
          </w:tcPr>
          <w:p w14:paraId="7A6F8F01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vAlign w:val="center"/>
          </w:tcPr>
          <w:p w14:paraId="24CE0BDB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AA59D4" w:rsidRPr="00C22E88" w14:paraId="08B45484" w14:textId="77777777" w:rsidTr="00D2470C">
        <w:trPr>
          <w:trHeight w:val="20"/>
        </w:trPr>
        <w:tc>
          <w:tcPr>
            <w:tcW w:w="2093" w:type="dxa"/>
            <w:vMerge w:val="restart"/>
            <w:vAlign w:val="center"/>
          </w:tcPr>
          <w:p w14:paraId="7A1AA6D0" w14:textId="77777777" w:rsidR="00AA59D4" w:rsidRPr="00C22E88" w:rsidRDefault="00AA59D4" w:rsidP="00C22E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118" w:type="dxa"/>
            <w:vMerge/>
          </w:tcPr>
          <w:p w14:paraId="6B7E617C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6ECFD9" w14:textId="77777777" w:rsidR="00AA59D4" w:rsidRPr="00C22E88" w:rsidRDefault="00AA59D4" w:rsidP="00C22E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 xml:space="preserve">Загородные </w:t>
            </w:r>
          </w:p>
          <w:p w14:paraId="3828B723" w14:textId="77777777" w:rsidR="00AA59D4" w:rsidRPr="00C22E88" w:rsidRDefault="00AA59D4" w:rsidP="00C22E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оздоровительные лагеря МБУ ЦООиОД</w:t>
            </w:r>
          </w:p>
        </w:tc>
        <w:tc>
          <w:tcPr>
            <w:tcW w:w="1560" w:type="dxa"/>
          </w:tcPr>
          <w:p w14:paraId="0D06847F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4E15BA40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551" w:type="dxa"/>
          </w:tcPr>
          <w:p w14:paraId="32971958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69B4149E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</w:p>
          <w:p w14:paraId="3C87CE76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134" w:type="dxa"/>
            <w:vAlign w:val="center"/>
          </w:tcPr>
          <w:p w14:paraId="41084F45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76D5F210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  <w:tr w:rsidR="00AA59D4" w:rsidRPr="00C22E88" w14:paraId="48D09152" w14:textId="77777777" w:rsidTr="00D2470C">
        <w:trPr>
          <w:trHeight w:val="20"/>
        </w:trPr>
        <w:tc>
          <w:tcPr>
            <w:tcW w:w="2093" w:type="dxa"/>
            <w:vMerge/>
          </w:tcPr>
          <w:p w14:paraId="091AF372" w14:textId="77777777" w:rsidR="00AA59D4" w:rsidRPr="00C22E88" w:rsidRDefault="00AA59D4" w:rsidP="00C22E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69FA0553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AB21BC" w14:textId="77777777" w:rsidR="00AA59D4" w:rsidRPr="00C22E88" w:rsidRDefault="00AA59D4" w:rsidP="00C22E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МАУ ДОК «Звездный»</w:t>
            </w:r>
          </w:p>
        </w:tc>
        <w:tc>
          <w:tcPr>
            <w:tcW w:w="1560" w:type="dxa"/>
          </w:tcPr>
          <w:p w14:paraId="3B3A084E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14:paraId="3C5D7E77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551" w:type="dxa"/>
          </w:tcPr>
          <w:p w14:paraId="69C964CF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6E2D4146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1134" w:type="dxa"/>
            <w:vAlign w:val="center"/>
          </w:tcPr>
          <w:p w14:paraId="592DFFBB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14:paraId="54B898F3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  <w:tr w:rsidR="00AA59D4" w:rsidRPr="00C22E88" w14:paraId="4361C9DE" w14:textId="77777777" w:rsidTr="00D2470C">
        <w:trPr>
          <w:trHeight w:val="20"/>
        </w:trPr>
        <w:tc>
          <w:tcPr>
            <w:tcW w:w="2093" w:type="dxa"/>
            <w:vMerge/>
          </w:tcPr>
          <w:p w14:paraId="0463D7FA" w14:textId="77777777" w:rsidR="00AA59D4" w:rsidRPr="00C22E88" w:rsidRDefault="00AA59D4" w:rsidP="00C22E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561357D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4DC191" w14:textId="77777777" w:rsidR="00AA59D4" w:rsidRPr="00C22E88" w:rsidRDefault="00AA59D4" w:rsidP="00C22E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07CA9E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F4DB4D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08DF2E4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учреждения физической культуры и спорта</w:t>
            </w:r>
          </w:p>
        </w:tc>
        <w:tc>
          <w:tcPr>
            <w:tcW w:w="1134" w:type="dxa"/>
            <w:vAlign w:val="center"/>
          </w:tcPr>
          <w:p w14:paraId="00ABC71C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14:paraId="59022C13" w14:textId="77777777" w:rsidR="00AA59D4" w:rsidRPr="00C22E88" w:rsidRDefault="00AA59D4" w:rsidP="00C22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8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</w:tbl>
    <w:p w14:paraId="198A1D59" w14:textId="77777777" w:rsidR="00AA59D4" w:rsidRPr="00C22E88" w:rsidRDefault="00AA59D4" w:rsidP="00C22E88">
      <w:pPr>
        <w:rPr>
          <w:sz w:val="24"/>
          <w:szCs w:val="24"/>
        </w:rPr>
        <w:sectPr w:rsidR="00AA59D4" w:rsidRPr="00C22E88" w:rsidSect="00AF205B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14:paraId="62948EAF" w14:textId="6CF90C89" w:rsidR="00AA59D4" w:rsidRPr="00D2470C" w:rsidRDefault="00AA59D4" w:rsidP="00D2470C">
      <w:pPr>
        <w:ind w:left="5670"/>
        <w:jc w:val="center"/>
        <w:rPr>
          <w:sz w:val="24"/>
          <w:szCs w:val="28"/>
        </w:rPr>
      </w:pPr>
      <w:r w:rsidRPr="00D2470C">
        <w:rPr>
          <w:sz w:val="24"/>
          <w:szCs w:val="28"/>
        </w:rPr>
        <w:t>Приложение № 5</w:t>
      </w:r>
    </w:p>
    <w:p w14:paraId="7832C7FB" w14:textId="2962C81A" w:rsidR="00AA59D4" w:rsidRPr="00D2470C" w:rsidRDefault="00AA59D4" w:rsidP="00D2470C">
      <w:pPr>
        <w:ind w:left="5670"/>
        <w:jc w:val="center"/>
        <w:rPr>
          <w:sz w:val="24"/>
          <w:szCs w:val="28"/>
        </w:rPr>
      </w:pPr>
      <w:r w:rsidRPr="00D2470C">
        <w:rPr>
          <w:sz w:val="24"/>
          <w:szCs w:val="28"/>
        </w:rPr>
        <w:t>УТВЕРЖДЕНО</w:t>
      </w:r>
    </w:p>
    <w:p w14:paraId="4F2EE46A" w14:textId="0C4060ED" w:rsidR="00AA59D4" w:rsidRPr="00D2470C" w:rsidRDefault="00AA59D4" w:rsidP="00D2470C">
      <w:pPr>
        <w:ind w:left="5670"/>
        <w:jc w:val="center"/>
        <w:rPr>
          <w:sz w:val="24"/>
          <w:szCs w:val="28"/>
        </w:rPr>
      </w:pPr>
      <w:r w:rsidRPr="00D2470C">
        <w:rPr>
          <w:sz w:val="24"/>
          <w:szCs w:val="28"/>
        </w:rPr>
        <w:t>постановлением</w:t>
      </w:r>
    </w:p>
    <w:p w14:paraId="54FD967D" w14:textId="1CD315ED" w:rsidR="00AA59D4" w:rsidRPr="00D2470C" w:rsidRDefault="00AA59D4" w:rsidP="00D2470C">
      <w:pPr>
        <w:ind w:left="5670"/>
        <w:jc w:val="center"/>
        <w:rPr>
          <w:sz w:val="24"/>
          <w:szCs w:val="28"/>
        </w:rPr>
      </w:pPr>
      <w:r w:rsidRPr="00D2470C">
        <w:rPr>
          <w:sz w:val="24"/>
          <w:szCs w:val="28"/>
        </w:rPr>
        <w:t>Администрации города</w:t>
      </w:r>
    </w:p>
    <w:p w14:paraId="1F832D67" w14:textId="3238FC27" w:rsidR="00AA59D4" w:rsidRPr="00D2470C" w:rsidRDefault="00AA59D4" w:rsidP="00D2470C">
      <w:pPr>
        <w:ind w:left="5670"/>
        <w:jc w:val="center"/>
        <w:rPr>
          <w:sz w:val="24"/>
          <w:szCs w:val="28"/>
        </w:rPr>
      </w:pPr>
      <w:r w:rsidRPr="00D2470C">
        <w:rPr>
          <w:sz w:val="24"/>
          <w:szCs w:val="28"/>
        </w:rPr>
        <w:t xml:space="preserve">от </w:t>
      </w:r>
      <w:r w:rsidR="00D2470C">
        <w:rPr>
          <w:sz w:val="24"/>
          <w:szCs w:val="28"/>
        </w:rPr>
        <w:tab/>
      </w:r>
      <w:r w:rsidR="00D2470C">
        <w:rPr>
          <w:sz w:val="24"/>
          <w:szCs w:val="28"/>
        </w:rPr>
        <w:tab/>
      </w:r>
      <w:r w:rsidRPr="00D2470C">
        <w:rPr>
          <w:sz w:val="24"/>
          <w:szCs w:val="28"/>
        </w:rPr>
        <w:t xml:space="preserve">№ </w:t>
      </w:r>
    </w:p>
    <w:p w14:paraId="067182CA" w14:textId="77777777" w:rsidR="00AA59D4" w:rsidRPr="00D2470C" w:rsidRDefault="00AA59D4" w:rsidP="00D2470C">
      <w:pPr>
        <w:tabs>
          <w:tab w:val="left" w:pos="567"/>
        </w:tabs>
        <w:ind w:left="5670" w:firstLine="567"/>
        <w:jc w:val="center"/>
        <w:rPr>
          <w:bCs/>
          <w:sz w:val="24"/>
          <w:szCs w:val="26"/>
        </w:rPr>
      </w:pPr>
    </w:p>
    <w:p w14:paraId="4BB345F7" w14:textId="11CFE053" w:rsidR="00AA59D4" w:rsidRPr="00D2470C" w:rsidRDefault="00AA59D4" w:rsidP="00D2470C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D2470C">
        <w:rPr>
          <w:b/>
          <w:bCs/>
          <w:sz w:val="26"/>
          <w:szCs w:val="26"/>
        </w:rPr>
        <w:t>П</w:t>
      </w:r>
      <w:r w:rsidR="00D2470C">
        <w:rPr>
          <w:b/>
          <w:bCs/>
          <w:sz w:val="26"/>
          <w:szCs w:val="26"/>
        </w:rPr>
        <w:t>оложение</w:t>
      </w:r>
    </w:p>
    <w:p w14:paraId="378FF29E" w14:textId="77777777" w:rsidR="00AA59D4" w:rsidRPr="00D2470C" w:rsidRDefault="00AA59D4" w:rsidP="00D2470C">
      <w:pPr>
        <w:tabs>
          <w:tab w:val="left" w:pos="567"/>
        </w:tabs>
        <w:jc w:val="center"/>
        <w:rPr>
          <w:b/>
          <w:sz w:val="26"/>
          <w:szCs w:val="26"/>
        </w:rPr>
      </w:pPr>
      <w:r w:rsidRPr="00D2470C">
        <w:rPr>
          <w:b/>
          <w:sz w:val="26"/>
          <w:szCs w:val="26"/>
        </w:rPr>
        <w:t>о городской межведомственной комиссии по организации отдыха,</w:t>
      </w:r>
    </w:p>
    <w:p w14:paraId="285B61BB" w14:textId="77777777" w:rsidR="00AA59D4" w:rsidRPr="00D2470C" w:rsidRDefault="00AA59D4" w:rsidP="00D2470C">
      <w:pPr>
        <w:tabs>
          <w:tab w:val="left" w:pos="567"/>
        </w:tabs>
        <w:jc w:val="center"/>
        <w:rPr>
          <w:b/>
          <w:sz w:val="26"/>
          <w:szCs w:val="26"/>
        </w:rPr>
      </w:pPr>
      <w:r w:rsidRPr="00D2470C">
        <w:rPr>
          <w:b/>
          <w:sz w:val="26"/>
          <w:szCs w:val="26"/>
        </w:rPr>
        <w:t>оздоровления, занятости детей и подростков</w:t>
      </w:r>
    </w:p>
    <w:p w14:paraId="54C0FD9A" w14:textId="77777777" w:rsidR="00AA59D4" w:rsidRPr="00407111" w:rsidRDefault="00AA59D4" w:rsidP="00AA59D4">
      <w:pPr>
        <w:tabs>
          <w:tab w:val="left" w:pos="567"/>
        </w:tabs>
        <w:ind w:firstLine="567"/>
        <w:jc w:val="center"/>
        <w:rPr>
          <w:sz w:val="26"/>
          <w:szCs w:val="26"/>
        </w:rPr>
      </w:pPr>
    </w:p>
    <w:p w14:paraId="0ACDDF68" w14:textId="77777777" w:rsidR="00AA59D4" w:rsidRPr="00407111" w:rsidRDefault="00AA59D4" w:rsidP="00AA59D4">
      <w:pPr>
        <w:tabs>
          <w:tab w:val="left" w:pos="567"/>
        </w:tabs>
        <w:ind w:firstLine="567"/>
        <w:rPr>
          <w:sz w:val="6"/>
          <w:szCs w:val="6"/>
        </w:rPr>
      </w:pPr>
    </w:p>
    <w:p w14:paraId="17003FD2" w14:textId="14B23D0C" w:rsidR="00AA59D4" w:rsidRPr="00407111" w:rsidRDefault="009C01BD" w:rsidP="00D2470C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</w:t>
      </w:r>
      <w:r w:rsidR="00D2470C">
        <w:rPr>
          <w:b/>
          <w:bCs/>
          <w:sz w:val="26"/>
          <w:szCs w:val="26"/>
        </w:rPr>
        <w:t xml:space="preserve"> 1. </w:t>
      </w:r>
      <w:r w:rsidR="00AA59D4" w:rsidRPr="00407111">
        <w:rPr>
          <w:b/>
          <w:bCs/>
          <w:sz w:val="26"/>
          <w:szCs w:val="26"/>
        </w:rPr>
        <w:t>Общие положения</w:t>
      </w:r>
    </w:p>
    <w:p w14:paraId="7F9D271D" w14:textId="77777777" w:rsidR="00AA59D4" w:rsidRPr="00407111" w:rsidRDefault="00AA59D4" w:rsidP="00AA59D4">
      <w:pPr>
        <w:tabs>
          <w:tab w:val="left" w:pos="567"/>
        </w:tabs>
        <w:ind w:left="567"/>
        <w:jc w:val="center"/>
        <w:rPr>
          <w:b/>
          <w:bCs/>
          <w:sz w:val="26"/>
          <w:szCs w:val="26"/>
        </w:rPr>
      </w:pPr>
    </w:p>
    <w:p w14:paraId="4AF27CD8" w14:textId="0FEC9284" w:rsidR="00AA59D4" w:rsidRPr="00407111" w:rsidRDefault="00D2470C" w:rsidP="00D2470C">
      <w:pPr>
        <w:pStyle w:val="af"/>
        <w:tabs>
          <w:tab w:val="left" w:pos="567"/>
          <w:tab w:val="left" w:pos="993"/>
        </w:tabs>
        <w:spacing w:after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="00AA59D4" w:rsidRPr="00407111">
        <w:rPr>
          <w:sz w:val="26"/>
          <w:szCs w:val="26"/>
          <w:lang w:val="ru-RU"/>
        </w:rPr>
        <w:t xml:space="preserve">Городская межведомственная комиссия по организации отдыха, оздоровления, занятости детей и подростков (далее – городская оздоровительная комиссия) является коллегиальным, координационно-совещательным  органом при Администрации  города Нижний Тагил, создана в целях обеспечения условий для </w:t>
      </w:r>
      <w:r w:rsidR="00AA59D4" w:rsidRPr="00407111">
        <w:rPr>
          <w:sz w:val="26"/>
          <w:szCs w:val="26"/>
        </w:rPr>
        <w:t>организ</w:t>
      </w:r>
      <w:r w:rsidR="00AA59D4" w:rsidRPr="00407111">
        <w:rPr>
          <w:sz w:val="26"/>
          <w:szCs w:val="26"/>
          <w:lang w:val="ru-RU"/>
        </w:rPr>
        <w:t>ации</w:t>
      </w:r>
      <w:r w:rsidR="00AA59D4" w:rsidRPr="00407111">
        <w:rPr>
          <w:sz w:val="26"/>
          <w:szCs w:val="26"/>
        </w:rPr>
        <w:t xml:space="preserve"> отдых</w:t>
      </w:r>
      <w:r w:rsidR="00AA59D4" w:rsidRPr="00407111">
        <w:rPr>
          <w:sz w:val="26"/>
          <w:szCs w:val="26"/>
          <w:lang w:val="ru-RU"/>
        </w:rPr>
        <w:t>а</w:t>
      </w:r>
      <w:r w:rsidR="00AA59D4" w:rsidRPr="00407111">
        <w:rPr>
          <w:sz w:val="26"/>
          <w:szCs w:val="26"/>
        </w:rPr>
        <w:t xml:space="preserve"> детей в каникулярное время</w:t>
      </w:r>
      <w:r w:rsidR="00AA59D4" w:rsidRPr="00407111">
        <w:rPr>
          <w:sz w:val="26"/>
          <w:szCs w:val="26"/>
          <w:lang w:val="ru-RU"/>
        </w:rPr>
        <w:t>, сохранения и развития учреждений детского отдыха, оздоровления, координации  деятельности Администрации  города, предприятий, организаций, общественных объединений.</w:t>
      </w:r>
    </w:p>
    <w:p w14:paraId="53AC474E" w14:textId="3483466A" w:rsidR="00AA59D4" w:rsidRPr="00D2470C" w:rsidRDefault="00D2470C" w:rsidP="00D2470C">
      <w:pPr>
        <w:pStyle w:val="af"/>
        <w:tabs>
          <w:tab w:val="left" w:pos="567"/>
          <w:tab w:val="left" w:pos="993"/>
        </w:tabs>
        <w:spacing w:after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="00AA59D4" w:rsidRPr="00407111">
        <w:rPr>
          <w:sz w:val="26"/>
          <w:szCs w:val="26"/>
          <w:lang w:val="ru-RU"/>
        </w:rPr>
        <w:t>Горо</w:t>
      </w:r>
      <w:r>
        <w:rPr>
          <w:sz w:val="26"/>
          <w:szCs w:val="26"/>
          <w:lang w:val="ru-RU"/>
        </w:rPr>
        <w:t xml:space="preserve">дская оздоровительная комиссия </w:t>
      </w:r>
      <w:r w:rsidR="00AA59D4" w:rsidRPr="00407111">
        <w:rPr>
          <w:sz w:val="26"/>
          <w:szCs w:val="26"/>
          <w:lang w:val="ru-RU"/>
        </w:rPr>
        <w:t>руководствуется в своей деятельности законодательство</w:t>
      </w:r>
      <w:r w:rsidR="00AA59D4" w:rsidRPr="00407111">
        <w:rPr>
          <w:bCs/>
          <w:iCs/>
          <w:sz w:val="26"/>
          <w:szCs w:val="26"/>
          <w:lang w:val="ru-RU"/>
        </w:rPr>
        <w:t xml:space="preserve">м </w:t>
      </w:r>
      <w:r w:rsidR="00AA59D4" w:rsidRPr="00407111">
        <w:rPr>
          <w:sz w:val="26"/>
          <w:szCs w:val="26"/>
          <w:lang w:val="ru-RU"/>
        </w:rPr>
        <w:t xml:space="preserve">Российской Федерации, Свердловской области, рекомендациями Министерства образования и науки Российской Федерации, </w:t>
      </w:r>
      <w:hyperlink r:id="rId16" w:history="1">
        <w:r w:rsidR="00AA59D4" w:rsidRPr="00D2470C">
          <w:rPr>
            <w:rStyle w:val="af3"/>
            <w:color w:val="auto"/>
            <w:sz w:val="26"/>
            <w:u w:val="none"/>
            <w:shd w:val="clear" w:color="auto" w:fill="F8F8F8"/>
          </w:rPr>
          <w:t>Министерст</w:t>
        </w:r>
        <w:r w:rsidR="00AA59D4" w:rsidRPr="00D2470C">
          <w:rPr>
            <w:rStyle w:val="af3"/>
            <w:color w:val="auto"/>
            <w:sz w:val="26"/>
            <w:u w:val="none"/>
            <w:shd w:val="clear" w:color="auto" w:fill="F8F8F8"/>
            <w:lang w:val="ru-RU"/>
          </w:rPr>
          <w:t>ва</w:t>
        </w:r>
        <w:r w:rsidR="00AA59D4" w:rsidRPr="00D2470C">
          <w:rPr>
            <w:rStyle w:val="af3"/>
            <w:color w:val="auto"/>
            <w:sz w:val="26"/>
            <w:u w:val="none"/>
            <w:shd w:val="clear" w:color="auto" w:fill="F8F8F8"/>
          </w:rPr>
          <w:t xml:space="preserve"> общего и профессионального образования Свердловской области</w:t>
        </w:r>
      </w:hyperlink>
      <w:r w:rsidR="00AA59D4" w:rsidRPr="00D2470C">
        <w:rPr>
          <w:sz w:val="26"/>
          <w:szCs w:val="26"/>
          <w:lang w:val="ru-RU"/>
        </w:rPr>
        <w:t xml:space="preserve">, </w:t>
      </w:r>
      <w:hyperlink r:id="rId17" w:history="1">
        <w:r w:rsidR="00AA59D4" w:rsidRPr="00D2470C">
          <w:rPr>
            <w:rStyle w:val="af3"/>
            <w:color w:val="auto"/>
            <w:sz w:val="26"/>
            <w:u w:val="none"/>
            <w:shd w:val="clear" w:color="auto" w:fill="FFFFFF"/>
          </w:rPr>
          <w:t>Министерст</w:t>
        </w:r>
        <w:r w:rsidR="00AA59D4" w:rsidRPr="00D2470C">
          <w:rPr>
            <w:rStyle w:val="af3"/>
            <w:color w:val="auto"/>
            <w:sz w:val="26"/>
            <w:u w:val="none"/>
            <w:shd w:val="clear" w:color="auto" w:fill="FFFFFF"/>
            <w:lang w:val="ru-RU"/>
          </w:rPr>
          <w:t xml:space="preserve">ва </w:t>
        </w:r>
        <w:r w:rsidR="00AA59D4" w:rsidRPr="00D2470C">
          <w:rPr>
            <w:rStyle w:val="af3"/>
            <w:color w:val="auto"/>
            <w:sz w:val="26"/>
            <w:u w:val="none"/>
            <w:shd w:val="clear" w:color="auto" w:fill="FFFFFF"/>
          </w:rPr>
          <w:t xml:space="preserve"> здравоохранения </w:t>
        </w:r>
      </w:hyperlink>
      <w:r w:rsidR="00AA59D4" w:rsidRPr="00D2470C">
        <w:rPr>
          <w:sz w:val="26"/>
          <w:szCs w:val="26"/>
          <w:lang w:val="ru-RU"/>
        </w:rPr>
        <w:t xml:space="preserve"> Российской Федерации, Свердловской области, нормативными актами Администрации города Нижний Тагил, настоящим Положением.</w:t>
      </w:r>
    </w:p>
    <w:p w14:paraId="13385733" w14:textId="2B31240E" w:rsidR="00AA59D4" w:rsidRPr="00407111" w:rsidRDefault="00D2470C" w:rsidP="00D2470C">
      <w:pPr>
        <w:pStyle w:val="af"/>
        <w:tabs>
          <w:tab w:val="left" w:pos="567"/>
          <w:tab w:val="left" w:pos="993"/>
        </w:tabs>
        <w:spacing w:after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r w:rsidR="00AA59D4" w:rsidRPr="00407111">
        <w:rPr>
          <w:sz w:val="26"/>
          <w:szCs w:val="26"/>
          <w:lang w:val="ru-RU"/>
        </w:rPr>
        <w:t xml:space="preserve">Членами городской оздоровительной комиссии являются руководители </w:t>
      </w:r>
      <w:r w:rsidR="00AA59D4" w:rsidRPr="00407111">
        <w:rPr>
          <w:sz w:val="26"/>
          <w:szCs w:val="26"/>
          <w:shd w:val="clear" w:color="auto" w:fill="FFFFFF"/>
        </w:rPr>
        <w:t xml:space="preserve">отраслевых (функциональных) и территориальных </w:t>
      </w:r>
      <w:r w:rsidR="00AA59D4" w:rsidRPr="00407111">
        <w:rPr>
          <w:sz w:val="26"/>
          <w:szCs w:val="26"/>
          <w:lang w:val="ru-RU"/>
        </w:rPr>
        <w:t xml:space="preserve">органов Администрации города, </w:t>
      </w:r>
      <w:r w:rsidR="00AA59D4" w:rsidRPr="00407111">
        <w:rPr>
          <w:sz w:val="26"/>
          <w:szCs w:val="26"/>
          <w:shd w:val="clear" w:color="auto" w:fill="FFFFFF"/>
        </w:rPr>
        <w:t xml:space="preserve">контрольно-надзорных </w:t>
      </w:r>
      <w:r w:rsidR="00AA59D4" w:rsidRPr="00407111">
        <w:rPr>
          <w:sz w:val="26"/>
          <w:szCs w:val="26"/>
          <w:lang w:val="ru-RU"/>
        </w:rPr>
        <w:t>органов или их полномочные представители, назначенные для работы в комиссии, представители общественных организаций, эксперты.</w:t>
      </w:r>
    </w:p>
    <w:p w14:paraId="73760D86" w14:textId="1740F4DF" w:rsidR="00AA59D4" w:rsidRPr="00407111" w:rsidRDefault="00D2470C" w:rsidP="00D2470C">
      <w:pPr>
        <w:pStyle w:val="af"/>
        <w:tabs>
          <w:tab w:val="left" w:pos="567"/>
          <w:tab w:val="left" w:pos="993"/>
        </w:tabs>
        <w:spacing w:after="0"/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r w:rsidR="00AA59D4" w:rsidRPr="00407111">
        <w:rPr>
          <w:sz w:val="26"/>
          <w:szCs w:val="26"/>
          <w:lang w:val="ru-RU"/>
        </w:rPr>
        <w:t>Руководство работой городской оздоровительной комиссии осуществляет председатель - заместитель Главы Администрации города по социальной политике.</w:t>
      </w:r>
    </w:p>
    <w:p w14:paraId="12F1D142" w14:textId="7CFA1C7A" w:rsidR="00AA59D4" w:rsidRPr="00407111" w:rsidRDefault="00AA59D4" w:rsidP="00D2470C">
      <w:pPr>
        <w:tabs>
          <w:tab w:val="left" w:pos="567"/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407111">
        <w:rPr>
          <w:sz w:val="26"/>
          <w:szCs w:val="26"/>
        </w:rPr>
        <w:t>Обязанности председателя городской оздоровительной комиссии в случае его отсутствия исполняет заместитель председателя – начальник управления образования Администрации города.</w:t>
      </w:r>
    </w:p>
    <w:p w14:paraId="61F582F4" w14:textId="468A5B38" w:rsidR="00AA59D4" w:rsidRPr="00D2470C" w:rsidRDefault="009C01BD" w:rsidP="00D2470C">
      <w:pPr>
        <w:tabs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2470C">
        <w:rPr>
          <w:sz w:val="26"/>
          <w:szCs w:val="26"/>
        </w:rPr>
        <w:t xml:space="preserve">. </w:t>
      </w:r>
      <w:r w:rsidR="00AA59D4" w:rsidRPr="00D2470C">
        <w:rPr>
          <w:sz w:val="26"/>
          <w:szCs w:val="26"/>
        </w:rPr>
        <w:t>Ответственный секретарь городской оздоровительной комиссии назначается председателем.</w:t>
      </w:r>
    </w:p>
    <w:p w14:paraId="22ADAA67" w14:textId="0839D9F2" w:rsidR="00AA59D4" w:rsidRPr="00D2470C" w:rsidRDefault="009C01BD" w:rsidP="00D2470C">
      <w:pPr>
        <w:tabs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2470C">
        <w:rPr>
          <w:sz w:val="26"/>
          <w:szCs w:val="26"/>
        </w:rPr>
        <w:t xml:space="preserve">. </w:t>
      </w:r>
      <w:r w:rsidR="00AA59D4" w:rsidRPr="00D2470C">
        <w:rPr>
          <w:sz w:val="26"/>
          <w:szCs w:val="26"/>
        </w:rPr>
        <w:t>Персональный состав городской оздоровительной комиссии ежегодно утверждается постановлением Администрации города Нижний Тагил.</w:t>
      </w:r>
    </w:p>
    <w:p w14:paraId="7B6EEA23" w14:textId="77777777" w:rsidR="00AA59D4" w:rsidRPr="00407111" w:rsidRDefault="00AA59D4" w:rsidP="00D2470C">
      <w:pPr>
        <w:pStyle w:val="af2"/>
        <w:tabs>
          <w:tab w:val="left" w:pos="567"/>
        </w:tabs>
        <w:ind w:left="0" w:firstLine="709"/>
        <w:rPr>
          <w:rFonts w:ascii="Times New Roman" w:hAnsi="Times New Roman"/>
          <w:sz w:val="26"/>
          <w:szCs w:val="26"/>
          <w:lang w:val="ru-RU"/>
        </w:rPr>
      </w:pPr>
    </w:p>
    <w:p w14:paraId="69192DCF" w14:textId="4B771E69" w:rsidR="00AA59D4" w:rsidRPr="00407111" w:rsidRDefault="009C01BD" w:rsidP="00AA59D4">
      <w:pPr>
        <w:pStyle w:val="af"/>
        <w:tabs>
          <w:tab w:val="left" w:pos="567"/>
        </w:tabs>
        <w:spacing w:after="0"/>
        <w:ind w:firstLine="567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Статья</w:t>
      </w:r>
      <w:r w:rsidR="00D2470C">
        <w:rPr>
          <w:b/>
          <w:bCs/>
          <w:sz w:val="26"/>
          <w:szCs w:val="26"/>
          <w:lang w:val="ru-RU"/>
        </w:rPr>
        <w:t xml:space="preserve"> </w:t>
      </w:r>
      <w:r w:rsidR="00AA59D4" w:rsidRPr="00407111">
        <w:rPr>
          <w:b/>
          <w:bCs/>
          <w:sz w:val="26"/>
          <w:szCs w:val="26"/>
          <w:lang w:val="ru-RU"/>
        </w:rPr>
        <w:t>2. Основные задачи и направления деятельности</w:t>
      </w:r>
    </w:p>
    <w:p w14:paraId="05FF4A06" w14:textId="77777777" w:rsidR="00AA59D4" w:rsidRPr="00407111" w:rsidRDefault="00AA59D4" w:rsidP="00AA59D4">
      <w:pPr>
        <w:pStyle w:val="af"/>
        <w:tabs>
          <w:tab w:val="left" w:pos="567"/>
        </w:tabs>
        <w:spacing w:after="0"/>
        <w:ind w:firstLine="567"/>
        <w:jc w:val="center"/>
        <w:rPr>
          <w:b/>
          <w:sz w:val="26"/>
          <w:szCs w:val="26"/>
          <w:lang w:val="ru-RU"/>
        </w:rPr>
      </w:pPr>
      <w:r w:rsidRPr="00407111">
        <w:rPr>
          <w:b/>
          <w:sz w:val="26"/>
          <w:szCs w:val="26"/>
          <w:lang w:val="ru-RU"/>
        </w:rPr>
        <w:t>городской оздоровительной комиссии</w:t>
      </w:r>
    </w:p>
    <w:p w14:paraId="2DC78A45" w14:textId="77777777" w:rsidR="00AA59D4" w:rsidRPr="00407111" w:rsidRDefault="00AA59D4" w:rsidP="00AA59D4">
      <w:pPr>
        <w:pStyle w:val="af"/>
        <w:tabs>
          <w:tab w:val="left" w:pos="567"/>
        </w:tabs>
        <w:spacing w:after="0"/>
        <w:ind w:firstLine="567"/>
        <w:jc w:val="center"/>
        <w:rPr>
          <w:b/>
          <w:bCs/>
          <w:sz w:val="26"/>
          <w:szCs w:val="26"/>
          <w:lang w:val="ru-RU"/>
        </w:rPr>
      </w:pPr>
    </w:p>
    <w:p w14:paraId="5B10347C" w14:textId="457F0E4E" w:rsidR="00AA59D4" w:rsidRPr="00407111" w:rsidRDefault="009C01BD" w:rsidP="00D2470C">
      <w:pPr>
        <w:pStyle w:val="22"/>
        <w:tabs>
          <w:tab w:val="left" w:pos="567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2470C">
        <w:rPr>
          <w:sz w:val="26"/>
          <w:szCs w:val="26"/>
        </w:rPr>
        <w:t xml:space="preserve">. </w:t>
      </w:r>
      <w:r w:rsidR="00AA59D4" w:rsidRPr="00407111">
        <w:rPr>
          <w:sz w:val="26"/>
          <w:szCs w:val="26"/>
        </w:rPr>
        <w:t xml:space="preserve">Решение вопросов, требующих межведомственной координации деятельности </w:t>
      </w:r>
      <w:r w:rsidR="00AA59D4" w:rsidRPr="00407111">
        <w:rPr>
          <w:sz w:val="26"/>
          <w:szCs w:val="26"/>
          <w:shd w:val="clear" w:color="auto" w:fill="FFFFFF"/>
        </w:rPr>
        <w:t xml:space="preserve">отраслевых (функциональных) и территориальных </w:t>
      </w:r>
      <w:r w:rsidR="00AA59D4" w:rsidRPr="00407111">
        <w:rPr>
          <w:sz w:val="26"/>
          <w:szCs w:val="26"/>
        </w:rPr>
        <w:t>органов Администрации города, предприятий, учреждений, общественных организаций по обеспечению условий для содержательного отдыха, качественного оздоровления, занятости детей и подростков города в период каникул.</w:t>
      </w:r>
    </w:p>
    <w:p w14:paraId="17BA5476" w14:textId="69AE17B4" w:rsidR="00AA59D4" w:rsidRPr="00407111" w:rsidRDefault="009C01BD" w:rsidP="00D2470C">
      <w:pPr>
        <w:pStyle w:val="22"/>
        <w:tabs>
          <w:tab w:val="left" w:pos="567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2470C">
        <w:rPr>
          <w:sz w:val="26"/>
          <w:szCs w:val="26"/>
        </w:rPr>
        <w:t xml:space="preserve">. </w:t>
      </w:r>
      <w:r w:rsidR="00AA59D4" w:rsidRPr="00407111">
        <w:rPr>
          <w:sz w:val="26"/>
          <w:szCs w:val="26"/>
        </w:rPr>
        <w:t xml:space="preserve">Планирование детской оздоровительной кампании, анализ состояния и тенденций работы по организации отдыха, оздоровления, занятости детей и подростков в городе. </w:t>
      </w:r>
    </w:p>
    <w:p w14:paraId="6246FD6B" w14:textId="10196A9A" w:rsidR="00AA59D4" w:rsidRPr="00407111" w:rsidRDefault="009C01BD" w:rsidP="00D2470C">
      <w:pPr>
        <w:pStyle w:val="22"/>
        <w:tabs>
          <w:tab w:val="left" w:pos="567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2470C">
        <w:rPr>
          <w:sz w:val="26"/>
          <w:szCs w:val="26"/>
        </w:rPr>
        <w:t xml:space="preserve">. </w:t>
      </w:r>
      <w:r w:rsidR="00AA59D4" w:rsidRPr="00407111">
        <w:rPr>
          <w:sz w:val="26"/>
          <w:szCs w:val="26"/>
        </w:rPr>
        <w:t>Определение приоритетных направлений развития системы отдыха и оздоровления детей и подростков города.</w:t>
      </w:r>
    </w:p>
    <w:p w14:paraId="5874E7CF" w14:textId="46046D13" w:rsidR="00AA59D4" w:rsidRPr="00407111" w:rsidRDefault="009C01BD" w:rsidP="00D2470C">
      <w:pPr>
        <w:pStyle w:val="22"/>
        <w:tabs>
          <w:tab w:val="left" w:pos="567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2470C">
        <w:rPr>
          <w:sz w:val="26"/>
          <w:szCs w:val="26"/>
        </w:rPr>
        <w:t xml:space="preserve">. </w:t>
      </w:r>
      <w:r w:rsidR="00AA59D4" w:rsidRPr="00407111">
        <w:rPr>
          <w:sz w:val="26"/>
          <w:szCs w:val="26"/>
        </w:rPr>
        <w:t>Разработка рекомендаций, предложений, направленных на стабилизацию, развитие системы учреждений детского отдыха и оздоровления, обеспечение устойчивого их функционирования в период каникул и в течение года и представление на рассмотрение Главы города Нижний Тагил, Нижнетагильской городской Думы.</w:t>
      </w:r>
    </w:p>
    <w:p w14:paraId="17EDC64B" w14:textId="575231A4" w:rsidR="00AA59D4" w:rsidRPr="00407111" w:rsidRDefault="009C01BD" w:rsidP="00D2470C">
      <w:pPr>
        <w:pStyle w:val="22"/>
        <w:tabs>
          <w:tab w:val="left" w:pos="567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2470C">
        <w:rPr>
          <w:sz w:val="26"/>
          <w:szCs w:val="26"/>
        </w:rPr>
        <w:t xml:space="preserve">. </w:t>
      </w:r>
      <w:r w:rsidR="00AA59D4" w:rsidRPr="00407111">
        <w:rPr>
          <w:sz w:val="26"/>
          <w:szCs w:val="26"/>
        </w:rPr>
        <w:t>Обеспечение нормативно-правовых, информационных условий деятельности учреждений детского отдыха и оздоровления, временного трудоустройства подростков.</w:t>
      </w:r>
    </w:p>
    <w:p w14:paraId="17DCF9C6" w14:textId="52A46C06" w:rsidR="00AA59D4" w:rsidRPr="00407111" w:rsidRDefault="009C01BD" w:rsidP="00D2470C">
      <w:pPr>
        <w:pStyle w:val="22"/>
        <w:tabs>
          <w:tab w:val="left" w:pos="567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2470C">
        <w:rPr>
          <w:sz w:val="26"/>
          <w:szCs w:val="26"/>
        </w:rPr>
        <w:t xml:space="preserve">. </w:t>
      </w:r>
      <w:r w:rsidR="00AA59D4" w:rsidRPr="00407111">
        <w:rPr>
          <w:sz w:val="26"/>
          <w:szCs w:val="26"/>
        </w:rPr>
        <w:t xml:space="preserve">Подготовка проектов нормативных актов Администрации города по вопросам организации отдыха, оздоровления, занятости детей и подростков в период каникул. </w:t>
      </w:r>
    </w:p>
    <w:p w14:paraId="1366E232" w14:textId="57973880" w:rsidR="00AA59D4" w:rsidRPr="00407111" w:rsidRDefault="009C01BD" w:rsidP="00D2470C">
      <w:pPr>
        <w:pStyle w:val="22"/>
        <w:tabs>
          <w:tab w:val="left" w:pos="567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2470C">
        <w:rPr>
          <w:sz w:val="26"/>
          <w:szCs w:val="26"/>
        </w:rPr>
        <w:t xml:space="preserve">. </w:t>
      </w:r>
      <w:r w:rsidR="00AA59D4" w:rsidRPr="00407111">
        <w:rPr>
          <w:sz w:val="26"/>
          <w:szCs w:val="26"/>
        </w:rPr>
        <w:t>Обеспечение условий для исполнения гарантий и льгот на отдых и оздоровление детей, нуждающихся в социальной поддержке.</w:t>
      </w:r>
    </w:p>
    <w:p w14:paraId="6D0053A8" w14:textId="6A86A9B0" w:rsidR="00AA59D4" w:rsidRPr="00407111" w:rsidRDefault="009C01BD" w:rsidP="00D2470C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2470C">
        <w:rPr>
          <w:sz w:val="26"/>
          <w:szCs w:val="26"/>
        </w:rPr>
        <w:t xml:space="preserve">. </w:t>
      </w:r>
      <w:r w:rsidR="00AA59D4" w:rsidRPr="00407111">
        <w:rPr>
          <w:sz w:val="26"/>
          <w:szCs w:val="26"/>
        </w:rPr>
        <w:t>Рациональное распределение бюджетных средств, выделенных на организацию отдыха, оздоровления, занятости детей и подростков, контроль расходования бюджетных средств.</w:t>
      </w:r>
    </w:p>
    <w:p w14:paraId="4096366A" w14:textId="728DB0DF" w:rsidR="00AA59D4" w:rsidRPr="00407111" w:rsidRDefault="009C01BD" w:rsidP="00D2470C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2470C">
        <w:rPr>
          <w:sz w:val="26"/>
          <w:szCs w:val="26"/>
        </w:rPr>
        <w:t xml:space="preserve">. </w:t>
      </w:r>
      <w:r w:rsidR="00AA59D4" w:rsidRPr="00407111">
        <w:rPr>
          <w:sz w:val="26"/>
          <w:szCs w:val="26"/>
        </w:rPr>
        <w:t>Осуществление контроля обеспечения безопасных условий пребывания детей в оздоровительных учреждениях всех типов, исполнения санитарно-эпидемиологических правил и норм, организации питания, качества лечебно-оздоровительного процесса, педагогической деятельности.</w:t>
      </w:r>
    </w:p>
    <w:p w14:paraId="5DB24704" w14:textId="3BDD94E6" w:rsidR="00AA59D4" w:rsidRPr="00407111" w:rsidRDefault="00D2470C" w:rsidP="00D2470C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C01BD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AA59D4" w:rsidRPr="00407111">
        <w:rPr>
          <w:sz w:val="26"/>
          <w:szCs w:val="26"/>
        </w:rPr>
        <w:t>Проведение смотров-конкурсов на лучшую организацию отдыха, оздоровления, занятости детей и подростков в период каникул.</w:t>
      </w:r>
    </w:p>
    <w:p w14:paraId="1B5B3B5F" w14:textId="5E3527D8" w:rsidR="00AA59D4" w:rsidRPr="00407111" w:rsidRDefault="009C01BD" w:rsidP="00D2470C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2470C">
        <w:rPr>
          <w:sz w:val="26"/>
          <w:szCs w:val="26"/>
        </w:rPr>
        <w:t xml:space="preserve">. </w:t>
      </w:r>
      <w:r w:rsidR="00AA59D4" w:rsidRPr="00407111">
        <w:rPr>
          <w:sz w:val="26"/>
          <w:szCs w:val="26"/>
        </w:rPr>
        <w:t>Подготовка отчетной статистической, аналитической информации по вопросам оздоровительной работы, временного трудоустройства подростков в органы местного самоуправления, Правительство Свердловской области.</w:t>
      </w:r>
    </w:p>
    <w:p w14:paraId="160179F7" w14:textId="77777777" w:rsidR="00AA59D4" w:rsidRPr="00407111" w:rsidRDefault="00AA59D4" w:rsidP="00AA59D4">
      <w:pPr>
        <w:tabs>
          <w:tab w:val="left" w:pos="567"/>
        </w:tabs>
        <w:ind w:left="567"/>
        <w:jc w:val="both"/>
        <w:rPr>
          <w:sz w:val="26"/>
          <w:szCs w:val="26"/>
        </w:rPr>
      </w:pPr>
    </w:p>
    <w:p w14:paraId="51B0B306" w14:textId="5DACB83A" w:rsidR="00AA59D4" w:rsidRPr="00407111" w:rsidRDefault="009C01BD" w:rsidP="00D2470C">
      <w:pPr>
        <w:pStyle w:val="af"/>
        <w:tabs>
          <w:tab w:val="left" w:pos="567"/>
        </w:tabs>
        <w:spacing w:after="0"/>
        <w:jc w:val="center"/>
        <w:rPr>
          <w:b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Статья</w:t>
      </w:r>
      <w:r w:rsidR="00D2470C">
        <w:rPr>
          <w:b/>
          <w:bCs/>
          <w:sz w:val="26"/>
          <w:szCs w:val="26"/>
          <w:lang w:val="ru-RU"/>
        </w:rPr>
        <w:t xml:space="preserve"> 3. </w:t>
      </w:r>
      <w:r w:rsidR="00AA59D4" w:rsidRPr="00407111">
        <w:rPr>
          <w:b/>
          <w:bCs/>
          <w:sz w:val="26"/>
          <w:szCs w:val="26"/>
          <w:lang w:val="ru-RU"/>
        </w:rPr>
        <w:t xml:space="preserve">Полномочия </w:t>
      </w:r>
      <w:r w:rsidR="00AA59D4" w:rsidRPr="00407111">
        <w:rPr>
          <w:b/>
          <w:sz w:val="26"/>
          <w:szCs w:val="26"/>
          <w:lang w:val="ru-RU"/>
        </w:rPr>
        <w:t>городской оздоровительной комиссии</w:t>
      </w:r>
    </w:p>
    <w:p w14:paraId="02D0D329" w14:textId="77777777" w:rsidR="00AA59D4" w:rsidRPr="00407111" w:rsidRDefault="00AA59D4" w:rsidP="00AA59D4">
      <w:pPr>
        <w:pStyle w:val="af"/>
        <w:tabs>
          <w:tab w:val="left" w:pos="567"/>
        </w:tabs>
        <w:spacing w:after="0"/>
        <w:ind w:left="460"/>
        <w:jc w:val="center"/>
        <w:rPr>
          <w:b/>
          <w:bCs/>
          <w:sz w:val="26"/>
          <w:szCs w:val="26"/>
          <w:lang w:val="ru-RU"/>
        </w:rPr>
      </w:pPr>
    </w:p>
    <w:p w14:paraId="2041878A" w14:textId="46246F92" w:rsidR="00AA59D4" w:rsidRPr="00407111" w:rsidRDefault="00D2470C" w:rsidP="00D2470C">
      <w:pPr>
        <w:pStyle w:val="af"/>
        <w:tabs>
          <w:tab w:val="left" w:pos="567"/>
        </w:tabs>
        <w:spacing w:after="0"/>
        <w:ind w:firstLine="709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1. </w:t>
      </w:r>
      <w:r w:rsidR="00AA59D4" w:rsidRPr="00407111">
        <w:rPr>
          <w:bCs/>
          <w:sz w:val="26"/>
          <w:szCs w:val="26"/>
          <w:lang w:val="ru-RU"/>
        </w:rPr>
        <w:t xml:space="preserve">Для решения поставленных задач </w:t>
      </w:r>
      <w:r w:rsidR="00AA59D4" w:rsidRPr="00407111">
        <w:rPr>
          <w:sz w:val="26"/>
          <w:szCs w:val="26"/>
          <w:lang w:val="ru-RU"/>
        </w:rPr>
        <w:t>городская оздоровительная комиссия</w:t>
      </w:r>
      <w:r w:rsidR="00AA59D4" w:rsidRPr="00407111">
        <w:rPr>
          <w:bCs/>
          <w:sz w:val="26"/>
          <w:szCs w:val="26"/>
          <w:lang w:val="ru-RU"/>
        </w:rPr>
        <w:t xml:space="preserve"> правомочна:</w:t>
      </w:r>
    </w:p>
    <w:p w14:paraId="0CF98318" w14:textId="01D5619A" w:rsidR="00AA59D4" w:rsidRPr="00407111" w:rsidRDefault="00D2470C" w:rsidP="00D2470C">
      <w:pPr>
        <w:pStyle w:val="af2"/>
        <w:ind w:left="0" w:firstLine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1) з</w:t>
      </w:r>
      <w:r w:rsidR="00AA59D4" w:rsidRPr="00407111">
        <w:rPr>
          <w:rFonts w:ascii="Times New Roman" w:hAnsi="Times New Roman"/>
          <w:sz w:val="26"/>
          <w:szCs w:val="26"/>
          <w:lang w:val="ru-RU"/>
        </w:rPr>
        <w:t>апрашивать от органов местного самоуправления, организаций различных организационно-правовых форм и должностных лиц информац</w:t>
      </w:r>
      <w:r>
        <w:rPr>
          <w:rFonts w:ascii="Times New Roman" w:hAnsi="Times New Roman"/>
          <w:sz w:val="26"/>
          <w:szCs w:val="26"/>
          <w:lang w:val="ru-RU"/>
        </w:rPr>
        <w:t>ию в пределах своей компетенции;</w:t>
      </w:r>
    </w:p>
    <w:p w14:paraId="5B26DE8C" w14:textId="2B93C2A1" w:rsidR="00AA59D4" w:rsidRPr="00407111" w:rsidRDefault="00D2470C" w:rsidP="00D2470C">
      <w:pPr>
        <w:pStyle w:val="af2"/>
        <w:ind w:left="0" w:firstLine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2) с</w:t>
      </w:r>
      <w:r w:rsidR="00AA59D4" w:rsidRPr="00407111">
        <w:rPr>
          <w:rFonts w:ascii="Times New Roman" w:hAnsi="Times New Roman"/>
          <w:sz w:val="26"/>
          <w:szCs w:val="26"/>
          <w:lang w:val="ru-RU"/>
        </w:rPr>
        <w:t>оздавать рабочие группы, привлекать специалистов органов местного самоуправления, организаций различных организационно-правовых форм и должностных лиц для осуществления контроля деятельности оздоровительных учреждений, условий пребывания детей в оздоровительных учреждениях всех типов, подготовки и рассмотрения вопросов на заседании городской оздоровительной комиссии, подготовки информационных и методических материалов.</w:t>
      </w:r>
    </w:p>
    <w:p w14:paraId="7D348EDA" w14:textId="77777777" w:rsidR="00AA59D4" w:rsidRPr="00407111" w:rsidRDefault="00AA59D4" w:rsidP="00D2470C">
      <w:pPr>
        <w:pStyle w:val="af2"/>
        <w:ind w:left="0" w:firstLine="709"/>
        <w:rPr>
          <w:rFonts w:ascii="Times New Roman" w:hAnsi="Times New Roman"/>
          <w:sz w:val="26"/>
          <w:szCs w:val="26"/>
          <w:lang w:val="ru-RU"/>
        </w:rPr>
      </w:pPr>
    </w:p>
    <w:p w14:paraId="645933E9" w14:textId="4195246B" w:rsidR="00AA59D4" w:rsidRPr="00407111" w:rsidRDefault="009C01BD" w:rsidP="00D2470C">
      <w:pPr>
        <w:pStyle w:val="af"/>
        <w:tabs>
          <w:tab w:val="left" w:pos="567"/>
        </w:tabs>
        <w:spacing w:after="0"/>
        <w:jc w:val="center"/>
        <w:rPr>
          <w:b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Статья</w:t>
      </w:r>
      <w:r w:rsidR="00D2470C">
        <w:rPr>
          <w:b/>
          <w:bCs/>
          <w:sz w:val="26"/>
          <w:szCs w:val="26"/>
          <w:lang w:val="ru-RU"/>
        </w:rPr>
        <w:t xml:space="preserve"> 4. </w:t>
      </w:r>
      <w:r w:rsidR="00AA59D4" w:rsidRPr="00407111">
        <w:rPr>
          <w:b/>
          <w:bCs/>
          <w:sz w:val="26"/>
          <w:szCs w:val="26"/>
          <w:lang w:val="ru-RU"/>
        </w:rPr>
        <w:t xml:space="preserve">Организация работы </w:t>
      </w:r>
      <w:r w:rsidR="00AA59D4" w:rsidRPr="00407111">
        <w:rPr>
          <w:b/>
          <w:sz w:val="26"/>
          <w:szCs w:val="26"/>
          <w:lang w:val="ru-RU"/>
        </w:rPr>
        <w:t>городской оздоровительной комиссии</w:t>
      </w:r>
    </w:p>
    <w:p w14:paraId="4D294F14" w14:textId="77777777" w:rsidR="00AA59D4" w:rsidRPr="00407111" w:rsidRDefault="00AA59D4" w:rsidP="00AA59D4">
      <w:pPr>
        <w:pStyle w:val="af"/>
        <w:tabs>
          <w:tab w:val="left" w:pos="567"/>
        </w:tabs>
        <w:spacing w:after="0"/>
        <w:ind w:left="460"/>
        <w:jc w:val="center"/>
        <w:rPr>
          <w:b/>
          <w:sz w:val="26"/>
          <w:szCs w:val="26"/>
          <w:lang w:val="ru-RU"/>
        </w:rPr>
      </w:pPr>
    </w:p>
    <w:p w14:paraId="44CB9F83" w14:textId="348ECDE7" w:rsidR="00AA59D4" w:rsidRPr="00407111" w:rsidRDefault="009C01BD" w:rsidP="00D2470C">
      <w:pPr>
        <w:pStyle w:val="af"/>
        <w:spacing w:after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D2470C">
        <w:rPr>
          <w:sz w:val="26"/>
          <w:szCs w:val="26"/>
          <w:lang w:val="ru-RU"/>
        </w:rPr>
        <w:t xml:space="preserve">. </w:t>
      </w:r>
      <w:r w:rsidR="00AA59D4" w:rsidRPr="00407111">
        <w:rPr>
          <w:sz w:val="26"/>
          <w:szCs w:val="26"/>
          <w:lang w:val="ru-RU"/>
        </w:rPr>
        <w:t xml:space="preserve">Организационной формой работы городской оздоровительной комиссии являются заседания, которые проводятся по мере необходимости, но не реже 1 раза в месяц, и считаются правомочными, если на них присутствуют более половины ее членов. </w:t>
      </w:r>
    </w:p>
    <w:p w14:paraId="52B337FC" w14:textId="442AE4D2" w:rsidR="00AA59D4" w:rsidRPr="00407111" w:rsidRDefault="00AA59D4" w:rsidP="00D2470C">
      <w:pPr>
        <w:ind w:firstLine="709"/>
        <w:jc w:val="both"/>
        <w:rPr>
          <w:sz w:val="26"/>
          <w:szCs w:val="26"/>
        </w:rPr>
      </w:pPr>
      <w:r w:rsidRPr="00407111">
        <w:rPr>
          <w:sz w:val="26"/>
          <w:szCs w:val="26"/>
        </w:rPr>
        <w:t>Дату проведения заседания городской оздоровительной комиссии определяет и ведет заседание председатель, а в его отсутствие – заместитель председателя.</w:t>
      </w:r>
    </w:p>
    <w:p w14:paraId="40779EC1" w14:textId="5AF0EACE" w:rsidR="00AA59D4" w:rsidRPr="00407111" w:rsidRDefault="007D284B" w:rsidP="00D2470C">
      <w:pPr>
        <w:pStyle w:val="af"/>
        <w:spacing w:after="0"/>
        <w:ind w:firstLine="709"/>
        <w:jc w:val="both"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D2470C">
        <w:rPr>
          <w:sz w:val="26"/>
          <w:szCs w:val="26"/>
          <w:lang w:val="ru-RU"/>
        </w:rPr>
        <w:t xml:space="preserve">. </w:t>
      </w:r>
      <w:r w:rsidR="00AA59D4" w:rsidRPr="00407111">
        <w:rPr>
          <w:sz w:val="26"/>
          <w:szCs w:val="26"/>
          <w:lang w:val="ru-RU"/>
        </w:rPr>
        <w:t>Решения городской оздоровительной комиссии принимаются открытым голосованием простым большинством участвующих в голосовании членов комиссии. При равенстве голосов «за» и «против» решающим является голос председателя.</w:t>
      </w:r>
    </w:p>
    <w:p w14:paraId="481234A5" w14:textId="676CC5FD" w:rsidR="00AA59D4" w:rsidRPr="00407111" w:rsidRDefault="00AA59D4" w:rsidP="00D2470C">
      <w:pPr>
        <w:ind w:firstLine="709"/>
        <w:jc w:val="both"/>
        <w:rPr>
          <w:sz w:val="26"/>
          <w:szCs w:val="26"/>
        </w:rPr>
      </w:pPr>
      <w:r w:rsidRPr="00407111">
        <w:rPr>
          <w:sz w:val="26"/>
          <w:szCs w:val="26"/>
        </w:rPr>
        <w:t>Решения комиссии, принятые в пределах ее компетенции, носят рекомендательный характер для органов Администрации города,  предприятий, учреждений, участвующих в организации отдыха и оздоровления детей.</w:t>
      </w:r>
    </w:p>
    <w:p w14:paraId="7D7A724F" w14:textId="03A04D33" w:rsidR="00AA59D4" w:rsidRPr="00407111" w:rsidRDefault="007D284B" w:rsidP="00D247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2470C">
        <w:rPr>
          <w:sz w:val="26"/>
          <w:szCs w:val="26"/>
        </w:rPr>
        <w:t xml:space="preserve">. </w:t>
      </w:r>
      <w:r w:rsidR="00AA59D4" w:rsidRPr="00407111">
        <w:rPr>
          <w:sz w:val="26"/>
          <w:szCs w:val="26"/>
        </w:rPr>
        <w:t>Протоколы и решения городской оздоровительной комиссии подписываются председателем, в его отсутствие – заместителем председателя.</w:t>
      </w:r>
    </w:p>
    <w:p w14:paraId="5D802EC4" w14:textId="1C3359A8" w:rsidR="00AA59D4" w:rsidRPr="00407111" w:rsidRDefault="007D284B" w:rsidP="00D247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2470C">
        <w:rPr>
          <w:sz w:val="26"/>
          <w:szCs w:val="26"/>
        </w:rPr>
        <w:t xml:space="preserve">. </w:t>
      </w:r>
      <w:r w:rsidR="00AA59D4" w:rsidRPr="00407111">
        <w:rPr>
          <w:sz w:val="26"/>
          <w:szCs w:val="26"/>
        </w:rPr>
        <w:t>Организационно-техническое, информационное обеспечение деятельности городской оздоровительной комиссии осуществляет ответственный секретарь.</w:t>
      </w:r>
    </w:p>
    <w:p w14:paraId="198F0EF7" w14:textId="79034A09" w:rsidR="00AA59D4" w:rsidRPr="00407111" w:rsidRDefault="00AA59D4" w:rsidP="00D2470C">
      <w:pPr>
        <w:ind w:firstLine="709"/>
        <w:jc w:val="both"/>
        <w:rPr>
          <w:sz w:val="26"/>
          <w:szCs w:val="26"/>
        </w:rPr>
      </w:pPr>
      <w:r w:rsidRPr="00407111">
        <w:rPr>
          <w:sz w:val="26"/>
          <w:szCs w:val="26"/>
        </w:rPr>
        <w:t>Ответственный секретарь комиссии организует подготовку заседаний комиссии, ведет протоколы, участвует в разработке проектов решений комиссии.</w:t>
      </w:r>
    </w:p>
    <w:p w14:paraId="203DD394" w14:textId="77777777" w:rsidR="00AA59D4" w:rsidRPr="00D2470C" w:rsidRDefault="00AA59D4" w:rsidP="00D2470C">
      <w:pPr>
        <w:pStyle w:val="af"/>
        <w:suppressAutoHyphens/>
        <w:spacing w:after="0"/>
        <w:ind w:left="6237"/>
        <w:jc w:val="center"/>
        <w:rPr>
          <w:sz w:val="24"/>
          <w:szCs w:val="24"/>
          <w:lang w:val="ru-RU"/>
        </w:rPr>
      </w:pPr>
      <w:r w:rsidRPr="00407111">
        <w:rPr>
          <w:sz w:val="26"/>
          <w:szCs w:val="26"/>
        </w:rPr>
        <w:br w:type="page"/>
      </w:r>
      <w:r w:rsidRPr="00D2470C">
        <w:rPr>
          <w:sz w:val="24"/>
          <w:szCs w:val="24"/>
        </w:rPr>
        <w:t xml:space="preserve">Приложение № </w:t>
      </w:r>
      <w:r w:rsidRPr="00D2470C">
        <w:rPr>
          <w:sz w:val="24"/>
          <w:szCs w:val="24"/>
          <w:lang w:val="ru-RU"/>
        </w:rPr>
        <w:t>6</w:t>
      </w:r>
    </w:p>
    <w:p w14:paraId="7EEA90EE" w14:textId="77777777" w:rsidR="00AA59D4" w:rsidRPr="00D2470C" w:rsidRDefault="00AA59D4" w:rsidP="00D2470C">
      <w:pPr>
        <w:suppressAutoHyphens/>
        <w:ind w:left="6237"/>
        <w:jc w:val="center"/>
        <w:rPr>
          <w:sz w:val="24"/>
          <w:szCs w:val="24"/>
        </w:rPr>
      </w:pPr>
      <w:r w:rsidRPr="00D2470C">
        <w:rPr>
          <w:sz w:val="24"/>
          <w:szCs w:val="24"/>
        </w:rPr>
        <w:t>УТВЕРЖДЕН</w:t>
      </w:r>
    </w:p>
    <w:p w14:paraId="07C6F532" w14:textId="77777777" w:rsidR="00AA59D4" w:rsidRPr="00D2470C" w:rsidRDefault="00AA59D4" w:rsidP="00D2470C">
      <w:pPr>
        <w:suppressAutoHyphens/>
        <w:ind w:left="6237"/>
        <w:jc w:val="center"/>
        <w:rPr>
          <w:sz w:val="24"/>
          <w:szCs w:val="24"/>
        </w:rPr>
      </w:pPr>
      <w:r w:rsidRPr="00D2470C">
        <w:rPr>
          <w:sz w:val="24"/>
          <w:szCs w:val="24"/>
        </w:rPr>
        <w:t>постановлением</w:t>
      </w:r>
    </w:p>
    <w:p w14:paraId="76B946DE" w14:textId="77777777" w:rsidR="00AA59D4" w:rsidRPr="00D2470C" w:rsidRDefault="00AA59D4" w:rsidP="00D2470C">
      <w:pPr>
        <w:suppressAutoHyphens/>
        <w:ind w:left="6237"/>
        <w:jc w:val="center"/>
        <w:rPr>
          <w:sz w:val="24"/>
          <w:szCs w:val="24"/>
        </w:rPr>
      </w:pPr>
      <w:r w:rsidRPr="00D2470C">
        <w:rPr>
          <w:sz w:val="24"/>
          <w:szCs w:val="24"/>
        </w:rPr>
        <w:t>Администрации города</w:t>
      </w:r>
    </w:p>
    <w:p w14:paraId="3CE0AC55" w14:textId="6F184D52" w:rsidR="00AA59D4" w:rsidRPr="00D2470C" w:rsidRDefault="00AA59D4" w:rsidP="00D2470C">
      <w:pPr>
        <w:suppressAutoHyphens/>
        <w:ind w:left="6237"/>
        <w:jc w:val="center"/>
        <w:rPr>
          <w:sz w:val="24"/>
          <w:szCs w:val="24"/>
        </w:rPr>
      </w:pPr>
      <w:r w:rsidRPr="00D2470C">
        <w:rPr>
          <w:sz w:val="24"/>
          <w:szCs w:val="24"/>
        </w:rPr>
        <w:t xml:space="preserve">от </w:t>
      </w:r>
      <w:r w:rsidR="00D2470C" w:rsidRPr="00D2470C">
        <w:rPr>
          <w:sz w:val="24"/>
          <w:szCs w:val="24"/>
        </w:rPr>
        <w:tab/>
      </w:r>
      <w:r w:rsidR="00D2470C" w:rsidRPr="00D2470C">
        <w:rPr>
          <w:sz w:val="24"/>
          <w:szCs w:val="24"/>
        </w:rPr>
        <w:tab/>
      </w:r>
      <w:r w:rsidRPr="00D2470C">
        <w:rPr>
          <w:sz w:val="24"/>
          <w:szCs w:val="24"/>
        </w:rPr>
        <w:t xml:space="preserve">№ </w:t>
      </w:r>
    </w:p>
    <w:p w14:paraId="1240121F" w14:textId="77777777" w:rsidR="00AA59D4" w:rsidRPr="00D2470C" w:rsidRDefault="00AA59D4" w:rsidP="00D2470C">
      <w:pPr>
        <w:jc w:val="both"/>
        <w:rPr>
          <w:sz w:val="24"/>
          <w:szCs w:val="24"/>
        </w:rPr>
      </w:pPr>
    </w:p>
    <w:p w14:paraId="3F03EF8D" w14:textId="64BD3E0A" w:rsidR="00AA59D4" w:rsidRPr="00D2470C" w:rsidRDefault="00AA59D4" w:rsidP="00D2470C">
      <w:pPr>
        <w:jc w:val="center"/>
        <w:outlineLvl w:val="0"/>
        <w:rPr>
          <w:b/>
          <w:bCs/>
          <w:sz w:val="24"/>
          <w:szCs w:val="24"/>
        </w:rPr>
      </w:pPr>
      <w:r w:rsidRPr="00D2470C">
        <w:rPr>
          <w:b/>
          <w:bCs/>
          <w:sz w:val="24"/>
          <w:szCs w:val="24"/>
        </w:rPr>
        <w:t>С</w:t>
      </w:r>
      <w:r w:rsidR="00D2470C">
        <w:rPr>
          <w:b/>
          <w:bCs/>
          <w:sz w:val="24"/>
          <w:szCs w:val="24"/>
        </w:rPr>
        <w:t>остав</w:t>
      </w:r>
    </w:p>
    <w:p w14:paraId="1509C838" w14:textId="77777777" w:rsidR="00AA59D4" w:rsidRPr="00D2470C" w:rsidRDefault="00AA59D4" w:rsidP="00D2470C">
      <w:pPr>
        <w:jc w:val="center"/>
        <w:rPr>
          <w:b/>
          <w:sz w:val="24"/>
          <w:szCs w:val="24"/>
        </w:rPr>
      </w:pPr>
      <w:r w:rsidRPr="00D2470C">
        <w:rPr>
          <w:b/>
          <w:sz w:val="24"/>
          <w:szCs w:val="24"/>
        </w:rPr>
        <w:t xml:space="preserve">городской межведомственной комиссии по организации отдыха, </w:t>
      </w:r>
    </w:p>
    <w:p w14:paraId="3352D793" w14:textId="77777777" w:rsidR="00AA59D4" w:rsidRPr="00D2470C" w:rsidRDefault="00AA59D4" w:rsidP="00D2470C">
      <w:pPr>
        <w:jc w:val="center"/>
        <w:rPr>
          <w:b/>
          <w:sz w:val="24"/>
          <w:szCs w:val="24"/>
        </w:rPr>
      </w:pPr>
      <w:r w:rsidRPr="00D2470C">
        <w:rPr>
          <w:b/>
          <w:sz w:val="24"/>
          <w:szCs w:val="24"/>
        </w:rPr>
        <w:t xml:space="preserve">оздоровления, занятости детей и подростков </w:t>
      </w:r>
    </w:p>
    <w:p w14:paraId="0C24E3F8" w14:textId="77777777" w:rsidR="00AA59D4" w:rsidRPr="00D2470C" w:rsidRDefault="00AA59D4" w:rsidP="00D2470C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44"/>
        <w:gridCol w:w="296"/>
        <w:gridCol w:w="6897"/>
      </w:tblGrid>
      <w:tr w:rsidR="00AA59D4" w:rsidRPr="00D2470C" w14:paraId="41D4BE9B" w14:textId="77777777" w:rsidTr="001101A1">
        <w:trPr>
          <w:cantSplit/>
        </w:trPr>
        <w:tc>
          <w:tcPr>
            <w:tcW w:w="1452" w:type="pct"/>
          </w:tcPr>
          <w:p w14:paraId="7E4A5218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 xml:space="preserve">Суров </w:t>
            </w:r>
          </w:p>
          <w:p w14:paraId="043C5AFC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Валерий Георгиевич</w:t>
            </w:r>
            <w:r w:rsidRPr="00D2470C">
              <w:rPr>
                <w:sz w:val="24"/>
                <w:szCs w:val="24"/>
              </w:rPr>
              <w:tab/>
            </w:r>
          </w:p>
        </w:tc>
        <w:tc>
          <w:tcPr>
            <w:tcW w:w="146" w:type="pct"/>
          </w:tcPr>
          <w:p w14:paraId="1A7B1731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0542D96C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заместитель Главы Администрации города по социальной политике, председатель комиссии</w:t>
            </w:r>
          </w:p>
          <w:p w14:paraId="7F357BA1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3EC17892" w14:textId="77777777" w:rsidTr="001101A1">
        <w:trPr>
          <w:cantSplit/>
        </w:trPr>
        <w:tc>
          <w:tcPr>
            <w:tcW w:w="1452" w:type="pct"/>
          </w:tcPr>
          <w:p w14:paraId="19A12889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Юрлов</w:t>
            </w:r>
          </w:p>
          <w:p w14:paraId="569CDCA5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Игорь Евгеньевич</w:t>
            </w:r>
          </w:p>
        </w:tc>
        <w:tc>
          <w:tcPr>
            <w:tcW w:w="146" w:type="pct"/>
          </w:tcPr>
          <w:p w14:paraId="5AC98DB7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709BC831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начальник управления образования Администрации города, заместитель председателя комиссии</w:t>
            </w:r>
          </w:p>
          <w:p w14:paraId="014E9547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68E5F388" w14:textId="77777777" w:rsidTr="001101A1">
        <w:trPr>
          <w:cantSplit/>
        </w:trPr>
        <w:tc>
          <w:tcPr>
            <w:tcW w:w="1452" w:type="pct"/>
          </w:tcPr>
          <w:p w14:paraId="1F3B4039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Никонова</w:t>
            </w:r>
          </w:p>
          <w:p w14:paraId="3F1B9F14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146" w:type="pct"/>
          </w:tcPr>
          <w:p w14:paraId="21B289F9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5963E8C7" w14:textId="77777777" w:rsidR="00AA59D4" w:rsidRPr="00D2470C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ответственный секретарь комиссии</w:t>
            </w:r>
          </w:p>
        </w:tc>
      </w:tr>
      <w:tr w:rsidR="00AA59D4" w:rsidRPr="00D2470C" w14:paraId="54C90671" w14:textId="77777777" w:rsidTr="001101A1">
        <w:trPr>
          <w:cantSplit/>
          <w:trHeight w:val="655"/>
        </w:trPr>
        <w:tc>
          <w:tcPr>
            <w:tcW w:w="5000" w:type="pct"/>
            <w:gridSpan w:val="3"/>
            <w:vAlign w:val="center"/>
          </w:tcPr>
          <w:p w14:paraId="58BC8F0F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Члены комиссии:</w:t>
            </w:r>
          </w:p>
        </w:tc>
      </w:tr>
      <w:tr w:rsidR="00AA59D4" w:rsidRPr="00D2470C" w14:paraId="15A64AD0" w14:textId="77777777" w:rsidTr="001101A1">
        <w:trPr>
          <w:cantSplit/>
        </w:trPr>
        <w:tc>
          <w:tcPr>
            <w:tcW w:w="1452" w:type="pct"/>
          </w:tcPr>
          <w:p w14:paraId="3F090EA4" w14:textId="77777777" w:rsidR="00AA59D4" w:rsidRPr="00D2470C" w:rsidRDefault="00AA59D4" w:rsidP="00D2470C">
            <w:pPr>
              <w:rPr>
                <w:sz w:val="24"/>
                <w:szCs w:val="24"/>
                <w:shd w:val="clear" w:color="auto" w:fill="FFFFFF"/>
              </w:rPr>
            </w:pPr>
            <w:r w:rsidRPr="00D2470C">
              <w:rPr>
                <w:sz w:val="24"/>
                <w:szCs w:val="24"/>
                <w:shd w:val="clear" w:color="auto" w:fill="FFFFFF"/>
              </w:rPr>
              <w:t xml:space="preserve">Абдулкадырова </w:t>
            </w:r>
          </w:p>
          <w:p w14:paraId="59839181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  <w:shd w:val="clear" w:color="auto" w:fill="FFFFFF"/>
              </w:rPr>
              <w:t>Людмила Магомедовна</w:t>
            </w:r>
          </w:p>
        </w:tc>
        <w:tc>
          <w:tcPr>
            <w:tcW w:w="146" w:type="pct"/>
          </w:tcPr>
          <w:p w14:paraId="2771D93B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235BF657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начальник управления промышленной политики и развития предпринимательства Администрации города</w:t>
            </w:r>
          </w:p>
          <w:p w14:paraId="55A77E54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3A115495" w14:textId="77777777" w:rsidTr="001101A1">
        <w:trPr>
          <w:cantSplit/>
        </w:trPr>
        <w:tc>
          <w:tcPr>
            <w:tcW w:w="1452" w:type="pct"/>
          </w:tcPr>
          <w:p w14:paraId="2790CF6D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 xml:space="preserve">Бармин </w:t>
            </w:r>
          </w:p>
          <w:p w14:paraId="79725579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Юрий Яковлевич</w:t>
            </w:r>
          </w:p>
        </w:tc>
        <w:tc>
          <w:tcPr>
            <w:tcW w:w="146" w:type="pct"/>
          </w:tcPr>
          <w:p w14:paraId="3245EABC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1A0628B9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главный государственный санитарный врач по городу Нижний Тагил и Пригородному району (по согласованию)</w:t>
            </w:r>
          </w:p>
          <w:p w14:paraId="3F4AF7CD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1F46A1FF" w14:textId="77777777" w:rsidTr="001101A1">
        <w:trPr>
          <w:cantSplit/>
        </w:trPr>
        <w:tc>
          <w:tcPr>
            <w:tcW w:w="1452" w:type="pct"/>
          </w:tcPr>
          <w:p w14:paraId="45E69B31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Бернгардт</w:t>
            </w:r>
          </w:p>
          <w:p w14:paraId="3ADC7015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Сергей Александрович</w:t>
            </w:r>
          </w:p>
        </w:tc>
        <w:tc>
          <w:tcPr>
            <w:tcW w:w="146" w:type="pct"/>
          </w:tcPr>
          <w:p w14:paraId="35C4A1D5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7954EEC3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начальник ОАРиП ОГИБДД МУ МВД России «Нижнетагильское» (по согласованию)</w:t>
            </w:r>
          </w:p>
          <w:p w14:paraId="538137CD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7A5A1422" w14:textId="77777777" w:rsidTr="001101A1">
        <w:trPr>
          <w:cantSplit/>
          <w:trHeight w:val="467"/>
        </w:trPr>
        <w:tc>
          <w:tcPr>
            <w:tcW w:w="1452" w:type="pct"/>
          </w:tcPr>
          <w:p w14:paraId="73C1640A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Воронина</w:t>
            </w:r>
          </w:p>
          <w:p w14:paraId="5D27BA82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Ольга Анатольевна</w:t>
            </w:r>
          </w:p>
        </w:tc>
        <w:tc>
          <w:tcPr>
            <w:tcW w:w="146" w:type="pct"/>
          </w:tcPr>
          <w:p w14:paraId="582AF633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4A589976" w14:textId="09775B35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председатель территориальной комиссии Дзержинского района по делам несовершеннолетних и защите их прав (по согласованию)</w:t>
            </w:r>
          </w:p>
          <w:p w14:paraId="0333EEBA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2E201B35" w14:textId="77777777" w:rsidTr="001101A1">
        <w:trPr>
          <w:cantSplit/>
          <w:trHeight w:val="467"/>
        </w:trPr>
        <w:tc>
          <w:tcPr>
            <w:tcW w:w="1452" w:type="pct"/>
          </w:tcPr>
          <w:p w14:paraId="6CC34FE4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Горбенко</w:t>
            </w:r>
          </w:p>
          <w:p w14:paraId="1BDCD20B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146" w:type="pct"/>
          </w:tcPr>
          <w:p w14:paraId="0172BF59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44042FFD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председатель территориальной комиссии Тагилстроевского района по делам несовершеннолетних и защите их прав                      (по согласованию)</w:t>
            </w:r>
          </w:p>
          <w:p w14:paraId="2A237A85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028257DF" w14:textId="77777777" w:rsidTr="001101A1">
        <w:trPr>
          <w:cantSplit/>
        </w:trPr>
        <w:tc>
          <w:tcPr>
            <w:tcW w:w="1452" w:type="pct"/>
          </w:tcPr>
          <w:p w14:paraId="20C08BE5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Кудрявцева</w:t>
            </w:r>
          </w:p>
          <w:p w14:paraId="15C3A4E7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146" w:type="pct"/>
          </w:tcPr>
          <w:p w14:paraId="0D99DF71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59DEF235" w14:textId="77777777" w:rsidR="00AA59D4" w:rsidRDefault="00D2470C" w:rsidP="00D24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исполняющая обязанности</w:t>
            </w:r>
            <w:r w:rsidR="00AA59D4" w:rsidRPr="00D2470C">
              <w:rPr>
                <w:sz w:val="24"/>
                <w:szCs w:val="24"/>
              </w:rPr>
              <w:t xml:space="preserve"> начальника финансового управления Администрации города </w:t>
            </w:r>
          </w:p>
          <w:p w14:paraId="631D9FA5" w14:textId="6D9074D5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073D5E6D" w14:textId="77777777" w:rsidTr="001101A1">
        <w:trPr>
          <w:cantSplit/>
        </w:trPr>
        <w:tc>
          <w:tcPr>
            <w:tcW w:w="1452" w:type="pct"/>
          </w:tcPr>
          <w:p w14:paraId="5D71B67D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Гура</w:t>
            </w:r>
          </w:p>
          <w:p w14:paraId="6E72C741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146" w:type="pct"/>
          </w:tcPr>
          <w:p w14:paraId="44530465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58FECB92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заместитель начальника управления образования Администрации города</w:t>
            </w:r>
          </w:p>
          <w:p w14:paraId="3FDC733A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295B8B17" w14:textId="77777777" w:rsidTr="001101A1">
        <w:trPr>
          <w:cantSplit/>
        </w:trPr>
        <w:tc>
          <w:tcPr>
            <w:tcW w:w="1452" w:type="pct"/>
          </w:tcPr>
          <w:p w14:paraId="585C33B8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 xml:space="preserve">Зингер </w:t>
            </w:r>
          </w:p>
          <w:p w14:paraId="6438F58E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Сергей Петрович</w:t>
            </w:r>
          </w:p>
        </w:tc>
        <w:tc>
          <w:tcPr>
            <w:tcW w:w="146" w:type="pct"/>
          </w:tcPr>
          <w:p w14:paraId="78312F03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41D48498" w14:textId="10EF8BEB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 xml:space="preserve">директор муниципального бюджетного учреждения «Центр организации отдыха и оздоровления детей» </w:t>
            </w:r>
          </w:p>
          <w:p w14:paraId="11E56B8C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34333B43" w14:textId="77777777" w:rsidTr="001101A1">
        <w:trPr>
          <w:cantSplit/>
        </w:trPr>
        <w:tc>
          <w:tcPr>
            <w:tcW w:w="1452" w:type="pct"/>
          </w:tcPr>
          <w:p w14:paraId="243A0BC5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Классен</w:t>
            </w:r>
          </w:p>
          <w:p w14:paraId="2B14EEFE" w14:textId="77777777" w:rsidR="00AA59D4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Геннадий Генрихович</w:t>
            </w:r>
          </w:p>
          <w:p w14:paraId="61E24993" w14:textId="77777777" w:rsidR="00533B07" w:rsidRPr="00D2470C" w:rsidRDefault="00533B07" w:rsidP="00D2470C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</w:tcPr>
          <w:p w14:paraId="412D7168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076476EE" w14:textId="4CE292FE" w:rsidR="00AA59D4" w:rsidRPr="00D2470C" w:rsidRDefault="00D2470C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 xml:space="preserve">заместитель главы </w:t>
            </w:r>
            <w:r w:rsidR="00AA59D4" w:rsidRPr="00D2470C">
              <w:rPr>
                <w:sz w:val="24"/>
                <w:szCs w:val="24"/>
              </w:rPr>
              <w:t>администрации Тагилстроевского района</w:t>
            </w:r>
          </w:p>
        </w:tc>
      </w:tr>
      <w:tr w:rsidR="00AA59D4" w:rsidRPr="00D2470C" w14:paraId="72565808" w14:textId="77777777" w:rsidTr="001101A1">
        <w:trPr>
          <w:cantSplit/>
        </w:trPr>
        <w:tc>
          <w:tcPr>
            <w:tcW w:w="1452" w:type="pct"/>
          </w:tcPr>
          <w:p w14:paraId="2C755906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Колотова</w:t>
            </w:r>
          </w:p>
          <w:p w14:paraId="2CE5134C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Людмила Анатольевна</w:t>
            </w:r>
          </w:p>
        </w:tc>
        <w:tc>
          <w:tcPr>
            <w:tcW w:w="146" w:type="pct"/>
          </w:tcPr>
          <w:p w14:paraId="6B221576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1DB14AD0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главный специалист Территориального отдела Территориального управления «Роспотребнадзор по Свердловской области» в городе Нижний Тагил и Пригородном районе (по согласованию)</w:t>
            </w:r>
            <w:r w:rsidR="00D2470C">
              <w:rPr>
                <w:sz w:val="24"/>
                <w:szCs w:val="24"/>
              </w:rPr>
              <w:t xml:space="preserve"> </w:t>
            </w:r>
          </w:p>
          <w:p w14:paraId="159E3B51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1B83F91D" w14:textId="77777777" w:rsidTr="001101A1">
        <w:trPr>
          <w:cantSplit/>
        </w:trPr>
        <w:tc>
          <w:tcPr>
            <w:tcW w:w="1452" w:type="pct"/>
          </w:tcPr>
          <w:p w14:paraId="757C214A" w14:textId="358FE18F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Компанийцев</w:t>
            </w:r>
          </w:p>
          <w:p w14:paraId="361613C9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146" w:type="pct"/>
          </w:tcPr>
          <w:p w14:paraId="0801E243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6BCCF62D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государственный инспектор труда (по охране труда) в Свердловской области (по согласованию)</w:t>
            </w:r>
          </w:p>
          <w:p w14:paraId="4B51C874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22220BFF" w14:textId="77777777" w:rsidTr="001101A1">
        <w:trPr>
          <w:cantSplit/>
        </w:trPr>
        <w:tc>
          <w:tcPr>
            <w:tcW w:w="1452" w:type="pct"/>
          </w:tcPr>
          <w:p w14:paraId="30F88163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 xml:space="preserve">Кузнецова </w:t>
            </w:r>
          </w:p>
          <w:p w14:paraId="4888811D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Людмила Геннадьевна</w:t>
            </w:r>
          </w:p>
        </w:tc>
        <w:tc>
          <w:tcPr>
            <w:tcW w:w="146" w:type="pct"/>
          </w:tcPr>
          <w:p w14:paraId="37CE20AF" w14:textId="77777777" w:rsidR="00AA59D4" w:rsidRPr="00D2470C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310D0446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председатель Нижнетагильской городской организации профсоюза работников народного образования и науки РФ (по согласованию)</w:t>
            </w:r>
          </w:p>
          <w:p w14:paraId="79C8A9AB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4FBB1985" w14:textId="77777777" w:rsidTr="001101A1">
        <w:trPr>
          <w:cantSplit/>
        </w:trPr>
        <w:tc>
          <w:tcPr>
            <w:tcW w:w="1452" w:type="pct"/>
          </w:tcPr>
          <w:p w14:paraId="0F32E751" w14:textId="77777777" w:rsidR="00AA59D4" w:rsidRPr="00D2470C" w:rsidRDefault="00AA59D4" w:rsidP="00D2470C">
            <w:pPr>
              <w:ind w:left="-100" w:firstLine="100"/>
              <w:rPr>
                <w:bCs/>
                <w:sz w:val="24"/>
                <w:szCs w:val="24"/>
              </w:rPr>
            </w:pPr>
            <w:r w:rsidRPr="00D2470C">
              <w:rPr>
                <w:bCs/>
                <w:sz w:val="24"/>
                <w:szCs w:val="24"/>
              </w:rPr>
              <w:t xml:space="preserve">Курасов </w:t>
            </w:r>
          </w:p>
          <w:p w14:paraId="044BEBE1" w14:textId="77777777" w:rsidR="00AA59D4" w:rsidRDefault="00AA59D4" w:rsidP="00D2470C">
            <w:pPr>
              <w:ind w:left="-100" w:firstLine="100"/>
              <w:rPr>
                <w:bCs/>
                <w:sz w:val="24"/>
                <w:szCs w:val="24"/>
              </w:rPr>
            </w:pPr>
            <w:r w:rsidRPr="00D2470C">
              <w:rPr>
                <w:bCs/>
                <w:sz w:val="24"/>
                <w:szCs w:val="24"/>
              </w:rPr>
              <w:t>Константин Валерьевич</w:t>
            </w:r>
          </w:p>
          <w:p w14:paraId="2EE0D250" w14:textId="77777777" w:rsidR="00D2470C" w:rsidRPr="00D2470C" w:rsidRDefault="00D2470C" w:rsidP="00D2470C">
            <w:pPr>
              <w:ind w:left="-100" w:firstLine="100"/>
              <w:rPr>
                <w:bCs/>
                <w:sz w:val="24"/>
                <w:szCs w:val="24"/>
              </w:rPr>
            </w:pPr>
          </w:p>
        </w:tc>
        <w:tc>
          <w:tcPr>
            <w:tcW w:w="146" w:type="pct"/>
          </w:tcPr>
          <w:p w14:paraId="01F11046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1809EC4E" w14:textId="77777777" w:rsidR="00AA59D4" w:rsidRPr="00D2470C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заместитель главы администрации Ленинского района</w:t>
            </w:r>
          </w:p>
        </w:tc>
      </w:tr>
      <w:tr w:rsidR="00AA59D4" w:rsidRPr="00D2470C" w14:paraId="39A97AB5" w14:textId="77777777" w:rsidTr="001101A1">
        <w:trPr>
          <w:cantSplit/>
        </w:trPr>
        <w:tc>
          <w:tcPr>
            <w:tcW w:w="1452" w:type="pct"/>
          </w:tcPr>
          <w:p w14:paraId="57CEE219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 xml:space="preserve">Леонова </w:t>
            </w:r>
          </w:p>
          <w:p w14:paraId="36C4D0AB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Жанна Викторовна</w:t>
            </w:r>
          </w:p>
        </w:tc>
        <w:tc>
          <w:tcPr>
            <w:tcW w:w="146" w:type="pct"/>
          </w:tcPr>
          <w:p w14:paraId="37860611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5B69C8DF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председатель территориальной комиссии Ленинского района по делам несовершеннолетних и защите их прав (по согласованию)</w:t>
            </w:r>
          </w:p>
          <w:p w14:paraId="2BA37AC4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66D2C895" w14:textId="77777777" w:rsidTr="001101A1">
        <w:trPr>
          <w:cantSplit/>
        </w:trPr>
        <w:tc>
          <w:tcPr>
            <w:tcW w:w="1452" w:type="pct"/>
          </w:tcPr>
          <w:p w14:paraId="35D552DD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 xml:space="preserve">Лобанова </w:t>
            </w:r>
          </w:p>
          <w:p w14:paraId="53D8AB58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146" w:type="pct"/>
          </w:tcPr>
          <w:p w14:paraId="3A323E9D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2B2DE581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председатель Нижнетагильской городской организации профсоюзов работников культуры (по согласованию)</w:t>
            </w:r>
          </w:p>
          <w:p w14:paraId="3498D93D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7BF6F802" w14:textId="77777777" w:rsidTr="001101A1">
        <w:trPr>
          <w:cantSplit/>
        </w:trPr>
        <w:tc>
          <w:tcPr>
            <w:tcW w:w="1452" w:type="pct"/>
          </w:tcPr>
          <w:p w14:paraId="3F65EAA6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Малахов</w:t>
            </w:r>
          </w:p>
          <w:p w14:paraId="43E7B912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Анатолий Васильевич</w:t>
            </w:r>
          </w:p>
        </w:tc>
        <w:tc>
          <w:tcPr>
            <w:tcW w:w="146" w:type="pct"/>
          </w:tcPr>
          <w:p w14:paraId="2BB3CE6B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5D22F7F6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начальник территориального отдела здравоохранения Горнозаводского округа (по согласованию)</w:t>
            </w:r>
          </w:p>
          <w:p w14:paraId="2C02A169" w14:textId="1ACA476E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268381FC" w14:textId="77777777" w:rsidTr="001101A1">
        <w:trPr>
          <w:cantSplit/>
        </w:trPr>
        <w:tc>
          <w:tcPr>
            <w:tcW w:w="1452" w:type="pct"/>
          </w:tcPr>
          <w:p w14:paraId="4C954DC7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Маханек</w:t>
            </w:r>
          </w:p>
          <w:p w14:paraId="16D59819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Любовь Николаевна</w:t>
            </w:r>
          </w:p>
        </w:tc>
        <w:tc>
          <w:tcPr>
            <w:tcW w:w="146" w:type="pct"/>
          </w:tcPr>
          <w:p w14:paraId="1B38B187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218F90A1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председатель Нижнетагильской городской организации профсоюзов работников госучреждений (по согласованию)</w:t>
            </w:r>
          </w:p>
          <w:p w14:paraId="68FF5597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056A1DFD" w14:textId="77777777" w:rsidTr="001101A1">
        <w:trPr>
          <w:cantSplit/>
        </w:trPr>
        <w:tc>
          <w:tcPr>
            <w:tcW w:w="1452" w:type="pct"/>
          </w:tcPr>
          <w:p w14:paraId="1E1E6B41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Мигунова</w:t>
            </w:r>
          </w:p>
          <w:p w14:paraId="100553C4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Лия Анатольевна</w:t>
            </w:r>
          </w:p>
        </w:tc>
        <w:tc>
          <w:tcPr>
            <w:tcW w:w="146" w:type="pct"/>
          </w:tcPr>
          <w:p w14:paraId="376B2DB1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1BAC386C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начальник управления социальных программ и семейной политики Администрации города</w:t>
            </w:r>
          </w:p>
          <w:p w14:paraId="25C4AE94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47BC86FC" w14:textId="77777777" w:rsidTr="001101A1">
        <w:trPr>
          <w:cantSplit/>
        </w:trPr>
        <w:tc>
          <w:tcPr>
            <w:tcW w:w="1452" w:type="pct"/>
          </w:tcPr>
          <w:p w14:paraId="530D2B8E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 xml:space="preserve">Ошуркова </w:t>
            </w:r>
          </w:p>
          <w:p w14:paraId="3B4CCCB7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Людмила Васильевна</w:t>
            </w:r>
          </w:p>
        </w:tc>
        <w:tc>
          <w:tcPr>
            <w:tcW w:w="146" w:type="pct"/>
          </w:tcPr>
          <w:p w14:paraId="0C565210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38FD4919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председатель городского комитета профсоюза «Торговое единство» (по согласованию)</w:t>
            </w:r>
          </w:p>
          <w:p w14:paraId="6696F186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3016D7B1" w14:textId="77777777" w:rsidTr="001101A1">
        <w:trPr>
          <w:cantSplit/>
        </w:trPr>
        <w:tc>
          <w:tcPr>
            <w:tcW w:w="1452" w:type="pct"/>
          </w:tcPr>
          <w:p w14:paraId="26933B34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Пинаева</w:t>
            </w:r>
          </w:p>
          <w:p w14:paraId="79530291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146" w:type="pct"/>
          </w:tcPr>
          <w:p w14:paraId="00967C3A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pct"/>
          </w:tcPr>
          <w:p w14:paraId="67EA10F5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начальник отделения по делам несовершеннолетних МУ МВД России «Нижнетагильское» (по согласованию)</w:t>
            </w:r>
          </w:p>
          <w:p w14:paraId="282860D0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35827D92" w14:textId="77777777" w:rsidTr="001101A1">
        <w:trPr>
          <w:cantSplit/>
        </w:trPr>
        <w:tc>
          <w:tcPr>
            <w:tcW w:w="1452" w:type="pct"/>
          </w:tcPr>
          <w:p w14:paraId="775D7541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Радаев</w:t>
            </w:r>
          </w:p>
          <w:p w14:paraId="57683FE7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Владимир Григорьевич</w:t>
            </w:r>
          </w:p>
        </w:tc>
        <w:tc>
          <w:tcPr>
            <w:tcW w:w="146" w:type="pct"/>
          </w:tcPr>
          <w:p w14:paraId="556857C2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19996EC8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председатель Координационного Совета Ассоциации профсоюзных организаций города  (по согласованию)</w:t>
            </w:r>
          </w:p>
          <w:p w14:paraId="1EFB9B53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480E7865" w14:textId="77777777" w:rsidTr="001101A1">
        <w:trPr>
          <w:cantSplit/>
        </w:trPr>
        <w:tc>
          <w:tcPr>
            <w:tcW w:w="1452" w:type="pct"/>
          </w:tcPr>
          <w:p w14:paraId="6A180947" w14:textId="77777777" w:rsidR="00AA59D4" w:rsidRPr="00D2470C" w:rsidRDefault="00AA59D4" w:rsidP="00D2470C">
            <w:pPr>
              <w:rPr>
                <w:bCs/>
                <w:sz w:val="24"/>
                <w:szCs w:val="24"/>
              </w:rPr>
            </w:pPr>
            <w:r w:rsidRPr="00D2470C">
              <w:rPr>
                <w:bCs/>
                <w:sz w:val="24"/>
                <w:szCs w:val="24"/>
              </w:rPr>
              <w:t>Ревенко</w:t>
            </w:r>
          </w:p>
          <w:p w14:paraId="2E3BB816" w14:textId="77777777" w:rsidR="00AA59D4" w:rsidRDefault="00AA59D4" w:rsidP="00D2470C">
            <w:pPr>
              <w:rPr>
                <w:bCs/>
                <w:sz w:val="24"/>
                <w:szCs w:val="24"/>
              </w:rPr>
            </w:pPr>
            <w:r w:rsidRPr="00D2470C">
              <w:rPr>
                <w:bCs/>
                <w:sz w:val="24"/>
                <w:szCs w:val="24"/>
              </w:rPr>
              <w:t>Александр Юрьевич</w:t>
            </w:r>
          </w:p>
          <w:p w14:paraId="3728CE52" w14:textId="77777777" w:rsidR="00D2470C" w:rsidRPr="00D2470C" w:rsidRDefault="00D2470C" w:rsidP="00D2470C">
            <w:pPr>
              <w:rPr>
                <w:bCs/>
                <w:sz w:val="24"/>
                <w:szCs w:val="24"/>
              </w:rPr>
            </w:pPr>
          </w:p>
        </w:tc>
        <w:tc>
          <w:tcPr>
            <w:tcW w:w="146" w:type="pct"/>
          </w:tcPr>
          <w:p w14:paraId="337FFE5A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504D7F03" w14:textId="77777777" w:rsidR="00AA59D4" w:rsidRPr="00D2470C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заместитель главы администрации Дзержинского района</w:t>
            </w:r>
          </w:p>
        </w:tc>
      </w:tr>
      <w:tr w:rsidR="00AA59D4" w:rsidRPr="00D2470C" w14:paraId="23D3E4C5" w14:textId="77777777" w:rsidTr="001101A1">
        <w:trPr>
          <w:cantSplit/>
        </w:trPr>
        <w:tc>
          <w:tcPr>
            <w:tcW w:w="1452" w:type="pct"/>
          </w:tcPr>
          <w:p w14:paraId="6E2DA084" w14:textId="77777777" w:rsidR="00AA59D4" w:rsidRPr="00D2470C" w:rsidRDefault="00AA59D4" w:rsidP="00D2470C">
            <w:pPr>
              <w:rPr>
                <w:bCs/>
                <w:sz w:val="24"/>
                <w:szCs w:val="24"/>
              </w:rPr>
            </w:pPr>
            <w:r w:rsidRPr="00D2470C">
              <w:rPr>
                <w:bCs/>
                <w:sz w:val="24"/>
                <w:szCs w:val="24"/>
              </w:rPr>
              <w:t xml:space="preserve">Сараев </w:t>
            </w:r>
          </w:p>
          <w:p w14:paraId="6773E262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bCs/>
                <w:sz w:val="24"/>
                <w:szCs w:val="24"/>
              </w:rPr>
              <w:t>Олег Валентинович</w:t>
            </w:r>
          </w:p>
        </w:tc>
        <w:tc>
          <w:tcPr>
            <w:tcW w:w="146" w:type="pct"/>
          </w:tcPr>
          <w:p w14:paraId="63C0C229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4411FE22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начальник отдела по взаимодействию с административными органами Администрации города</w:t>
            </w:r>
          </w:p>
          <w:p w14:paraId="74E582B2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0A6C1E64" w14:textId="77777777" w:rsidTr="001101A1">
        <w:trPr>
          <w:cantSplit/>
        </w:trPr>
        <w:tc>
          <w:tcPr>
            <w:tcW w:w="1452" w:type="pct"/>
          </w:tcPr>
          <w:p w14:paraId="12FC2805" w14:textId="77777777" w:rsidR="00AA59D4" w:rsidRPr="00D2470C" w:rsidRDefault="00AA59D4" w:rsidP="00D2470C">
            <w:pPr>
              <w:rPr>
                <w:bCs/>
                <w:sz w:val="24"/>
                <w:szCs w:val="24"/>
              </w:rPr>
            </w:pPr>
            <w:r w:rsidRPr="00D2470C">
              <w:rPr>
                <w:bCs/>
                <w:sz w:val="24"/>
                <w:szCs w:val="24"/>
              </w:rPr>
              <w:t>Сороколетовских</w:t>
            </w:r>
          </w:p>
          <w:p w14:paraId="6E98021C" w14:textId="77777777" w:rsidR="00AA59D4" w:rsidRPr="00D2470C" w:rsidRDefault="00AA59D4" w:rsidP="00D2470C">
            <w:pPr>
              <w:rPr>
                <w:bCs/>
                <w:sz w:val="24"/>
                <w:szCs w:val="24"/>
              </w:rPr>
            </w:pPr>
            <w:r w:rsidRPr="00D2470C">
              <w:rPr>
                <w:bCs/>
                <w:sz w:val="24"/>
                <w:szCs w:val="24"/>
              </w:rPr>
              <w:t>Юрий Леонидович</w:t>
            </w:r>
          </w:p>
        </w:tc>
        <w:tc>
          <w:tcPr>
            <w:tcW w:w="146" w:type="pct"/>
          </w:tcPr>
          <w:p w14:paraId="5895D226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pct"/>
          </w:tcPr>
          <w:p w14:paraId="014F258A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начальник отдела охраны общественного порядка МУ МВД России «Нижнетагильское» (по согласованию)</w:t>
            </w:r>
          </w:p>
          <w:p w14:paraId="06ABDDE4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533B07" w:rsidRPr="00D2470C" w14:paraId="761CD69F" w14:textId="77777777" w:rsidTr="001101A1">
        <w:trPr>
          <w:cantSplit/>
        </w:trPr>
        <w:tc>
          <w:tcPr>
            <w:tcW w:w="1452" w:type="pct"/>
          </w:tcPr>
          <w:p w14:paraId="1F5617AB" w14:textId="77777777" w:rsidR="00533B07" w:rsidRPr="00D2470C" w:rsidRDefault="00533B07" w:rsidP="00B2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</w:t>
            </w:r>
          </w:p>
          <w:p w14:paraId="44D6C8F9" w14:textId="77777777" w:rsidR="00533B07" w:rsidRDefault="00533B07" w:rsidP="00B2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  <w:p w14:paraId="4477D450" w14:textId="77777777" w:rsidR="00533B07" w:rsidRPr="00D2470C" w:rsidRDefault="00533B07" w:rsidP="00D2470C">
            <w:pPr>
              <w:rPr>
                <w:bCs/>
                <w:sz w:val="24"/>
                <w:szCs w:val="24"/>
              </w:rPr>
            </w:pPr>
          </w:p>
        </w:tc>
        <w:tc>
          <w:tcPr>
            <w:tcW w:w="146" w:type="pct"/>
          </w:tcPr>
          <w:p w14:paraId="4418E64A" w14:textId="7EE8C7BA" w:rsidR="00533B07" w:rsidRPr="00D2470C" w:rsidRDefault="00533B07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0A478DF0" w14:textId="43433184" w:rsidR="00533B07" w:rsidRPr="00D2470C" w:rsidRDefault="00533B07" w:rsidP="00D24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D2470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D2470C">
              <w:rPr>
                <w:sz w:val="24"/>
                <w:szCs w:val="24"/>
              </w:rPr>
              <w:t xml:space="preserve"> управления культуры Администрации города</w:t>
            </w:r>
          </w:p>
        </w:tc>
      </w:tr>
      <w:tr w:rsidR="00AA59D4" w:rsidRPr="00D2470C" w14:paraId="4DD76638" w14:textId="77777777" w:rsidTr="001101A1">
        <w:trPr>
          <w:cantSplit/>
        </w:trPr>
        <w:tc>
          <w:tcPr>
            <w:tcW w:w="1452" w:type="pct"/>
          </w:tcPr>
          <w:p w14:paraId="70D69C65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Удинцева</w:t>
            </w:r>
          </w:p>
          <w:p w14:paraId="743AC620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Татьяна Аркадьевна</w:t>
            </w:r>
          </w:p>
        </w:tc>
        <w:tc>
          <w:tcPr>
            <w:tcW w:w="146" w:type="pct"/>
          </w:tcPr>
          <w:p w14:paraId="0DCFA7FF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545FC1AD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заместитель начальника управления образования Администрации города</w:t>
            </w:r>
          </w:p>
          <w:p w14:paraId="726CAA8A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26D4D441" w14:textId="77777777" w:rsidTr="001101A1">
        <w:trPr>
          <w:cantSplit/>
        </w:trPr>
        <w:tc>
          <w:tcPr>
            <w:tcW w:w="1452" w:type="pct"/>
          </w:tcPr>
          <w:p w14:paraId="5B79565F" w14:textId="77777777" w:rsidR="00AA59D4" w:rsidRPr="00D2470C" w:rsidRDefault="00AA59D4" w:rsidP="00D2470C">
            <w:pPr>
              <w:rPr>
                <w:bCs/>
                <w:sz w:val="24"/>
                <w:szCs w:val="24"/>
              </w:rPr>
            </w:pPr>
            <w:r w:rsidRPr="00D2470C">
              <w:rPr>
                <w:bCs/>
                <w:sz w:val="24"/>
                <w:szCs w:val="24"/>
              </w:rPr>
              <w:t xml:space="preserve">Усатова </w:t>
            </w:r>
          </w:p>
          <w:p w14:paraId="58F36728" w14:textId="77777777" w:rsidR="00AA59D4" w:rsidRPr="00D2470C" w:rsidRDefault="00AA59D4" w:rsidP="00D2470C">
            <w:pPr>
              <w:rPr>
                <w:bCs/>
                <w:sz w:val="24"/>
                <w:szCs w:val="24"/>
              </w:rPr>
            </w:pPr>
            <w:r w:rsidRPr="00D2470C">
              <w:rPr>
                <w:bCs/>
                <w:sz w:val="24"/>
                <w:szCs w:val="24"/>
              </w:rPr>
              <w:t>Татьяна Юрьевна</w:t>
            </w:r>
          </w:p>
        </w:tc>
        <w:tc>
          <w:tcPr>
            <w:tcW w:w="146" w:type="pct"/>
          </w:tcPr>
          <w:p w14:paraId="0CC951E9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03CF740B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председатель Нижнетагильской городской организации профсоюзов работников здравоохранения (по согласованию)</w:t>
            </w:r>
          </w:p>
          <w:p w14:paraId="22580C19" w14:textId="77777777" w:rsidR="00533B07" w:rsidRPr="00D2470C" w:rsidRDefault="00533B07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4A9E1048" w14:textId="77777777" w:rsidTr="001101A1">
        <w:trPr>
          <w:cantSplit/>
        </w:trPr>
        <w:tc>
          <w:tcPr>
            <w:tcW w:w="1452" w:type="pct"/>
            <w:shd w:val="clear" w:color="auto" w:fill="auto"/>
          </w:tcPr>
          <w:p w14:paraId="4DDF8BCB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Чернов</w:t>
            </w:r>
          </w:p>
          <w:p w14:paraId="1402BDD8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Анатолий Александрович</w:t>
            </w:r>
          </w:p>
        </w:tc>
        <w:tc>
          <w:tcPr>
            <w:tcW w:w="146" w:type="pct"/>
            <w:shd w:val="clear" w:color="auto" w:fill="auto"/>
          </w:tcPr>
          <w:p w14:paraId="4839CBCE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  <w:shd w:val="clear" w:color="auto" w:fill="auto"/>
          </w:tcPr>
          <w:p w14:paraId="7895D992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начальник ОГИБДД МУ МВД России «Нижнетагильское»                    (по согласованию)</w:t>
            </w:r>
          </w:p>
          <w:p w14:paraId="6C4C6A7C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4B242CF5" w14:textId="77777777" w:rsidTr="001101A1">
        <w:trPr>
          <w:cantSplit/>
        </w:trPr>
        <w:tc>
          <w:tcPr>
            <w:tcW w:w="1452" w:type="pct"/>
          </w:tcPr>
          <w:p w14:paraId="2CE36FF3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 xml:space="preserve">Чижов </w:t>
            </w:r>
          </w:p>
          <w:p w14:paraId="2C4A964B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Константин Олегович</w:t>
            </w:r>
          </w:p>
        </w:tc>
        <w:tc>
          <w:tcPr>
            <w:tcW w:w="146" w:type="pct"/>
          </w:tcPr>
          <w:p w14:paraId="44748CFE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27C8A589" w14:textId="77777777" w:rsidR="00AA59D4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начальник Отдела надзорной деятельности города Нижний Тагил ГУ МЧС России по Свердловской области (по согласованию)</w:t>
            </w:r>
          </w:p>
          <w:p w14:paraId="4651CCA2" w14:textId="77777777" w:rsidR="00D2470C" w:rsidRPr="00D2470C" w:rsidRDefault="00D2470C" w:rsidP="00D2470C">
            <w:pPr>
              <w:jc w:val="both"/>
              <w:rPr>
                <w:sz w:val="24"/>
                <w:szCs w:val="24"/>
              </w:rPr>
            </w:pPr>
          </w:p>
        </w:tc>
      </w:tr>
      <w:tr w:rsidR="00AA59D4" w:rsidRPr="00D2470C" w14:paraId="57E53E84" w14:textId="77777777" w:rsidTr="001101A1">
        <w:trPr>
          <w:cantSplit/>
        </w:trPr>
        <w:tc>
          <w:tcPr>
            <w:tcW w:w="1452" w:type="pct"/>
          </w:tcPr>
          <w:p w14:paraId="45DD7F22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Язовских</w:t>
            </w:r>
          </w:p>
          <w:p w14:paraId="5D6303CE" w14:textId="77777777" w:rsidR="00AA59D4" w:rsidRPr="00D2470C" w:rsidRDefault="00AA59D4" w:rsidP="00D2470C">
            <w:pPr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146" w:type="pct"/>
          </w:tcPr>
          <w:p w14:paraId="3A95E87A" w14:textId="77777777" w:rsidR="00AA59D4" w:rsidRPr="00D2470C" w:rsidRDefault="00AA59D4" w:rsidP="00D2470C">
            <w:pPr>
              <w:jc w:val="center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-</w:t>
            </w:r>
          </w:p>
        </w:tc>
        <w:tc>
          <w:tcPr>
            <w:tcW w:w="3402" w:type="pct"/>
          </w:tcPr>
          <w:p w14:paraId="240466B7" w14:textId="77777777" w:rsidR="00AA59D4" w:rsidRPr="00D2470C" w:rsidRDefault="00AA59D4" w:rsidP="00D2470C">
            <w:pPr>
              <w:jc w:val="both"/>
              <w:rPr>
                <w:sz w:val="24"/>
                <w:szCs w:val="24"/>
              </w:rPr>
            </w:pPr>
            <w:r w:rsidRPr="00D2470C">
              <w:rPr>
                <w:sz w:val="24"/>
                <w:szCs w:val="24"/>
              </w:rPr>
              <w:t>начальник управления по развитию физической культуры, спорта и молодежной политики Администрации города</w:t>
            </w:r>
          </w:p>
        </w:tc>
      </w:tr>
    </w:tbl>
    <w:p w14:paraId="109C2519" w14:textId="77777777" w:rsidR="00AA59D4" w:rsidRPr="00D2470C" w:rsidRDefault="00AA59D4" w:rsidP="00D2470C">
      <w:pPr>
        <w:pStyle w:val="af"/>
        <w:suppressAutoHyphens/>
        <w:spacing w:after="0"/>
        <w:ind w:left="6237"/>
        <w:jc w:val="center"/>
        <w:rPr>
          <w:sz w:val="24"/>
          <w:szCs w:val="24"/>
          <w:lang w:val="ru-RU"/>
        </w:rPr>
      </w:pPr>
    </w:p>
    <w:p w14:paraId="5147ED13" w14:textId="77777777" w:rsidR="00AA59D4" w:rsidRPr="001101A1" w:rsidRDefault="00AA59D4" w:rsidP="001101A1">
      <w:pPr>
        <w:pStyle w:val="af"/>
        <w:suppressAutoHyphens/>
        <w:spacing w:after="0"/>
        <w:ind w:left="5670"/>
        <w:jc w:val="center"/>
        <w:rPr>
          <w:sz w:val="24"/>
          <w:szCs w:val="28"/>
          <w:lang w:val="ru-RU"/>
        </w:rPr>
      </w:pPr>
      <w:r w:rsidRPr="00407111">
        <w:rPr>
          <w:sz w:val="26"/>
          <w:szCs w:val="26"/>
          <w:lang w:val="ru-RU"/>
        </w:rPr>
        <w:br w:type="page"/>
      </w:r>
      <w:r w:rsidRPr="001101A1">
        <w:rPr>
          <w:sz w:val="24"/>
          <w:szCs w:val="28"/>
        </w:rPr>
        <w:t xml:space="preserve">Приложение № </w:t>
      </w:r>
      <w:r w:rsidRPr="001101A1">
        <w:rPr>
          <w:sz w:val="24"/>
          <w:szCs w:val="28"/>
          <w:lang w:val="ru-RU"/>
        </w:rPr>
        <w:t>7</w:t>
      </w:r>
    </w:p>
    <w:p w14:paraId="4F5EC632" w14:textId="77777777" w:rsidR="00AA59D4" w:rsidRPr="001101A1" w:rsidRDefault="00AA59D4" w:rsidP="001101A1">
      <w:pPr>
        <w:suppressAutoHyphens/>
        <w:ind w:left="5670"/>
        <w:jc w:val="center"/>
        <w:rPr>
          <w:sz w:val="24"/>
          <w:szCs w:val="28"/>
        </w:rPr>
      </w:pPr>
      <w:r w:rsidRPr="001101A1">
        <w:rPr>
          <w:sz w:val="24"/>
          <w:szCs w:val="28"/>
        </w:rPr>
        <w:t>к постановлению</w:t>
      </w:r>
    </w:p>
    <w:p w14:paraId="01E65345" w14:textId="77777777" w:rsidR="00AA59D4" w:rsidRPr="001101A1" w:rsidRDefault="00AA59D4" w:rsidP="001101A1">
      <w:pPr>
        <w:suppressAutoHyphens/>
        <w:ind w:left="5670"/>
        <w:jc w:val="center"/>
        <w:rPr>
          <w:sz w:val="24"/>
          <w:szCs w:val="28"/>
        </w:rPr>
      </w:pPr>
      <w:r w:rsidRPr="001101A1">
        <w:rPr>
          <w:sz w:val="24"/>
          <w:szCs w:val="28"/>
        </w:rPr>
        <w:t>Администрации города</w:t>
      </w:r>
    </w:p>
    <w:p w14:paraId="7C152F24" w14:textId="738A71FF" w:rsidR="00AA59D4" w:rsidRPr="001101A1" w:rsidRDefault="00AA59D4" w:rsidP="001101A1">
      <w:pPr>
        <w:suppressAutoHyphens/>
        <w:ind w:left="5670"/>
        <w:jc w:val="center"/>
        <w:rPr>
          <w:sz w:val="24"/>
          <w:szCs w:val="28"/>
        </w:rPr>
      </w:pPr>
      <w:r w:rsidRPr="001101A1">
        <w:rPr>
          <w:sz w:val="24"/>
          <w:szCs w:val="28"/>
        </w:rPr>
        <w:t xml:space="preserve">от </w:t>
      </w:r>
      <w:r w:rsidR="001101A1">
        <w:rPr>
          <w:sz w:val="24"/>
          <w:szCs w:val="28"/>
        </w:rPr>
        <w:tab/>
      </w:r>
      <w:r w:rsidR="001101A1">
        <w:rPr>
          <w:sz w:val="24"/>
          <w:szCs w:val="28"/>
        </w:rPr>
        <w:tab/>
      </w:r>
      <w:r w:rsidRPr="001101A1">
        <w:rPr>
          <w:sz w:val="24"/>
          <w:szCs w:val="28"/>
        </w:rPr>
        <w:t xml:space="preserve">№ </w:t>
      </w:r>
    </w:p>
    <w:p w14:paraId="53BE774F" w14:textId="77777777" w:rsidR="00AA59D4" w:rsidRPr="001101A1" w:rsidRDefault="00AA59D4" w:rsidP="001101A1">
      <w:pPr>
        <w:pStyle w:val="af"/>
        <w:suppressAutoHyphens/>
        <w:spacing w:after="0"/>
        <w:ind w:left="6237"/>
        <w:jc w:val="center"/>
        <w:rPr>
          <w:sz w:val="24"/>
          <w:szCs w:val="28"/>
        </w:rPr>
      </w:pPr>
    </w:p>
    <w:p w14:paraId="6F8054E9" w14:textId="77777777" w:rsidR="00AA59D4" w:rsidRPr="001101A1" w:rsidRDefault="00AA59D4" w:rsidP="001101A1">
      <w:pPr>
        <w:pStyle w:val="af"/>
        <w:suppressAutoHyphens/>
        <w:spacing w:after="0"/>
        <w:ind w:left="-142" w:hanging="142"/>
        <w:jc w:val="center"/>
        <w:rPr>
          <w:b/>
          <w:sz w:val="24"/>
          <w:szCs w:val="28"/>
        </w:rPr>
      </w:pPr>
      <w:r w:rsidRPr="001101A1">
        <w:rPr>
          <w:b/>
          <w:sz w:val="24"/>
          <w:szCs w:val="28"/>
        </w:rPr>
        <w:t xml:space="preserve">Порядок зачисления и расходования бюджетных и внебюджетных средств </w:t>
      </w:r>
    </w:p>
    <w:p w14:paraId="294667BB" w14:textId="77777777" w:rsidR="00AA59D4" w:rsidRPr="001101A1" w:rsidRDefault="00AA59D4" w:rsidP="001101A1">
      <w:pPr>
        <w:pStyle w:val="af"/>
        <w:suppressAutoHyphens/>
        <w:spacing w:after="0"/>
        <w:ind w:left="-142" w:hanging="142"/>
        <w:jc w:val="center"/>
        <w:rPr>
          <w:b/>
          <w:sz w:val="24"/>
          <w:szCs w:val="28"/>
        </w:rPr>
      </w:pPr>
      <w:r w:rsidRPr="001101A1">
        <w:rPr>
          <w:b/>
          <w:sz w:val="24"/>
          <w:szCs w:val="28"/>
        </w:rPr>
        <w:t>на организацию отдыха и оздоровления детей</w:t>
      </w:r>
    </w:p>
    <w:p w14:paraId="42BD7EA4" w14:textId="77777777" w:rsidR="00AA59D4" w:rsidRPr="001101A1" w:rsidRDefault="00AA59D4" w:rsidP="001101A1">
      <w:pPr>
        <w:suppressAutoHyphens/>
        <w:ind w:firstLine="709"/>
        <w:jc w:val="both"/>
        <w:rPr>
          <w:sz w:val="24"/>
          <w:szCs w:val="28"/>
        </w:rPr>
      </w:pPr>
      <w:r w:rsidRPr="001101A1">
        <w:rPr>
          <w:sz w:val="24"/>
          <w:szCs w:val="28"/>
        </w:rPr>
        <w:t xml:space="preserve">1. Производить зачисление денежных средств, полученных в качестве родительской платы за путевки: </w:t>
      </w:r>
    </w:p>
    <w:p w14:paraId="7AB02A93" w14:textId="77777777" w:rsidR="00AA59D4" w:rsidRPr="001101A1" w:rsidRDefault="00AA59D4" w:rsidP="001101A1">
      <w:pPr>
        <w:suppressAutoHyphens/>
        <w:ind w:firstLine="709"/>
        <w:jc w:val="both"/>
        <w:rPr>
          <w:sz w:val="24"/>
          <w:szCs w:val="28"/>
        </w:rPr>
      </w:pPr>
      <w:r w:rsidRPr="001101A1">
        <w:rPr>
          <w:sz w:val="24"/>
          <w:szCs w:val="28"/>
        </w:rPr>
        <w:t>- в бюджетных и автономных учреждениях – на счета по учету средств от приносящей доход деятельности;</w:t>
      </w:r>
    </w:p>
    <w:p w14:paraId="535E30CD" w14:textId="1A1DD6B7" w:rsidR="00AA59D4" w:rsidRPr="001101A1" w:rsidRDefault="00AA59D4" w:rsidP="001101A1">
      <w:pPr>
        <w:suppressAutoHyphens/>
        <w:ind w:firstLine="709"/>
        <w:jc w:val="both"/>
        <w:rPr>
          <w:sz w:val="24"/>
          <w:szCs w:val="28"/>
        </w:rPr>
      </w:pPr>
      <w:r w:rsidRPr="001101A1">
        <w:rPr>
          <w:sz w:val="24"/>
          <w:szCs w:val="28"/>
        </w:rPr>
        <w:t xml:space="preserve">- в казенных учреждениях – в местный бюджет по коду доходов </w:t>
      </w:r>
      <w:r w:rsidR="004352A2">
        <w:rPr>
          <w:sz w:val="24"/>
          <w:szCs w:val="28"/>
        </w:rPr>
        <w:br/>
      </w:r>
      <w:r w:rsidRPr="001101A1">
        <w:rPr>
          <w:sz w:val="24"/>
          <w:szCs w:val="28"/>
        </w:rPr>
        <w:t>906 113 01994040004 130 «Прочие доходы от оказания платных услуг (работ) получателями средств бюджетов гор</w:t>
      </w:r>
      <w:r w:rsidR="004352A2">
        <w:rPr>
          <w:sz w:val="24"/>
          <w:szCs w:val="28"/>
        </w:rPr>
        <w:t>одских округов (Прочие доходы)».</w:t>
      </w:r>
    </w:p>
    <w:p w14:paraId="5F831BC9" w14:textId="77777777" w:rsidR="00AA59D4" w:rsidRPr="001101A1" w:rsidRDefault="00AA59D4" w:rsidP="001101A1">
      <w:pPr>
        <w:suppressAutoHyphens/>
        <w:ind w:firstLine="709"/>
        <w:jc w:val="both"/>
        <w:rPr>
          <w:sz w:val="24"/>
          <w:szCs w:val="28"/>
        </w:rPr>
      </w:pPr>
      <w:r w:rsidRPr="001101A1">
        <w:rPr>
          <w:sz w:val="24"/>
          <w:szCs w:val="28"/>
        </w:rPr>
        <w:t>2. Расходовать бюджетные средства и средства, полученные в качестве родительской платы:</w:t>
      </w:r>
    </w:p>
    <w:p w14:paraId="43CDDCC3" w14:textId="6C861E62" w:rsidR="00AA59D4" w:rsidRPr="001101A1" w:rsidRDefault="004352A2" w:rsidP="001101A1">
      <w:pPr>
        <w:suppressAutoHyphens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1)</w:t>
      </w:r>
      <w:r w:rsidR="00AA59D4" w:rsidRPr="001101A1">
        <w:rPr>
          <w:sz w:val="24"/>
          <w:szCs w:val="28"/>
        </w:rPr>
        <w:t xml:space="preserve"> на централизованное приобретение путевок в детские санатории, детские оздоровительные лагеря круглогодичного действия на базе санаториев, санаториев-профилакториев;</w:t>
      </w:r>
    </w:p>
    <w:p w14:paraId="4B9B1083" w14:textId="30E365C5" w:rsidR="00AA59D4" w:rsidRPr="001101A1" w:rsidRDefault="004352A2" w:rsidP="001101A1">
      <w:pPr>
        <w:suppressAutoHyphens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2)</w:t>
      </w:r>
      <w:r w:rsidR="00AA59D4" w:rsidRPr="001101A1">
        <w:rPr>
          <w:sz w:val="24"/>
          <w:szCs w:val="28"/>
        </w:rPr>
        <w:t xml:space="preserve"> на цели, связанные с организацией отдыха и оздоровления детей и подростков в муниципальных загородных оздоровительных лагерях, МБУ ОЦ «Сосновый бор», лагерях с дневным пребыванием детей:</w:t>
      </w:r>
    </w:p>
    <w:p w14:paraId="16D54C1B" w14:textId="1EC404A5" w:rsidR="00AA59D4" w:rsidRPr="001101A1" w:rsidRDefault="004352A2" w:rsidP="001101A1">
      <w:pPr>
        <w:suppressAutoHyphens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AA59D4" w:rsidRPr="001101A1">
        <w:rPr>
          <w:sz w:val="24"/>
          <w:szCs w:val="28"/>
        </w:rPr>
        <w:t xml:space="preserve">на питание детей; </w:t>
      </w:r>
    </w:p>
    <w:p w14:paraId="0FD56B79" w14:textId="60F2EBC1" w:rsidR="00AA59D4" w:rsidRPr="001101A1" w:rsidRDefault="004352A2" w:rsidP="001101A1">
      <w:pPr>
        <w:suppressAutoHyphens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AA59D4" w:rsidRPr="001101A1">
        <w:rPr>
          <w:sz w:val="24"/>
          <w:szCs w:val="28"/>
        </w:rPr>
        <w:t>на оплату труда;</w:t>
      </w:r>
    </w:p>
    <w:p w14:paraId="0988B543" w14:textId="624B45B2" w:rsidR="00AA59D4" w:rsidRPr="001101A1" w:rsidRDefault="004352A2" w:rsidP="001101A1">
      <w:pPr>
        <w:suppressAutoHyphens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AA59D4" w:rsidRPr="001101A1">
        <w:rPr>
          <w:sz w:val="24"/>
          <w:szCs w:val="28"/>
        </w:rPr>
        <w:t>на выполнение предписаний Роспотребнадзора;</w:t>
      </w:r>
    </w:p>
    <w:p w14:paraId="5C9E7692" w14:textId="7CBD9DCB" w:rsidR="00AA59D4" w:rsidRPr="001101A1" w:rsidRDefault="004352A2" w:rsidP="001101A1">
      <w:pPr>
        <w:suppressAutoHyphens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AA59D4" w:rsidRPr="001101A1">
        <w:rPr>
          <w:sz w:val="24"/>
          <w:szCs w:val="28"/>
        </w:rPr>
        <w:t>на хозяйственные расходы оздоровительных учреждений в каникулярное время: оплату услуг коммунальных, связи, охраны; содержание зданий и оборудования; арендную плату за пользование имуществом; оплату материальных запасов; приобретение инвентаря и оборудования со сроком использования до 1 года; круглосуточное дежурство автотранспорта для санитарной транспортировки детей, услуг стоянки автотранспорта, транспортные расходы, ГСМ; приобретение мягкого инвентаря, взамен пришедшего в негодность и списанного в установленном порядке;</w:t>
      </w:r>
    </w:p>
    <w:p w14:paraId="4637B7D3" w14:textId="115B76AD" w:rsidR="00AA59D4" w:rsidRPr="001101A1" w:rsidRDefault="004352A2" w:rsidP="001101A1">
      <w:pPr>
        <w:suppressAutoHyphens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AA59D4" w:rsidRPr="001101A1">
        <w:rPr>
          <w:sz w:val="24"/>
          <w:szCs w:val="28"/>
        </w:rPr>
        <w:t xml:space="preserve">на медицинское обслуживание детей; </w:t>
      </w:r>
    </w:p>
    <w:p w14:paraId="6293EBFF" w14:textId="7CE47CF9" w:rsidR="00AA59D4" w:rsidRPr="001101A1" w:rsidRDefault="004352A2" w:rsidP="001101A1">
      <w:pPr>
        <w:suppressAutoHyphens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AA59D4" w:rsidRPr="001101A1">
        <w:rPr>
          <w:sz w:val="24"/>
          <w:szCs w:val="28"/>
        </w:rPr>
        <w:t>на приобретение медикаментов, витамина «С», питьевой воды, одноразовых стаканов;</w:t>
      </w:r>
    </w:p>
    <w:p w14:paraId="5FD18760" w14:textId="649B4A26" w:rsidR="00AA59D4" w:rsidRPr="001101A1" w:rsidRDefault="004352A2" w:rsidP="001101A1">
      <w:pPr>
        <w:suppressAutoHyphens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AA59D4" w:rsidRPr="001101A1">
        <w:rPr>
          <w:sz w:val="24"/>
          <w:szCs w:val="28"/>
        </w:rPr>
        <w:t>на проведение акарицидной обработки, энтомологического контроля, дератизации территорий муниципальных загородных оздоровительных лагерей и прилегающих к ним зон;</w:t>
      </w:r>
    </w:p>
    <w:p w14:paraId="044363BE" w14:textId="34789103" w:rsidR="00AA59D4" w:rsidRPr="001101A1" w:rsidRDefault="004352A2" w:rsidP="001101A1">
      <w:pPr>
        <w:suppressAutoHyphens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AA59D4" w:rsidRPr="001101A1">
        <w:rPr>
          <w:sz w:val="24"/>
          <w:szCs w:val="28"/>
        </w:rPr>
        <w:t>на проведение бактериологического, вирусологического, серологического, молекулярно-биологического паразитологического обследования персонала оздоровительных учреждений, подростков при оформлении временной трудовой занятости, выезде в лагеря труда и отдыха;</w:t>
      </w:r>
    </w:p>
    <w:p w14:paraId="285618C9" w14:textId="105FE793" w:rsidR="00AA59D4" w:rsidRPr="001101A1" w:rsidRDefault="004352A2" w:rsidP="001101A1">
      <w:pPr>
        <w:suppressAutoHyphens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AA59D4" w:rsidRPr="001101A1">
        <w:rPr>
          <w:sz w:val="24"/>
          <w:szCs w:val="28"/>
        </w:rPr>
        <w:t xml:space="preserve">на лабораторные исследования качества воды питьевой, воды водоемов, воды бассейнов, готовой пищи на микробиологические показатели в загородных организациях отдыха и оздоровления детей; </w:t>
      </w:r>
    </w:p>
    <w:p w14:paraId="0A01A9AB" w14:textId="4A43B0D1" w:rsidR="00AA59D4" w:rsidRPr="001101A1" w:rsidRDefault="004352A2" w:rsidP="001101A1">
      <w:pPr>
        <w:suppressAutoHyphens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AA59D4" w:rsidRPr="001101A1">
        <w:rPr>
          <w:sz w:val="24"/>
          <w:szCs w:val="28"/>
        </w:rPr>
        <w:t xml:space="preserve">на организацию и проведение культурно-массовых мероприятий; </w:t>
      </w:r>
    </w:p>
    <w:p w14:paraId="7CD6C601" w14:textId="490FFE99" w:rsidR="00AA59D4" w:rsidRPr="001101A1" w:rsidRDefault="004352A2" w:rsidP="001101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3) </w:t>
      </w:r>
      <w:r w:rsidR="00AA59D4" w:rsidRPr="001101A1">
        <w:rPr>
          <w:sz w:val="24"/>
          <w:szCs w:val="28"/>
        </w:rPr>
        <w:t xml:space="preserve"> на цели, связанные с организацией других форм отдыха:</w:t>
      </w:r>
    </w:p>
    <w:p w14:paraId="5677201A" w14:textId="05A71644" w:rsidR="00AA59D4" w:rsidRPr="001101A1" w:rsidRDefault="004352A2" w:rsidP="001101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AA59D4" w:rsidRPr="001101A1">
        <w:rPr>
          <w:sz w:val="24"/>
          <w:szCs w:val="28"/>
        </w:rPr>
        <w:t>на организацию туристических походов, экспедиций, участие в тренировочных сборах, спортивных соревнованиях, творческих фестивалях, конкурсах детей и подростков на территории Свердловской области и за ее пределами, другие аналогичные мероприятия.</w:t>
      </w:r>
    </w:p>
    <w:p w14:paraId="33177C82" w14:textId="77777777" w:rsidR="00AA59D4" w:rsidRPr="001101A1" w:rsidRDefault="00AA59D4" w:rsidP="001101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101A1">
        <w:rPr>
          <w:sz w:val="24"/>
          <w:szCs w:val="28"/>
        </w:rPr>
        <w:t xml:space="preserve">3. Финансовое обеспечение расходов по  организации туристических походов, экспедиций, участию в тренировочных сборах, спортивных соревнованиях, творческих фестивалях, конкурсах детей и подростков на территории Свердловской области и за ее пределами, других аналогичных мероприятий осуществляется за счет средств местного бюджета, предусмотренных на проведение мероприятий  и внебюджетных источников финансирования. </w:t>
      </w:r>
    </w:p>
    <w:p w14:paraId="5510629D" w14:textId="1742EA8C" w:rsidR="00AA59D4" w:rsidRPr="004352A2" w:rsidRDefault="00AA59D4" w:rsidP="004352A2">
      <w:pPr>
        <w:suppressAutoHyphens/>
        <w:ind w:left="5670"/>
        <w:jc w:val="center"/>
        <w:rPr>
          <w:sz w:val="24"/>
          <w:szCs w:val="24"/>
        </w:rPr>
      </w:pPr>
      <w:r w:rsidRPr="004352A2">
        <w:rPr>
          <w:sz w:val="24"/>
          <w:szCs w:val="24"/>
        </w:rPr>
        <w:t>Приложение № 8</w:t>
      </w:r>
    </w:p>
    <w:p w14:paraId="70A3F57A" w14:textId="77777777" w:rsidR="00AA59D4" w:rsidRPr="004352A2" w:rsidRDefault="00AA59D4" w:rsidP="004352A2">
      <w:pPr>
        <w:suppressAutoHyphens/>
        <w:ind w:left="5670"/>
        <w:jc w:val="center"/>
        <w:rPr>
          <w:sz w:val="24"/>
          <w:szCs w:val="24"/>
        </w:rPr>
      </w:pPr>
      <w:r w:rsidRPr="004352A2">
        <w:rPr>
          <w:sz w:val="24"/>
          <w:szCs w:val="24"/>
        </w:rPr>
        <w:t>к постановлению</w:t>
      </w:r>
    </w:p>
    <w:p w14:paraId="5D0D3E5B" w14:textId="77777777" w:rsidR="00AA59D4" w:rsidRPr="004352A2" w:rsidRDefault="00AA59D4" w:rsidP="004352A2">
      <w:pPr>
        <w:suppressAutoHyphens/>
        <w:ind w:left="5670"/>
        <w:jc w:val="center"/>
        <w:rPr>
          <w:sz w:val="24"/>
          <w:szCs w:val="24"/>
        </w:rPr>
      </w:pPr>
      <w:r w:rsidRPr="004352A2">
        <w:rPr>
          <w:sz w:val="24"/>
          <w:szCs w:val="24"/>
        </w:rPr>
        <w:t>Администрации города</w:t>
      </w:r>
    </w:p>
    <w:p w14:paraId="7E89935F" w14:textId="0DE0F9B5" w:rsidR="00AA59D4" w:rsidRPr="004352A2" w:rsidRDefault="00AA59D4" w:rsidP="004352A2">
      <w:pPr>
        <w:suppressAutoHyphens/>
        <w:ind w:left="5670"/>
        <w:jc w:val="center"/>
        <w:rPr>
          <w:sz w:val="24"/>
          <w:szCs w:val="24"/>
        </w:rPr>
      </w:pPr>
      <w:r w:rsidRPr="004352A2">
        <w:rPr>
          <w:sz w:val="24"/>
          <w:szCs w:val="24"/>
        </w:rPr>
        <w:t xml:space="preserve">от </w:t>
      </w:r>
      <w:r w:rsidR="004352A2">
        <w:rPr>
          <w:sz w:val="24"/>
          <w:szCs w:val="24"/>
        </w:rPr>
        <w:tab/>
      </w:r>
      <w:r w:rsidR="004352A2">
        <w:rPr>
          <w:sz w:val="24"/>
          <w:szCs w:val="24"/>
        </w:rPr>
        <w:tab/>
      </w:r>
      <w:r w:rsidRPr="004352A2">
        <w:rPr>
          <w:sz w:val="24"/>
          <w:szCs w:val="24"/>
        </w:rPr>
        <w:t xml:space="preserve">№ </w:t>
      </w:r>
    </w:p>
    <w:p w14:paraId="7EE7AD00" w14:textId="77777777" w:rsidR="00AA59D4" w:rsidRPr="004352A2" w:rsidRDefault="00AA59D4" w:rsidP="004352A2">
      <w:pPr>
        <w:pStyle w:val="af"/>
        <w:suppressAutoHyphens/>
        <w:spacing w:after="0"/>
        <w:ind w:left="5670" w:hanging="142"/>
        <w:jc w:val="center"/>
        <w:rPr>
          <w:sz w:val="24"/>
          <w:szCs w:val="24"/>
        </w:rPr>
      </w:pPr>
    </w:p>
    <w:p w14:paraId="76728650" w14:textId="77777777" w:rsidR="004352A2" w:rsidRDefault="00AA59D4" w:rsidP="00417DB5">
      <w:pPr>
        <w:pStyle w:val="af"/>
        <w:suppressAutoHyphens/>
        <w:spacing w:after="0"/>
        <w:jc w:val="center"/>
        <w:rPr>
          <w:b/>
          <w:sz w:val="24"/>
          <w:szCs w:val="24"/>
          <w:lang w:val="ru-RU"/>
        </w:rPr>
      </w:pPr>
      <w:r w:rsidRPr="004352A2">
        <w:rPr>
          <w:b/>
          <w:sz w:val="24"/>
          <w:szCs w:val="24"/>
        </w:rPr>
        <w:t xml:space="preserve">Порядок и сроки представления отчётности о выполнении целевых показателей </w:t>
      </w:r>
    </w:p>
    <w:p w14:paraId="53AF8914" w14:textId="2F3EC520" w:rsidR="00AA59D4" w:rsidRPr="004352A2" w:rsidRDefault="00AA59D4" w:rsidP="00417DB5">
      <w:pPr>
        <w:pStyle w:val="af"/>
        <w:suppressAutoHyphens/>
        <w:spacing w:after="0"/>
        <w:jc w:val="center"/>
        <w:rPr>
          <w:b/>
          <w:sz w:val="24"/>
          <w:szCs w:val="24"/>
        </w:rPr>
      </w:pPr>
      <w:r w:rsidRPr="004352A2">
        <w:rPr>
          <w:b/>
          <w:sz w:val="24"/>
          <w:szCs w:val="24"/>
        </w:rPr>
        <w:t>охвата отдыхом детей и об использовании средств областного бюджета, предоставленных в виде субсидии местному бюджету на организацию отдыха детей в каникулярное время, средств местного бюджета и внебюджетных источников финансирования отдыха детей</w:t>
      </w:r>
    </w:p>
    <w:p w14:paraId="102AA3F4" w14:textId="77777777" w:rsidR="00AA59D4" w:rsidRPr="004352A2" w:rsidRDefault="00AA59D4" w:rsidP="004352A2">
      <w:pPr>
        <w:pStyle w:val="af"/>
        <w:suppressAutoHyphens/>
        <w:spacing w:after="0"/>
        <w:ind w:left="-142" w:hanging="142"/>
        <w:jc w:val="center"/>
        <w:rPr>
          <w:sz w:val="24"/>
          <w:szCs w:val="24"/>
        </w:rPr>
      </w:pPr>
    </w:p>
    <w:p w14:paraId="149DE28C" w14:textId="3E2DDEAC" w:rsidR="00AA59D4" w:rsidRPr="004352A2" w:rsidRDefault="00AA59D4" w:rsidP="004352A2">
      <w:pPr>
        <w:suppressAutoHyphens/>
        <w:ind w:firstLine="709"/>
        <w:jc w:val="both"/>
        <w:rPr>
          <w:sz w:val="24"/>
          <w:szCs w:val="24"/>
        </w:rPr>
      </w:pPr>
      <w:r w:rsidRPr="004352A2">
        <w:rPr>
          <w:sz w:val="24"/>
          <w:szCs w:val="24"/>
        </w:rPr>
        <w:t>1. Управление образования, управление по развитию физической культуры, спорта и молодежной политики, управление социальных программ и семейной политики Администрации г</w:t>
      </w:r>
      <w:r w:rsidR="004352A2">
        <w:rPr>
          <w:sz w:val="24"/>
          <w:szCs w:val="24"/>
        </w:rPr>
        <w:t xml:space="preserve">орода Нижний Тагил представляют </w:t>
      </w:r>
      <w:r w:rsidRPr="004352A2">
        <w:rPr>
          <w:sz w:val="24"/>
          <w:szCs w:val="24"/>
        </w:rPr>
        <w:t>в городскую межведомственную комиссию по организации отдыха, оздоровления, занятости детей и подростков ежемесячный отчет о достижении целевых показателей охвата отдыхом детей в каникулярное время и об использовании средств областного бюджета, предоставленных в виде субсидии местному бюджету на организацию отдыха детей в каникулярное время, средств местного бюджета и внебюджетных источников финансирования отдыха детей по прилагаемой форме.</w:t>
      </w:r>
    </w:p>
    <w:p w14:paraId="0808D9F2" w14:textId="77777777" w:rsidR="00AA59D4" w:rsidRPr="004352A2" w:rsidRDefault="00AA59D4" w:rsidP="004352A2">
      <w:pPr>
        <w:suppressAutoHyphens/>
        <w:ind w:firstLine="709"/>
        <w:jc w:val="both"/>
        <w:rPr>
          <w:sz w:val="24"/>
          <w:szCs w:val="24"/>
        </w:rPr>
      </w:pPr>
      <w:r w:rsidRPr="004352A2">
        <w:rPr>
          <w:sz w:val="24"/>
          <w:szCs w:val="24"/>
        </w:rPr>
        <w:t>Срок представления - не позднее 4 числа месяца, следующего за отчетным.</w:t>
      </w:r>
    </w:p>
    <w:p w14:paraId="569DDE85" w14:textId="1BF48FF1" w:rsidR="00AA59D4" w:rsidRPr="004352A2" w:rsidRDefault="004352A2" w:rsidP="004352A2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A59D4" w:rsidRPr="004352A2">
        <w:rPr>
          <w:sz w:val="24"/>
          <w:szCs w:val="24"/>
        </w:rPr>
        <w:t xml:space="preserve">Управление по развитию физической культуры, спорта и молодежной политики, управление социальных программ и семейной политики Администрации города Нижний Тагил представляют в управление образования Администрации города ежеквартальный отчет об исполнении бюджета получателя бюджетных средств (форма 0503324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</w:t>
      </w:r>
      <w:r w:rsidR="00B2103D">
        <w:rPr>
          <w:sz w:val="24"/>
          <w:szCs w:val="24"/>
        </w:rPr>
        <w:t>П</w:t>
      </w:r>
      <w:r w:rsidR="00AA59D4" w:rsidRPr="004352A2">
        <w:rPr>
          <w:sz w:val="24"/>
          <w:szCs w:val="24"/>
        </w:rPr>
        <w:t>риказом Министерства финансов Российской Федерации от 28.12.2010 № 191н), источником финансового обеспечения которого является субсидия.</w:t>
      </w:r>
    </w:p>
    <w:p w14:paraId="016E8AB5" w14:textId="77777777" w:rsidR="00AA59D4" w:rsidRPr="004352A2" w:rsidRDefault="00AA59D4" w:rsidP="004352A2">
      <w:pPr>
        <w:suppressAutoHyphens/>
        <w:ind w:firstLine="709"/>
        <w:jc w:val="both"/>
        <w:rPr>
          <w:sz w:val="24"/>
          <w:szCs w:val="24"/>
        </w:rPr>
      </w:pPr>
      <w:r w:rsidRPr="004352A2">
        <w:rPr>
          <w:sz w:val="24"/>
          <w:szCs w:val="24"/>
        </w:rPr>
        <w:t>Срок представления - не позднее 4 числа месяца, следующего за отчетным.</w:t>
      </w:r>
    </w:p>
    <w:p w14:paraId="08CBF4EF" w14:textId="7074C387" w:rsidR="00AA59D4" w:rsidRPr="004352A2" w:rsidRDefault="004352A2" w:rsidP="004352A2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A59D4" w:rsidRPr="004352A2">
        <w:rPr>
          <w:sz w:val="24"/>
          <w:szCs w:val="24"/>
        </w:rPr>
        <w:t xml:space="preserve">Управление образования Администрации города представляет в Министерство общего и профессионального образования Свердловской области ежеквартальный отчет об исполнении бюджета получателя бюджетных средств (форма 0503324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</w:t>
      </w:r>
      <w:r w:rsidR="00B2103D">
        <w:rPr>
          <w:sz w:val="24"/>
          <w:szCs w:val="24"/>
        </w:rPr>
        <w:t>П</w:t>
      </w:r>
      <w:r w:rsidR="00AA59D4" w:rsidRPr="004352A2">
        <w:rPr>
          <w:sz w:val="24"/>
          <w:szCs w:val="24"/>
        </w:rPr>
        <w:t>риказом Министерства финансов Российской Федерации от 28.12.2010 № 191н), источником финансового обеспечения которого является субсидия.</w:t>
      </w:r>
    </w:p>
    <w:p w14:paraId="13802AA0" w14:textId="77777777" w:rsidR="00AA59D4" w:rsidRPr="00407111" w:rsidRDefault="00AA59D4" w:rsidP="004352A2">
      <w:pPr>
        <w:pStyle w:val="af"/>
        <w:suppressAutoHyphens/>
        <w:spacing w:after="0"/>
        <w:ind w:left="-142" w:firstLine="850"/>
        <w:jc w:val="both"/>
        <w:rPr>
          <w:sz w:val="26"/>
          <w:szCs w:val="26"/>
          <w:lang w:val="ru-RU"/>
        </w:rPr>
        <w:sectPr w:rsidR="00AA59D4" w:rsidRPr="00407111" w:rsidSect="00AF205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4352A2">
        <w:rPr>
          <w:sz w:val="24"/>
          <w:szCs w:val="24"/>
        </w:rPr>
        <w:t>Срок представления - не позднее 5 числа месяца, следующего за отчетным</w:t>
      </w:r>
      <w:r w:rsidRPr="00407111">
        <w:rPr>
          <w:sz w:val="26"/>
          <w:szCs w:val="26"/>
        </w:rPr>
        <w:t>.</w:t>
      </w:r>
    </w:p>
    <w:p w14:paraId="550BB739" w14:textId="77777777" w:rsidR="00417DB5" w:rsidRDefault="00AA59D4" w:rsidP="004352A2">
      <w:pPr>
        <w:jc w:val="right"/>
        <w:rPr>
          <w:sz w:val="24"/>
          <w:szCs w:val="26"/>
        </w:rPr>
      </w:pPr>
      <w:r w:rsidRPr="00417DB5">
        <w:rPr>
          <w:sz w:val="24"/>
          <w:szCs w:val="26"/>
        </w:rPr>
        <w:t>Форма</w:t>
      </w:r>
    </w:p>
    <w:p w14:paraId="37540496" w14:textId="3D80F4FA" w:rsidR="004352A2" w:rsidRPr="00417DB5" w:rsidRDefault="00AA59D4" w:rsidP="004352A2">
      <w:pPr>
        <w:jc w:val="right"/>
        <w:rPr>
          <w:sz w:val="26"/>
          <w:szCs w:val="26"/>
        </w:rPr>
      </w:pPr>
      <w:r w:rsidRPr="00417DB5">
        <w:rPr>
          <w:sz w:val="26"/>
          <w:szCs w:val="26"/>
        </w:rPr>
        <w:t xml:space="preserve"> </w:t>
      </w:r>
    </w:p>
    <w:p w14:paraId="31E81917" w14:textId="6B0C9AB7" w:rsidR="00AA59D4" w:rsidRPr="00417DB5" w:rsidRDefault="004352A2" w:rsidP="00AA59D4">
      <w:pPr>
        <w:jc w:val="center"/>
        <w:rPr>
          <w:b/>
          <w:sz w:val="24"/>
          <w:szCs w:val="26"/>
        </w:rPr>
      </w:pPr>
      <w:r w:rsidRPr="00417DB5">
        <w:rPr>
          <w:b/>
          <w:sz w:val="24"/>
          <w:szCs w:val="26"/>
        </w:rPr>
        <w:t xml:space="preserve">Отчет </w:t>
      </w:r>
      <w:r w:rsidR="00AA59D4" w:rsidRPr="00417DB5">
        <w:rPr>
          <w:b/>
          <w:sz w:val="24"/>
          <w:szCs w:val="26"/>
        </w:rPr>
        <w:t>о достижении целевых показателей охвата отдыхом детей в каникулярное время и об использовании средств областного бюджета, предоставленных в виде субсидии местному бюджету на организацию отдыха детей в каникулярное время, средств местного бюджета и внебюджетных источников финансирования отдыха детей</w:t>
      </w:r>
    </w:p>
    <w:p w14:paraId="0C09CC10" w14:textId="77777777" w:rsidR="00AA59D4" w:rsidRPr="00407111" w:rsidRDefault="00AA59D4" w:rsidP="00AA59D4">
      <w:pPr>
        <w:jc w:val="center"/>
        <w:rPr>
          <w:b/>
          <w:bCs/>
          <w:sz w:val="24"/>
          <w:szCs w:val="24"/>
        </w:rPr>
      </w:pPr>
      <w:r w:rsidRPr="00407111">
        <w:rPr>
          <w:b/>
          <w:bCs/>
          <w:sz w:val="24"/>
          <w:szCs w:val="24"/>
        </w:rPr>
        <w:t>____________________________________________</w:t>
      </w:r>
      <w:r w:rsidRPr="00407111">
        <w:rPr>
          <w:b/>
          <w:bCs/>
          <w:sz w:val="24"/>
          <w:szCs w:val="24"/>
        </w:rPr>
        <w:tab/>
      </w:r>
      <w:r w:rsidRPr="00407111">
        <w:rPr>
          <w:b/>
          <w:bCs/>
          <w:sz w:val="24"/>
          <w:szCs w:val="24"/>
        </w:rPr>
        <w:tab/>
      </w:r>
      <w:r w:rsidRPr="00407111">
        <w:rPr>
          <w:b/>
          <w:bCs/>
          <w:sz w:val="24"/>
          <w:szCs w:val="24"/>
        </w:rPr>
        <w:tab/>
      </w:r>
      <w:r w:rsidRPr="00407111">
        <w:rPr>
          <w:b/>
          <w:bCs/>
          <w:sz w:val="24"/>
          <w:szCs w:val="24"/>
        </w:rPr>
        <w:tab/>
      </w:r>
      <w:r w:rsidRPr="00407111">
        <w:rPr>
          <w:b/>
          <w:bCs/>
          <w:sz w:val="24"/>
          <w:szCs w:val="24"/>
        </w:rPr>
        <w:tab/>
      </w:r>
      <w:r w:rsidRPr="00407111">
        <w:rPr>
          <w:b/>
          <w:bCs/>
          <w:sz w:val="24"/>
          <w:szCs w:val="24"/>
        </w:rPr>
        <w:tab/>
      </w:r>
      <w:r w:rsidRPr="00407111">
        <w:rPr>
          <w:b/>
          <w:bCs/>
          <w:sz w:val="24"/>
          <w:szCs w:val="24"/>
        </w:rPr>
        <w:tab/>
      </w:r>
      <w:r w:rsidRPr="00407111">
        <w:rPr>
          <w:bCs/>
          <w:sz w:val="24"/>
          <w:szCs w:val="24"/>
        </w:rPr>
        <w:t>по состоянию на</w:t>
      </w:r>
      <w:r w:rsidRPr="00407111">
        <w:rPr>
          <w:b/>
          <w:bCs/>
          <w:sz w:val="24"/>
          <w:szCs w:val="24"/>
        </w:rPr>
        <w:t>___________________</w:t>
      </w:r>
    </w:p>
    <w:p w14:paraId="6EE64279" w14:textId="77777777" w:rsidR="00AA59D4" w:rsidRPr="00407111" w:rsidRDefault="00AA59D4" w:rsidP="00AA59D4">
      <w:pPr>
        <w:jc w:val="center"/>
      </w:pPr>
      <w:r w:rsidRPr="00407111">
        <w:t>орган Администрации города</w:t>
      </w:r>
      <w:r w:rsidRPr="00407111">
        <w:tab/>
      </w:r>
      <w:r w:rsidRPr="00407111">
        <w:tab/>
      </w:r>
      <w:r w:rsidRPr="00407111">
        <w:tab/>
      </w:r>
      <w:r w:rsidRPr="00407111">
        <w:tab/>
      </w:r>
      <w:r w:rsidRPr="00407111">
        <w:tab/>
      </w:r>
      <w:r w:rsidRPr="00407111">
        <w:tab/>
      </w:r>
      <w:r w:rsidRPr="00407111">
        <w:tab/>
      </w:r>
      <w:r w:rsidRPr="00407111">
        <w:tab/>
      </w:r>
      <w:r w:rsidRPr="00407111">
        <w:tab/>
      </w:r>
      <w:r w:rsidRPr="00407111">
        <w:tab/>
      </w:r>
      <w:r w:rsidRPr="00407111">
        <w:tab/>
      </w:r>
      <w:r w:rsidRPr="00407111">
        <w:tab/>
      </w:r>
      <w:r w:rsidRPr="00407111">
        <w:tab/>
        <w:t>дата</w:t>
      </w:r>
    </w:p>
    <w:p w14:paraId="129112CC" w14:textId="77777777" w:rsidR="00AA59D4" w:rsidRPr="00407111" w:rsidRDefault="00AA59D4" w:rsidP="00AA59D4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25"/>
        <w:gridCol w:w="567"/>
        <w:gridCol w:w="425"/>
        <w:gridCol w:w="709"/>
        <w:gridCol w:w="709"/>
        <w:gridCol w:w="709"/>
        <w:gridCol w:w="708"/>
        <w:gridCol w:w="1560"/>
        <w:gridCol w:w="850"/>
        <w:gridCol w:w="709"/>
        <w:gridCol w:w="709"/>
        <w:gridCol w:w="1275"/>
        <w:gridCol w:w="709"/>
        <w:gridCol w:w="851"/>
        <w:gridCol w:w="708"/>
        <w:gridCol w:w="1134"/>
      </w:tblGrid>
      <w:tr w:rsidR="00AA59D4" w:rsidRPr="00407111" w14:paraId="6DCA8929" w14:textId="77777777" w:rsidTr="00B2103D">
        <w:trPr>
          <w:trHeight w:val="860"/>
        </w:trPr>
        <w:tc>
          <w:tcPr>
            <w:tcW w:w="534" w:type="dxa"/>
            <w:vMerge w:val="restart"/>
          </w:tcPr>
          <w:p w14:paraId="628AD2BB" w14:textId="77777777" w:rsidR="00AA59D4" w:rsidRPr="00407111" w:rsidRDefault="00AA59D4" w:rsidP="00AF205B">
            <w:pPr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14:paraId="02C339BD" w14:textId="77777777" w:rsidR="00AA59D4" w:rsidRPr="00407111" w:rsidRDefault="00AA59D4" w:rsidP="00AF205B">
            <w:pPr>
              <w:jc w:val="center"/>
            </w:pPr>
            <w:r w:rsidRPr="00407111">
              <w:t>Вид организации отдыха и оздоровления детей</w:t>
            </w:r>
          </w:p>
        </w:tc>
        <w:tc>
          <w:tcPr>
            <w:tcW w:w="2126" w:type="dxa"/>
            <w:gridSpan w:val="4"/>
          </w:tcPr>
          <w:p w14:paraId="168AA70F" w14:textId="77777777" w:rsidR="00AA59D4" w:rsidRPr="00407111" w:rsidRDefault="00AA59D4" w:rsidP="00AF205B">
            <w:pPr>
              <w:jc w:val="center"/>
            </w:pPr>
            <w:r w:rsidRPr="00407111">
              <w:t>Достижение целевых показателей охвата отдыхом детей в каникулярное время, всего (человек)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037A20C" w14:textId="77777777" w:rsidR="00AA59D4" w:rsidRPr="00407111" w:rsidRDefault="00AA59D4" w:rsidP="00AF205B">
            <w:pPr>
              <w:ind w:left="113" w:right="113"/>
              <w:jc w:val="center"/>
            </w:pPr>
            <w:r w:rsidRPr="00407111">
              <w:t>Запланировано средств, всего</w:t>
            </w:r>
            <w:r w:rsidRPr="00407111">
              <w:br/>
              <w:t>(тыс. руб.)</w:t>
            </w:r>
          </w:p>
        </w:tc>
        <w:tc>
          <w:tcPr>
            <w:tcW w:w="2977" w:type="dxa"/>
            <w:gridSpan w:val="3"/>
            <w:vAlign w:val="center"/>
          </w:tcPr>
          <w:p w14:paraId="51508EA9" w14:textId="77777777" w:rsidR="00AA59D4" w:rsidRPr="00407111" w:rsidRDefault="00AA59D4" w:rsidP="00AF205B">
            <w:pPr>
              <w:jc w:val="center"/>
            </w:pPr>
            <w:r w:rsidRPr="00407111">
              <w:t>в том числе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A7DBD3E" w14:textId="77777777" w:rsidR="00AA59D4" w:rsidRPr="00407111" w:rsidRDefault="00AA59D4" w:rsidP="00AF205B">
            <w:pPr>
              <w:ind w:left="113" w:right="113"/>
              <w:jc w:val="center"/>
            </w:pPr>
            <w:r w:rsidRPr="00407111">
              <w:t>Кассовый расход, всего</w:t>
            </w:r>
            <w:r w:rsidRPr="00407111">
              <w:br/>
              <w:t>(тыс. руб.)</w:t>
            </w:r>
          </w:p>
        </w:tc>
        <w:tc>
          <w:tcPr>
            <w:tcW w:w="2693" w:type="dxa"/>
            <w:gridSpan w:val="3"/>
            <w:vAlign w:val="center"/>
          </w:tcPr>
          <w:p w14:paraId="64D1B0D0" w14:textId="77777777" w:rsidR="00AA59D4" w:rsidRPr="00407111" w:rsidRDefault="00AA59D4" w:rsidP="00AF205B">
            <w:pPr>
              <w:jc w:val="center"/>
            </w:pPr>
            <w:r w:rsidRPr="00407111">
              <w:t>в том числе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B790BBB" w14:textId="77777777" w:rsidR="00AA59D4" w:rsidRPr="00407111" w:rsidRDefault="00AA59D4" w:rsidP="00AF205B">
            <w:pPr>
              <w:ind w:left="113" w:right="113"/>
              <w:jc w:val="center"/>
            </w:pPr>
            <w:r w:rsidRPr="00407111">
              <w:t>Остаток неиспользованных средств, всего (тыс. руб.)</w:t>
            </w:r>
          </w:p>
        </w:tc>
        <w:tc>
          <w:tcPr>
            <w:tcW w:w="2693" w:type="dxa"/>
            <w:gridSpan w:val="3"/>
            <w:vAlign w:val="center"/>
          </w:tcPr>
          <w:p w14:paraId="4DC3DB8D" w14:textId="77777777" w:rsidR="00AA59D4" w:rsidRPr="00407111" w:rsidRDefault="00AA59D4" w:rsidP="00AF205B">
            <w:pPr>
              <w:jc w:val="center"/>
            </w:pPr>
            <w:r w:rsidRPr="00407111">
              <w:t>в том числе</w:t>
            </w:r>
          </w:p>
        </w:tc>
      </w:tr>
      <w:tr w:rsidR="00AA59D4" w:rsidRPr="00407111" w14:paraId="46A58BCD" w14:textId="77777777" w:rsidTr="00B2103D">
        <w:trPr>
          <w:cantSplit/>
          <w:trHeight w:val="419"/>
        </w:trPr>
        <w:tc>
          <w:tcPr>
            <w:tcW w:w="534" w:type="dxa"/>
            <w:vMerge/>
          </w:tcPr>
          <w:p w14:paraId="0DFCDB0A" w14:textId="77777777" w:rsidR="00AA59D4" w:rsidRPr="00407111" w:rsidRDefault="00AA59D4" w:rsidP="00AF205B"/>
        </w:tc>
        <w:tc>
          <w:tcPr>
            <w:tcW w:w="2126" w:type="dxa"/>
            <w:vMerge/>
          </w:tcPr>
          <w:p w14:paraId="386BCCC0" w14:textId="77777777" w:rsidR="00AA59D4" w:rsidRPr="00407111" w:rsidRDefault="00AA59D4" w:rsidP="00AF205B"/>
        </w:tc>
        <w:tc>
          <w:tcPr>
            <w:tcW w:w="992" w:type="dxa"/>
            <w:gridSpan w:val="2"/>
            <w:vAlign w:val="center"/>
          </w:tcPr>
          <w:p w14:paraId="1A9AAB7B" w14:textId="77777777" w:rsidR="00AA59D4" w:rsidRPr="00407111" w:rsidRDefault="00AA59D4" w:rsidP="00AF205B">
            <w:pPr>
              <w:jc w:val="center"/>
            </w:pPr>
            <w:r w:rsidRPr="00407111">
              <w:t>план</w:t>
            </w:r>
          </w:p>
        </w:tc>
        <w:tc>
          <w:tcPr>
            <w:tcW w:w="1134" w:type="dxa"/>
            <w:gridSpan w:val="2"/>
            <w:vAlign w:val="center"/>
          </w:tcPr>
          <w:p w14:paraId="3AB15D55" w14:textId="77777777" w:rsidR="00AA59D4" w:rsidRPr="00407111" w:rsidRDefault="00AA59D4" w:rsidP="00AF205B">
            <w:pPr>
              <w:jc w:val="center"/>
            </w:pPr>
            <w:r w:rsidRPr="00407111">
              <w:t>факт</w:t>
            </w:r>
          </w:p>
        </w:tc>
        <w:tc>
          <w:tcPr>
            <w:tcW w:w="709" w:type="dxa"/>
            <w:vMerge/>
          </w:tcPr>
          <w:p w14:paraId="415662F1" w14:textId="77777777" w:rsidR="00AA59D4" w:rsidRPr="00407111" w:rsidRDefault="00AA59D4" w:rsidP="00AF205B">
            <w:pPr>
              <w:jc w:val="both"/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A1E81F5" w14:textId="77777777" w:rsidR="00AA59D4" w:rsidRPr="00407111" w:rsidRDefault="00AA59D4" w:rsidP="00AF205B">
            <w:pPr>
              <w:ind w:left="113" w:right="113"/>
              <w:jc w:val="center"/>
            </w:pPr>
            <w:r w:rsidRPr="00407111">
              <w:t xml:space="preserve">из областного бюджета </w:t>
            </w:r>
          </w:p>
          <w:p w14:paraId="6F6C55A3" w14:textId="77777777" w:rsidR="00AA59D4" w:rsidRPr="00407111" w:rsidRDefault="00AA59D4" w:rsidP="00AF205B">
            <w:pPr>
              <w:ind w:left="113" w:right="113"/>
              <w:jc w:val="center"/>
            </w:pPr>
            <w:r w:rsidRPr="00407111">
              <w:t>(тыс. руб.)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2A1E52EA" w14:textId="77777777" w:rsidR="00AA59D4" w:rsidRPr="00407111" w:rsidRDefault="00AA59D4" w:rsidP="00AF205B">
            <w:pPr>
              <w:ind w:left="113" w:right="113"/>
              <w:jc w:val="center"/>
            </w:pPr>
            <w:r w:rsidRPr="00407111">
              <w:t>из муниципального бюджета (тыс. руб.)</w:t>
            </w:r>
          </w:p>
        </w:tc>
        <w:tc>
          <w:tcPr>
            <w:tcW w:w="1560" w:type="dxa"/>
            <w:vMerge w:val="restart"/>
            <w:textDirection w:val="btLr"/>
          </w:tcPr>
          <w:p w14:paraId="685FA8DB" w14:textId="77777777" w:rsidR="00AA59D4" w:rsidRPr="00407111" w:rsidRDefault="00AA59D4" w:rsidP="00AF205B">
            <w:pPr>
              <w:ind w:left="113" w:right="113"/>
              <w:jc w:val="center"/>
            </w:pPr>
            <w:r w:rsidRPr="00407111">
              <w:t xml:space="preserve">из внебюджетных источников финансирования отдыха и оздоровления детей </w:t>
            </w:r>
          </w:p>
          <w:p w14:paraId="38DDCF32" w14:textId="77777777" w:rsidR="00AA59D4" w:rsidRPr="00407111" w:rsidRDefault="00AA59D4" w:rsidP="00AF205B">
            <w:pPr>
              <w:ind w:left="113" w:right="113"/>
              <w:jc w:val="center"/>
            </w:pPr>
            <w:r w:rsidRPr="00407111">
              <w:t>(тыс. руб.)</w:t>
            </w:r>
          </w:p>
        </w:tc>
        <w:tc>
          <w:tcPr>
            <w:tcW w:w="850" w:type="dxa"/>
            <w:vMerge/>
          </w:tcPr>
          <w:p w14:paraId="306291BF" w14:textId="77777777" w:rsidR="00AA59D4" w:rsidRPr="00407111" w:rsidRDefault="00AA59D4" w:rsidP="00AF205B"/>
        </w:tc>
        <w:tc>
          <w:tcPr>
            <w:tcW w:w="709" w:type="dxa"/>
            <w:vMerge w:val="restart"/>
            <w:textDirection w:val="btLr"/>
            <w:vAlign w:val="center"/>
          </w:tcPr>
          <w:p w14:paraId="507E2B65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из областного бюджета</w:t>
            </w:r>
            <w:r w:rsidRPr="00407111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353A7D2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из муниципального бюджета (тыс. 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0B59ECDF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 xml:space="preserve">из внебюджетных источников финансирования отдыха и оздоровления детей </w:t>
            </w:r>
          </w:p>
          <w:p w14:paraId="13E0E8BA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(тыс. руб.)</w:t>
            </w:r>
          </w:p>
        </w:tc>
        <w:tc>
          <w:tcPr>
            <w:tcW w:w="709" w:type="dxa"/>
            <w:vMerge/>
          </w:tcPr>
          <w:p w14:paraId="364CE683" w14:textId="77777777" w:rsidR="00AA59D4" w:rsidRPr="00407111" w:rsidRDefault="00AA59D4" w:rsidP="00AF205B"/>
        </w:tc>
        <w:tc>
          <w:tcPr>
            <w:tcW w:w="851" w:type="dxa"/>
            <w:vMerge w:val="restart"/>
            <w:textDirection w:val="btLr"/>
            <w:vAlign w:val="center"/>
          </w:tcPr>
          <w:p w14:paraId="3F33F93F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из областного бюджета</w:t>
            </w:r>
            <w:r w:rsidRPr="00407111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47EDAE91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из муниципального бюджета (тыс. 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44ED1DD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 xml:space="preserve">из внебюджетных источников финансирования отдыха и оздоровления детей </w:t>
            </w:r>
          </w:p>
          <w:p w14:paraId="5ED5AEF3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(тыс. руб.)</w:t>
            </w:r>
          </w:p>
        </w:tc>
      </w:tr>
      <w:tr w:rsidR="004352A2" w:rsidRPr="00407111" w14:paraId="0DEF3AD7" w14:textId="77777777" w:rsidTr="00B2103D">
        <w:trPr>
          <w:cantSplit/>
          <w:trHeight w:val="1836"/>
        </w:trPr>
        <w:tc>
          <w:tcPr>
            <w:tcW w:w="534" w:type="dxa"/>
            <w:vMerge/>
          </w:tcPr>
          <w:p w14:paraId="57F1040C" w14:textId="77777777" w:rsidR="00AA59D4" w:rsidRPr="00407111" w:rsidRDefault="00AA59D4" w:rsidP="00AF205B"/>
        </w:tc>
        <w:tc>
          <w:tcPr>
            <w:tcW w:w="2126" w:type="dxa"/>
            <w:vMerge/>
          </w:tcPr>
          <w:p w14:paraId="543532A0" w14:textId="77777777" w:rsidR="00AA59D4" w:rsidRPr="00407111" w:rsidRDefault="00AA59D4" w:rsidP="00AF205B"/>
        </w:tc>
        <w:tc>
          <w:tcPr>
            <w:tcW w:w="425" w:type="dxa"/>
            <w:textDirection w:val="btLr"/>
          </w:tcPr>
          <w:p w14:paraId="17E3FE0B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20959E46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в том числе в ТЖС</w:t>
            </w:r>
          </w:p>
        </w:tc>
        <w:tc>
          <w:tcPr>
            <w:tcW w:w="425" w:type="dxa"/>
            <w:textDirection w:val="btLr"/>
          </w:tcPr>
          <w:p w14:paraId="26E5B8B3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extDirection w:val="btLr"/>
          </w:tcPr>
          <w:p w14:paraId="55EB79A0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7111">
              <w:rPr>
                <w:sz w:val="18"/>
                <w:szCs w:val="18"/>
              </w:rPr>
              <w:t>в том числе в ТЖС</w:t>
            </w:r>
          </w:p>
        </w:tc>
        <w:tc>
          <w:tcPr>
            <w:tcW w:w="709" w:type="dxa"/>
            <w:vMerge/>
          </w:tcPr>
          <w:p w14:paraId="45A5DDB8" w14:textId="77777777" w:rsidR="00AA59D4" w:rsidRPr="00407111" w:rsidRDefault="00AA59D4" w:rsidP="00AF205B">
            <w:pPr>
              <w:jc w:val="both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737B995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FD74584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extDirection w:val="btLr"/>
          </w:tcPr>
          <w:p w14:paraId="0092E898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850" w:type="dxa"/>
            <w:vMerge/>
          </w:tcPr>
          <w:p w14:paraId="1EF1CAA4" w14:textId="77777777" w:rsidR="00AA59D4" w:rsidRPr="00407111" w:rsidRDefault="00AA59D4" w:rsidP="00AF205B"/>
        </w:tc>
        <w:tc>
          <w:tcPr>
            <w:tcW w:w="709" w:type="dxa"/>
            <w:vMerge/>
            <w:textDirection w:val="btLr"/>
            <w:vAlign w:val="center"/>
          </w:tcPr>
          <w:p w14:paraId="3CF7AAA1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459B88C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01098AC3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9" w:type="dxa"/>
            <w:vMerge/>
          </w:tcPr>
          <w:p w14:paraId="661CFB48" w14:textId="77777777" w:rsidR="00AA59D4" w:rsidRPr="00407111" w:rsidRDefault="00AA59D4" w:rsidP="00AF205B"/>
        </w:tc>
        <w:tc>
          <w:tcPr>
            <w:tcW w:w="851" w:type="dxa"/>
            <w:vMerge/>
            <w:textDirection w:val="btLr"/>
            <w:vAlign w:val="center"/>
          </w:tcPr>
          <w:p w14:paraId="00E0EBF4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4FC892B5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CB103E4" w14:textId="77777777" w:rsidR="00AA59D4" w:rsidRPr="00407111" w:rsidRDefault="00AA59D4" w:rsidP="00AF205B">
            <w:pPr>
              <w:ind w:left="113" w:right="113"/>
              <w:jc w:val="center"/>
            </w:pPr>
          </w:p>
        </w:tc>
      </w:tr>
      <w:tr w:rsidR="004352A2" w:rsidRPr="00407111" w14:paraId="7EB5D2BA" w14:textId="77777777" w:rsidTr="00B2103D">
        <w:trPr>
          <w:cantSplit/>
        </w:trPr>
        <w:tc>
          <w:tcPr>
            <w:tcW w:w="534" w:type="dxa"/>
          </w:tcPr>
          <w:p w14:paraId="2DB10AFF" w14:textId="77777777" w:rsidR="00AA59D4" w:rsidRPr="004352A2" w:rsidRDefault="00AA59D4" w:rsidP="00AF205B">
            <w:pPr>
              <w:rPr>
                <w:sz w:val="22"/>
              </w:rPr>
            </w:pPr>
            <w:r w:rsidRPr="004352A2">
              <w:rPr>
                <w:sz w:val="22"/>
              </w:rPr>
              <w:t>1.</w:t>
            </w:r>
          </w:p>
        </w:tc>
        <w:tc>
          <w:tcPr>
            <w:tcW w:w="2126" w:type="dxa"/>
          </w:tcPr>
          <w:p w14:paraId="7BFF97A6" w14:textId="77777777" w:rsidR="00AA59D4" w:rsidRPr="004352A2" w:rsidRDefault="00AA59D4" w:rsidP="00AF205B">
            <w:pPr>
              <w:jc w:val="both"/>
              <w:rPr>
                <w:sz w:val="22"/>
              </w:rPr>
            </w:pPr>
            <w:r w:rsidRPr="004352A2">
              <w:rPr>
                <w:sz w:val="22"/>
              </w:rPr>
              <w:t>санаторно-курортные организации (санатории и санаторные оздоровительные лагеря круглогодичного действия), (исходя из общего показателя по постановлению)</w:t>
            </w:r>
          </w:p>
        </w:tc>
        <w:tc>
          <w:tcPr>
            <w:tcW w:w="425" w:type="dxa"/>
            <w:textDirection w:val="btLr"/>
          </w:tcPr>
          <w:p w14:paraId="1769B24B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4CE9ABCE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3B70DF65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7436EC32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A103771" w14:textId="77777777" w:rsidR="00AA59D4" w:rsidRPr="00407111" w:rsidRDefault="00AA59D4" w:rsidP="00AF205B">
            <w:pPr>
              <w:jc w:val="both"/>
            </w:pPr>
          </w:p>
        </w:tc>
        <w:tc>
          <w:tcPr>
            <w:tcW w:w="709" w:type="dxa"/>
            <w:textDirection w:val="btLr"/>
            <w:vAlign w:val="center"/>
          </w:tcPr>
          <w:p w14:paraId="5B2BDEDD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3D11A505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560" w:type="dxa"/>
            <w:textDirection w:val="btLr"/>
          </w:tcPr>
          <w:p w14:paraId="68F47766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850" w:type="dxa"/>
          </w:tcPr>
          <w:p w14:paraId="059561F2" w14:textId="77777777" w:rsidR="00AA59D4" w:rsidRPr="00407111" w:rsidRDefault="00AA59D4" w:rsidP="00AF205B"/>
        </w:tc>
        <w:tc>
          <w:tcPr>
            <w:tcW w:w="709" w:type="dxa"/>
            <w:textDirection w:val="btLr"/>
            <w:vAlign w:val="center"/>
          </w:tcPr>
          <w:p w14:paraId="4EDB24E1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4822ACC5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275" w:type="dxa"/>
            <w:textDirection w:val="btLr"/>
            <w:vAlign w:val="center"/>
          </w:tcPr>
          <w:p w14:paraId="754AE405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551A8794" w14:textId="77777777" w:rsidR="00AA59D4" w:rsidRPr="00407111" w:rsidRDefault="00AA59D4" w:rsidP="00AF205B"/>
        </w:tc>
        <w:tc>
          <w:tcPr>
            <w:tcW w:w="851" w:type="dxa"/>
            <w:textDirection w:val="btLr"/>
            <w:vAlign w:val="center"/>
          </w:tcPr>
          <w:p w14:paraId="75D02B07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4E0FABD2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14:paraId="4A3F6FEE" w14:textId="77777777" w:rsidR="00AA59D4" w:rsidRPr="00407111" w:rsidRDefault="00AA59D4" w:rsidP="00AF205B">
            <w:pPr>
              <w:ind w:left="113" w:right="113"/>
              <w:jc w:val="center"/>
            </w:pPr>
          </w:p>
        </w:tc>
      </w:tr>
      <w:tr w:rsidR="004352A2" w:rsidRPr="00407111" w14:paraId="406406E7" w14:textId="77777777" w:rsidTr="00B2103D">
        <w:trPr>
          <w:cantSplit/>
        </w:trPr>
        <w:tc>
          <w:tcPr>
            <w:tcW w:w="534" w:type="dxa"/>
          </w:tcPr>
          <w:p w14:paraId="20621E89" w14:textId="77777777" w:rsidR="00AA59D4" w:rsidRPr="004352A2" w:rsidRDefault="00AA59D4" w:rsidP="00AF205B">
            <w:pPr>
              <w:rPr>
                <w:sz w:val="22"/>
              </w:rPr>
            </w:pPr>
            <w:r w:rsidRPr="004352A2">
              <w:rPr>
                <w:sz w:val="22"/>
              </w:rPr>
              <w:t>1.1.</w:t>
            </w:r>
          </w:p>
        </w:tc>
        <w:tc>
          <w:tcPr>
            <w:tcW w:w="2126" w:type="dxa"/>
          </w:tcPr>
          <w:p w14:paraId="6F3A3613" w14:textId="549F6B96" w:rsidR="00AA59D4" w:rsidRPr="004352A2" w:rsidRDefault="00AA59D4" w:rsidP="00AF205B">
            <w:pPr>
              <w:jc w:val="both"/>
              <w:rPr>
                <w:sz w:val="22"/>
              </w:rPr>
            </w:pPr>
            <w:r w:rsidRPr="004352A2">
              <w:rPr>
                <w:sz w:val="22"/>
              </w:rPr>
              <w:t xml:space="preserve">в том числе в рамках проекта </w:t>
            </w:r>
            <w:r w:rsidR="00B2103D">
              <w:rPr>
                <w:sz w:val="22"/>
              </w:rPr>
              <w:t>«</w:t>
            </w:r>
            <w:r w:rsidRPr="004352A2">
              <w:rPr>
                <w:sz w:val="22"/>
              </w:rPr>
              <w:t>Поезд Здоровья</w:t>
            </w:r>
            <w:r w:rsidR="00B2103D">
              <w:rPr>
                <w:sz w:val="22"/>
              </w:rPr>
              <w:t>»</w:t>
            </w:r>
          </w:p>
          <w:p w14:paraId="27395B9C" w14:textId="77777777" w:rsidR="00AA59D4" w:rsidRPr="004352A2" w:rsidRDefault="00AA59D4" w:rsidP="00AF205B">
            <w:pPr>
              <w:jc w:val="both"/>
              <w:rPr>
                <w:sz w:val="22"/>
              </w:rPr>
            </w:pPr>
            <w:r w:rsidRPr="004352A2">
              <w:rPr>
                <w:sz w:val="22"/>
              </w:rPr>
              <w:t>(при условии участия в проекте)*</w:t>
            </w:r>
          </w:p>
        </w:tc>
        <w:tc>
          <w:tcPr>
            <w:tcW w:w="425" w:type="dxa"/>
            <w:textDirection w:val="btLr"/>
          </w:tcPr>
          <w:p w14:paraId="5E7C27F1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5C153233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3433ACB7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3D75A852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5C72256" w14:textId="77777777" w:rsidR="00AA59D4" w:rsidRPr="00407111" w:rsidRDefault="00AA59D4" w:rsidP="00AF205B">
            <w:pPr>
              <w:jc w:val="both"/>
            </w:pPr>
          </w:p>
        </w:tc>
        <w:tc>
          <w:tcPr>
            <w:tcW w:w="709" w:type="dxa"/>
            <w:textDirection w:val="btLr"/>
            <w:vAlign w:val="center"/>
          </w:tcPr>
          <w:p w14:paraId="237D2133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126F60D8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560" w:type="dxa"/>
            <w:textDirection w:val="btLr"/>
          </w:tcPr>
          <w:p w14:paraId="55E3049A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850" w:type="dxa"/>
          </w:tcPr>
          <w:p w14:paraId="01346263" w14:textId="77777777" w:rsidR="00AA59D4" w:rsidRPr="00407111" w:rsidRDefault="00AA59D4" w:rsidP="00AF205B"/>
        </w:tc>
        <w:tc>
          <w:tcPr>
            <w:tcW w:w="709" w:type="dxa"/>
            <w:textDirection w:val="btLr"/>
            <w:vAlign w:val="center"/>
          </w:tcPr>
          <w:p w14:paraId="51AF2CA8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485107D1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275" w:type="dxa"/>
            <w:textDirection w:val="btLr"/>
            <w:vAlign w:val="center"/>
          </w:tcPr>
          <w:p w14:paraId="67A5B99C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5BCE89F6" w14:textId="77777777" w:rsidR="00AA59D4" w:rsidRPr="00407111" w:rsidRDefault="00AA59D4" w:rsidP="00AF205B"/>
        </w:tc>
        <w:tc>
          <w:tcPr>
            <w:tcW w:w="851" w:type="dxa"/>
            <w:textDirection w:val="btLr"/>
            <w:vAlign w:val="center"/>
          </w:tcPr>
          <w:p w14:paraId="1D8F789D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2412D523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14:paraId="018758BD" w14:textId="77777777" w:rsidR="00AA59D4" w:rsidRPr="00407111" w:rsidRDefault="00AA59D4" w:rsidP="00AF205B">
            <w:pPr>
              <w:ind w:left="113" w:right="113"/>
              <w:jc w:val="center"/>
            </w:pPr>
          </w:p>
        </w:tc>
      </w:tr>
      <w:tr w:rsidR="004352A2" w:rsidRPr="00407111" w14:paraId="5FAB5D39" w14:textId="77777777" w:rsidTr="00B2103D">
        <w:trPr>
          <w:cantSplit/>
        </w:trPr>
        <w:tc>
          <w:tcPr>
            <w:tcW w:w="534" w:type="dxa"/>
          </w:tcPr>
          <w:p w14:paraId="5869A741" w14:textId="77777777" w:rsidR="00AA59D4" w:rsidRPr="004352A2" w:rsidRDefault="00AA59D4" w:rsidP="00AF205B">
            <w:pPr>
              <w:rPr>
                <w:sz w:val="22"/>
              </w:rPr>
            </w:pPr>
            <w:r w:rsidRPr="004352A2">
              <w:rPr>
                <w:sz w:val="22"/>
              </w:rPr>
              <w:t>2.</w:t>
            </w:r>
          </w:p>
        </w:tc>
        <w:tc>
          <w:tcPr>
            <w:tcW w:w="2126" w:type="dxa"/>
          </w:tcPr>
          <w:p w14:paraId="68425E06" w14:textId="77777777" w:rsidR="00AA59D4" w:rsidRPr="004352A2" w:rsidRDefault="00AA59D4" w:rsidP="00AF205B">
            <w:pPr>
              <w:jc w:val="both"/>
              <w:rPr>
                <w:sz w:val="22"/>
              </w:rPr>
            </w:pPr>
            <w:r w:rsidRPr="004352A2">
              <w:rPr>
                <w:sz w:val="22"/>
              </w:rPr>
              <w:t>загородные оздоровительные лагеря</w:t>
            </w:r>
          </w:p>
        </w:tc>
        <w:tc>
          <w:tcPr>
            <w:tcW w:w="425" w:type="dxa"/>
            <w:textDirection w:val="btLr"/>
          </w:tcPr>
          <w:p w14:paraId="551DFE38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7AAE95B6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16B2727D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56DED331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D58D7F7" w14:textId="77777777" w:rsidR="00AA59D4" w:rsidRPr="00407111" w:rsidRDefault="00AA59D4" w:rsidP="00AF205B">
            <w:pPr>
              <w:jc w:val="both"/>
            </w:pPr>
          </w:p>
        </w:tc>
        <w:tc>
          <w:tcPr>
            <w:tcW w:w="709" w:type="dxa"/>
            <w:textDirection w:val="btLr"/>
            <w:vAlign w:val="center"/>
          </w:tcPr>
          <w:p w14:paraId="1461FE6B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0E6A00A0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560" w:type="dxa"/>
            <w:textDirection w:val="btLr"/>
          </w:tcPr>
          <w:p w14:paraId="13A6C4FB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850" w:type="dxa"/>
          </w:tcPr>
          <w:p w14:paraId="7FDF9644" w14:textId="77777777" w:rsidR="00AA59D4" w:rsidRPr="00407111" w:rsidRDefault="00AA59D4" w:rsidP="00AF205B"/>
        </w:tc>
        <w:tc>
          <w:tcPr>
            <w:tcW w:w="709" w:type="dxa"/>
            <w:textDirection w:val="btLr"/>
            <w:vAlign w:val="center"/>
          </w:tcPr>
          <w:p w14:paraId="3F949AAD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42FEAEF2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275" w:type="dxa"/>
            <w:textDirection w:val="btLr"/>
            <w:vAlign w:val="center"/>
          </w:tcPr>
          <w:p w14:paraId="3F8A5A6C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39BBB947" w14:textId="77777777" w:rsidR="00AA59D4" w:rsidRPr="00407111" w:rsidRDefault="00AA59D4" w:rsidP="00AF205B"/>
        </w:tc>
        <w:tc>
          <w:tcPr>
            <w:tcW w:w="851" w:type="dxa"/>
            <w:textDirection w:val="btLr"/>
            <w:vAlign w:val="center"/>
          </w:tcPr>
          <w:p w14:paraId="71BF9CAD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5EEA886A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14:paraId="6680362E" w14:textId="77777777" w:rsidR="00AA59D4" w:rsidRPr="00407111" w:rsidRDefault="00AA59D4" w:rsidP="00AF205B">
            <w:pPr>
              <w:ind w:left="113" w:right="113"/>
              <w:jc w:val="center"/>
            </w:pPr>
          </w:p>
        </w:tc>
      </w:tr>
      <w:tr w:rsidR="004352A2" w:rsidRPr="00407111" w14:paraId="221AAAD3" w14:textId="77777777" w:rsidTr="00B2103D">
        <w:trPr>
          <w:cantSplit/>
        </w:trPr>
        <w:tc>
          <w:tcPr>
            <w:tcW w:w="534" w:type="dxa"/>
          </w:tcPr>
          <w:p w14:paraId="4C243DBB" w14:textId="77777777" w:rsidR="00AA59D4" w:rsidRPr="004352A2" w:rsidRDefault="00AA59D4" w:rsidP="00AF205B">
            <w:pPr>
              <w:rPr>
                <w:sz w:val="22"/>
              </w:rPr>
            </w:pPr>
            <w:r w:rsidRPr="004352A2">
              <w:rPr>
                <w:sz w:val="22"/>
              </w:rPr>
              <w:t>3.</w:t>
            </w:r>
          </w:p>
        </w:tc>
        <w:tc>
          <w:tcPr>
            <w:tcW w:w="2126" w:type="dxa"/>
          </w:tcPr>
          <w:p w14:paraId="25610999" w14:textId="77777777" w:rsidR="00AA59D4" w:rsidRPr="004352A2" w:rsidRDefault="00AA59D4" w:rsidP="00AF205B">
            <w:pPr>
              <w:jc w:val="both"/>
              <w:rPr>
                <w:sz w:val="22"/>
              </w:rPr>
            </w:pPr>
            <w:r w:rsidRPr="004352A2">
              <w:rPr>
                <w:sz w:val="22"/>
              </w:rPr>
              <w:t>оздоровительных лагерей дневного пребывания</w:t>
            </w:r>
          </w:p>
        </w:tc>
        <w:tc>
          <w:tcPr>
            <w:tcW w:w="425" w:type="dxa"/>
            <w:textDirection w:val="btLr"/>
          </w:tcPr>
          <w:p w14:paraId="16BA042F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793F2B21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076689B4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03BD637C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39E3C27" w14:textId="77777777" w:rsidR="00AA59D4" w:rsidRPr="00407111" w:rsidRDefault="00AA59D4" w:rsidP="00AF205B">
            <w:pPr>
              <w:jc w:val="both"/>
            </w:pPr>
          </w:p>
        </w:tc>
        <w:tc>
          <w:tcPr>
            <w:tcW w:w="709" w:type="dxa"/>
            <w:textDirection w:val="btLr"/>
            <w:vAlign w:val="center"/>
          </w:tcPr>
          <w:p w14:paraId="38766F2C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3293BE02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560" w:type="dxa"/>
            <w:textDirection w:val="btLr"/>
          </w:tcPr>
          <w:p w14:paraId="68ED1017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850" w:type="dxa"/>
          </w:tcPr>
          <w:p w14:paraId="698F397D" w14:textId="77777777" w:rsidR="00AA59D4" w:rsidRPr="00407111" w:rsidRDefault="00AA59D4" w:rsidP="00AF205B"/>
        </w:tc>
        <w:tc>
          <w:tcPr>
            <w:tcW w:w="709" w:type="dxa"/>
            <w:textDirection w:val="btLr"/>
            <w:vAlign w:val="center"/>
          </w:tcPr>
          <w:p w14:paraId="369D6945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4FDC5561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275" w:type="dxa"/>
            <w:textDirection w:val="btLr"/>
            <w:vAlign w:val="center"/>
          </w:tcPr>
          <w:p w14:paraId="52C457DC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516B62CB" w14:textId="77777777" w:rsidR="00AA59D4" w:rsidRPr="00407111" w:rsidRDefault="00AA59D4" w:rsidP="00AF205B"/>
        </w:tc>
        <w:tc>
          <w:tcPr>
            <w:tcW w:w="851" w:type="dxa"/>
            <w:textDirection w:val="btLr"/>
            <w:vAlign w:val="center"/>
          </w:tcPr>
          <w:p w14:paraId="1FB9F7B7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3C60E586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14:paraId="6C520870" w14:textId="77777777" w:rsidR="00AA59D4" w:rsidRPr="00407111" w:rsidRDefault="00AA59D4" w:rsidP="00AF205B">
            <w:pPr>
              <w:ind w:left="113" w:right="113"/>
              <w:jc w:val="center"/>
            </w:pPr>
          </w:p>
        </w:tc>
      </w:tr>
      <w:tr w:rsidR="004352A2" w:rsidRPr="00407111" w14:paraId="63A03981" w14:textId="77777777" w:rsidTr="00B2103D">
        <w:trPr>
          <w:cantSplit/>
        </w:trPr>
        <w:tc>
          <w:tcPr>
            <w:tcW w:w="534" w:type="dxa"/>
          </w:tcPr>
          <w:p w14:paraId="741816F9" w14:textId="77777777" w:rsidR="00AA59D4" w:rsidRPr="004352A2" w:rsidRDefault="00AA59D4" w:rsidP="00AF205B">
            <w:pPr>
              <w:rPr>
                <w:sz w:val="22"/>
              </w:rPr>
            </w:pPr>
            <w:r w:rsidRPr="004352A2">
              <w:rPr>
                <w:sz w:val="22"/>
              </w:rPr>
              <w:t>4.</w:t>
            </w:r>
          </w:p>
        </w:tc>
        <w:tc>
          <w:tcPr>
            <w:tcW w:w="2126" w:type="dxa"/>
          </w:tcPr>
          <w:p w14:paraId="5B3642BF" w14:textId="77777777" w:rsidR="00AA59D4" w:rsidRPr="004352A2" w:rsidRDefault="00AA59D4" w:rsidP="00AF205B">
            <w:pPr>
              <w:jc w:val="both"/>
              <w:rPr>
                <w:sz w:val="22"/>
              </w:rPr>
            </w:pPr>
            <w:r w:rsidRPr="004352A2">
              <w:rPr>
                <w:sz w:val="22"/>
              </w:rPr>
              <w:t>другие формы отдыха</w:t>
            </w:r>
          </w:p>
        </w:tc>
        <w:tc>
          <w:tcPr>
            <w:tcW w:w="425" w:type="dxa"/>
            <w:textDirection w:val="btLr"/>
          </w:tcPr>
          <w:p w14:paraId="4BAB6FA1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0AE64FF4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4095FCA9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550AC200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8C15557" w14:textId="77777777" w:rsidR="00AA59D4" w:rsidRPr="00407111" w:rsidRDefault="00AA59D4" w:rsidP="00AF205B">
            <w:pPr>
              <w:jc w:val="both"/>
            </w:pPr>
          </w:p>
        </w:tc>
        <w:tc>
          <w:tcPr>
            <w:tcW w:w="709" w:type="dxa"/>
            <w:textDirection w:val="btLr"/>
            <w:vAlign w:val="center"/>
          </w:tcPr>
          <w:p w14:paraId="4BF3AE31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5E6E617F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560" w:type="dxa"/>
            <w:textDirection w:val="btLr"/>
          </w:tcPr>
          <w:p w14:paraId="4B9F1ADB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850" w:type="dxa"/>
          </w:tcPr>
          <w:p w14:paraId="31D6159B" w14:textId="77777777" w:rsidR="00AA59D4" w:rsidRPr="00407111" w:rsidRDefault="00AA59D4" w:rsidP="00AF205B"/>
        </w:tc>
        <w:tc>
          <w:tcPr>
            <w:tcW w:w="709" w:type="dxa"/>
            <w:textDirection w:val="btLr"/>
            <w:vAlign w:val="center"/>
          </w:tcPr>
          <w:p w14:paraId="7D07B12C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2B24EB55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275" w:type="dxa"/>
            <w:textDirection w:val="btLr"/>
            <w:vAlign w:val="center"/>
          </w:tcPr>
          <w:p w14:paraId="4264E994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3461BA78" w14:textId="77777777" w:rsidR="00AA59D4" w:rsidRPr="00407111" w:rsidRDefault="00AA59D4" w:rsidP="00AF205B"/>
        </w:tc>
        <w:tc>
          <w:tcPr>
            <w:tcW w:w="851" w:type="dxa"/>
            <w:textDirection w:val="btLr"/>
            <w:vAlign w:val="center"/>
          </w:tcPr>
          <w:p w14:paraId="243B500F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127B0759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14:paraId="14D5A824" w14:textId="77777777" w:rsidR="00AA59D4" w:rsidRPr="00407111" w:rsidRDefault="00AA59D4" w:rsidP="00AF205B">
            <w:pPr>
              <w:ind w:left="113" w:right="113"/>
              <w:jc w:val="center"/>
            </w:pPr>
          </w:p>
        </w:tc>
      </w:tr>
      <w:tr w:rsidR="004352A2" w:rsidRPr="00407111" w14:paraId="08588BC9" w14:textId="77777777" w:rsidTr="00B2103D">
        <w:trPr>
          <w:cantSplit/>
        </w:trPr>
        <w:tc>
          <w:tcPr>
            <w:tcW w:w="534" w:type="dxa"/>
          </w:tcPr>
          <w:p w14:paraId="14CAEE32" w14:textId="77777777" w:rsidR="00AA59D4" w:rsidRPr="004352A2" w:rsidRDefault="00AA59D4" w:rsidP="00AF205B">
            <w:pPr>
              <w:rPr>
                <w:sz w:val="22"/>
              </w:rPr>
            </w:pPr>
            <w:r w:rsidRPr="004352A2">
              <w:rPr>
                <w:sz w:val="22"/>
              </w:rPr>
              <w:t> </w:t>
            </w:r>
          </w:p>
        </w:tc>
        <w:tc>
          <w:tcPr>
            <w:tcW w:w="2126" w:type="dxa"/>
          </w:tcPr>
          <w:p w14:paraId="4820AFF5" w14:textId="77777777" w:rsidR="00AA59D4" w:rsidRPr="004352A2" w:rsidRDefault="00AA59D4" w:rsidP="00AF205B">
            <w:pPr>
              <w:rPr>
                <w:sz w:val="22"/>
              </w:rPr>
            </w:pPr>
            <w:r w:rsidRPr="004352A2">
              <w:rPr>
                <w:sz w:val="22"/>
              </w:rPr>
              <w:t>Итого:</w:t>
            </w:r>
          </w:p>
        </w:tc>
        <w:tc>
          <w:tcPr>
            <w:tcW w:w="425" w:type="dxa"/>
            <w:textDirection w:val="btLr"/>
          </w:tcPr>
          <w:p w14:paraId="290B21E6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2B202A81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0C0B6850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2CAD898C" w14:textId="77777777" w:rsidR="00AA59D4" w:rsidRPr="00407111" w:rsidRDefault="00AA59D4" w:rsidP="00AF20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8829A73" w14:textId="77777777" w:rsidR="00AA59D4" w:rsidRPr="00407111" w:rsidRDefault="00AA59D4" w:rsidP="00AF205B">
            <w:pPr>
              <w:jc w:val="both"/>
            </w:pPr>
          </w:p>
        </w:tc>
        <w:tc>
          <w:tcPr>
            <w:tcW w:w="709" w:type="dxa"/>
            <w:textDirection w:val="btLr"/>
            <w:vAlign w:val="center"/>
          </w:tcPr>
          <w:p w14:paraId="656BF867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7A258452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560" w:type="dxa"/>
            <w:textDirection w:val="btLr"/>
          </w:tcPr>
          <w:p w14:paraId="0C523621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850" w:type="dxa"/>
          </w:tcPr>
          <w:p w14:paraId="48F33886" w14:textId="77777777" w:rsidR="00AA59D4" w:rsidRPr="00407111" w:rsidRDefault="00AA59D4" w:rsidP="00AF205B"/>
        </w:tc>
        <w:tc>
          <w:tcPr>
            <w:tcW w:w="709" w:type="dxa"/>
            <w:textDirection w:val="btLr"/>
            <w:vAlign w:val="center"/>
          </w:tcPr>
          <w:p w14:paraId="35CC50C9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7A43FC44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275" w:type="dxa"/>
            <w:textDirection w:val="btLr"/>
            <w:vAlign w:val="center"/>
          </w:tcPr>
          <w:p w14:paraId="1D31C753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19B86FFB" w14:textId="77777777" w:rsidR="00AA59D4" w:rsidRPr="00407111" w:rsidRDefault="00AA59D4" w:rsidP="00AF205B"/>
        </w:tc>
        <w:tc>
          <w:tcPr>
            <w:tcW w:w="851" w:type="dxa"/>
            <w:textDirection w:val="btLr"/>
            <w:vAlign w:val="center"/>
          </w:tcPr>
          <w:p w14:paraId="53ACA5D5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14:paraId="2162B851" w14:textId="77777777" w:rsidR="00AA59D4" w:rsidRPr="00407111" w:rsidRDefault="00AA59D4" w:rsidP="00AF205B">
            <w:pPr>
              <w:ind w:left="113" w:right="113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14:paraId="6345D065" w14:textId="77777777" w:rsidR="00AA59D4" w:rsidRPr="00407111" w:rsidRDefault="00AA59D4" w:rsidP="00AF205B">
            <w:pPr>
              <w:ind w:left="113" w:right="113"/>
              <w:jc w:val="center"/>
            </w:pPr>
          </w:p>
        </w:tc>
      </w:tr>
    </w:tbl>
    <w:p w14:paraId="47F7505F" w14:textId="77777777" w:rsidR="00AA59D4" w:rsidRPr="00407111" w:rsidRDefault="00AA59D4" w:rsidP="00AA59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5D328BF" w14:textId="77777777" w:rsidR="00AA59D4" w:rsidRPr="004352A2" w:rsidRDefault="00AA59D4" w:rsidP="00AA59D4">
      <w:pPr>
        <w:rPr>
          <w:b/>
          <w:bCs/>
          <w:sz w:val="22"/>
        </w:rPr>
      </w:pPr>
      <w:r w:rsidRPr="004352A2">
        <w:rPr>
          <w:b/>
          <w:bCs/>
          <w:sz w:val="22"/>
        </w:rPr>
        <w:t>Примечание: * - информация по данному показателю включается в показатель по санаторно-курортным организациям (санатории и санаторные оздоровительные лагеря круглогодичного действия). При подведении итога данные по этой строке не суммировать.</w:t>
      </w:r>
    </w:p>
    <w:p w14:paraId="40CF183B" w14:textId="77777777" w:rsidR="00AA59D4" w:rsidRPr="004352A2" w:rsidRDefault="00AA59D4" w:rsidP="00AA59D4">
      <w:pPr>
        <w:widowControl w:val="0"/>
        <w:autoSpaceDE w:val="0"/>
        <w:autoSpaceDN w:val="0"/>
        <w:adjustRightInd w:val="0"/>
        <w:rPr>
          <w:sz w:val="32"/>
          <w:szCs w:val="28"/>
        </w:rPr>
      </w:pPr>
    </w:p>
    <w:p w14:paraId="63E1580A" w14:textId="77777777" w:rsidR="00AA59D4" w:rsidRPr="00407111" w:rsidRDefault="00AA59D4" w:rsidP="00AA59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6FB51D8" w14:textId="77777777" w:rsidR="00AA59D4" w:rsidRPr="00407111" w:rsidRDefault="00AA59D4" w:rsidP="00AA59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27FBFFC" w14:textId="77777777" w:rsidR="00AA59D4" w:rsidRPr="00407111" w:rsidRDefault="00AA59D4" w:rsidP="00AA5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352A2">
        <w:rPr>
          <w:sz w:val="24"/>
          <w:szCs w:val="28"/>
        </w:rPr>
        <w:t>Руководитель</w:t>
      </w:r>
      <w:r w:rsidRPr="00407111">
        <w:rPr>
          <w:sz w:val="28"/>
          <w:szCs w:val="28"/>
        </w:rPr>
        <w:tab/>
      </w:r>
      <w:r w:rsidRPr="00407111">
        <w:rPr>
          <w:sz w:val="28"/>
          <w:szCs w:val="28"/>
        </w:rPr>
        <w:tab/>
      </w:r>
      <w:r w:rsidRPr="00407111">
        <w:rPr>
          <w:sz w:val="28"/>
          <w:szCs w:val="28"/>
        </w:rPr>
        <w:tab/>
        <w:t xml:space="preserve"> _______________</w:t>
      </w:r>
      <w:r w:rsidRPr="00407111">
        <w:rPr>
          <w:sz w:val="28"/>
          <w:szCs w:val="28"/>
        </w:rPr>
        <w:tab/>
        <w:t xml:space="preserve"> ______________________</w:t>
      </w:r>
    </w:p>
    <w:p w14:paraId="79F4EB54" w14:textId="77777777" w:rsidR="00AA59D4" w:rsidRPr="00407111" w:rsidRDefault="00AA59D4" w:rsidP="00AA59D4">
      <w:pPr>
        <w:widowControl w:val="0"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407111">
        <w:rPr>
          <w:sz w:val="28"/>
          <w:szCs w:val="28"/>
          <w:vertAlign w:val="superscript"/>
        </w:rPr>
        <w:t xml:space="preserve"> </w:t>
      </w:r>
      <w:r w:rsidRPr="00407111">
        <w:rPr>
          <w:sz w:val="28"/>
          <w:szCs w:val="28"/>
          <w:vertAlign w:val="superscript"/>
        </w:rPr>
        <w:tab/>
      </w:r>
      <w:r w:rsidRPr="00407111">
        <w:rPr>
          <w:sz w:val="28"/>
          <w:szCs w:val="28"/>
          <w:vertAlign w:val="superscript"/>
        </w:rPr>
        <w:tab/>
      </w:r>
      <w:r w:rsidRPr="00407111">
        <w:rPr>
          <w:sz w:val="28"/>
          <w:szCs w:val="28"/>
          <w:vertAlign w:val="superscript"/>
        </w:rPr>
        <w:tab/>
      </w:r>
      <w:r w:rsidRPr="00407111">
        <w:rPr>
          <w:sz w:val="28"/>
          <w:szCs w:val="28"/>
          <w:vertAlign w:val="superscript"/>
        </w:rPr>
        <w:tab/>
      </w:r>
      <w:r w:rsidRPr="00407111">
        <w:rPr>
          <w:sz w:val="28"/>
          <w:szCs w:val="28"/>
          <w:vertAlign w:val="superscript"/>
        </w:rPr>
        <w:tab/>
      </w:r>
      <w:r w:rsidRPr="00407111">
        <w:rPr>
          <w:sz w:val="28"/>
          <w:szCs w:val="28"/>
          <w:vertAlign w:val="superscript"/>
        </w:rPr>
        <w:tab/>
        <w:t>(подпись)</w:t>
      </w:r>
      <w:r w:rsidRPr="00407111">
        <w:rPr>
          <w:sz w:val="28"/>
          <w:szCs w:val="28"/>
          <w:vertAlign w:val="superscript"/>
        </w:rPr>
        <w:tab/>
      </w:r>
      <w:r w:rsidRPr="00407111">
        <w:rPr>
          <w:sz w:val="28"/>
          <w:szCs w:val="28"/>
          <w:vertAlign w:val="superscript"/>
        </w:rPr>
        <w:tab/>
      </w:r>
      <w:r w:rsidRPr="00407111">
        <w:rPr>
          <w:sz w:val="28"/>
          <w:szCs w:val="28"/>
          <w:vertAlign w:val="superscript"/>
        </w:rPr>
        <w:tab/>
        <w:t>(расшифровка подписи)</w:t>
      </w:r>
    </w:p>
    <w:p w14:paraId="43F4EBFB" w14:textId="77777777" w:rsidR="00AA59D4" w:rsidRPr="00407111" w:rsidRDefault="00AA59D4" w:rsidP="00AA59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352A2">
        <w:rPr>
          <w:sz w:val="24"/>
          <w:szCs w:val="28"/>
        </w:rPr>
        <w:t>Главный бухгалтер</w:t>
      </w:r>
      <w:r w:rsidRPr="00407111">
        <w:rPr>
          <w:sz w:val="28"/>
          <w:szCs w:val="28"/>
        </w:rPr>
        <w:tab/>
      </w:r>
      <w:r w:rsidRPr="00407111">
        <w:rPr>
          <w:sz w:val="28"/>
          <w:szCs w:val="28"/>
        </w:rPr>
        <w:tab/>
        <w:t>_______________</w:t>
      </w:r>
      <w:r w:rsidRPr="00407111">
        <w:rPr>
          <w:sz w:val="28"/>
          <w:szCs w:val="28"/>
        </w:rPr>
        <w:tab/>
        <w:t xml:space="preserve"> </w:t>
      </w:r>
      <w:r w:rsidRPr="00407111">
        <w:rPr>
          <w:sz w:val="28"/>
          <w:szCs w:val="28"/>
        </w:rPr>
        <w:tab/>
        <w:t>_______________________</w:t>
      </w:r>
    </w:p>
    <w:p w14:paraId="260DCD55" w14:textId="77777777" w:rsidR="00AA59D4" w:rsidRPr="00407111" w:rsidRDefault="00AA59D4" w:rsidP="00AA59D4">
      <w:pPr>
        <w:widowControl w:val="0"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407111">
        <w:rPr>
          <w:sz w:val="28"/>
          <w:szCs w:val="28"/>
        </w:rPr>
        <w:tab/>
      </w:r>
      <w:r w:rsidRPr="00407111">
        <w:rPr>
          <w:sz w:val="28"/>
          <w:szCs w:val="28"/>
        </w:rPr>
        <w:tab/>
      </w:r>
      <w:r w:rsidRPr="00407111">
        <w:rPr>
          <w:sz w:val="28"/>
          <w:szCs w:val="28"/>
        </w:rPr>
        <w:tab/>
      </w:r>
      <w:r w:rsidRPr="00407111">
        <w:rPr>
          <w:sz w:val="28"/>
          <w:szCs w:val="28"/>
        </w:rPr>
        <w:tab/>
      </w:r>
      <w:r w:rsidRPr="00407111">
        <w:rPr>
          <w:sz w:val="28"/>
          <w:szCs w:val="28"/>
        </w:rPr>
        <w:tab/>
      </w:r>
      <w:r w:rsidRPr="00407111">
        <w:rPr>
          <w:sz w:val="28"/>
          <w:szCs w:val="28"/>
        </w:rPr>
        <w:tab/>
      </w:r>
      <w:r w:rsidRPr="00407111">
        <w:rPr>
          <w:sz w:val="28"/>
          <w:szCs w:val="28"/>
          <w:vertAlign w:val="superscript"/>
        </w:rPr>
        <w:t xml:space="preserve"> (подпись)</w:t>
      </w:r>
      <w:r w:rsidRPr="00407111">
        <w:rPr>
          <w:sz w:val="28"/>
          <w:szCs w:val="28"/>
          <w:vertAlign w:val="superscript"/>
        </w:rPr>
        <w:tab/>
      </w:r>
      <w:r w:rsidRPr="00407111">
        <w:rPr>
          <w:sz w:val="28"/>
          <w:szCs w:val="28"/>
          <w:vertAlign w:val="superscript"/>
        </w:rPr>
        <w:tab/>
      </w:r>
      <w:r w:rsidRPr="00407111">
        <w:rPr>
          <w:sz w:val="28"/>
          <w:szCs w:val="28"/>
          <w:vertAlign w:val="superscript"/>
        </w:rPr>
        <w:tab/>
        <w:t>(расшифровка подписи)</w:t>
      </w:r>
    </w:p>
    <w:p w14:paraId="7A8B04DA" w14:textId="77777777" w:rsidR="00AA59D4" w:rsidRPr="00407111" w:rsidRDefault="00AA59D4" w:rsidP="00AA59D4">
      <w:pPr>
        <w:pStyle w:val="af"/>
        <w:suppressAutoHyphens/>
        <w:spacing w:after="0"/>
        <w:ind w:left="11340" w:hanging="11340"/>
        <w:jc w:val="both"/>
        <w:sectPr w:rsidR="00AA59D4" w:rsidRPr="00407111" w:rsidSect="00AF205B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14:paraId="4164BB68" w14:textId="6E4641F6" w:rsidR="003E16CC" w:rsidRPr="004352A2" w:rsidRDefault="003E16CC" w:rsidP="00B2103D">
      <w:pPr>
        <w:suppressAutoHyphens/>
        <w:ind w:left="10773"/>
        <w:jc w:val="center"/>
        <w:rPr>
          <w:sz w:val="24"/>
          <w:szCs w:val="24"/>
        </w:rPr>
      </w:pPr>
      <w:r w:rsidRPr="004352A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</w:p>
    <w:p w14:paraId="507655C7" w14:textId="77777777" w:rsidR="003E16CC" w:rsidRPr="004352A2" w:rsidRDefault="003E16CC" w:rsidP="00B2103D">
      <w:pPr>
        <w:suppressAutoHyphens/>
        <w:ind w:left="10773"/>
        <w:jc w:val="center"/>
        <w:rPr>
          <w:sz w:val="24"/>
          <w:szCs w:val="24"/>
        </w:rPr>
      </w:pPr>
      <w:r w:rsidRPr="004352A2">
        <w:rPr>
          <w:sz w:val="24"/>
          <w:szCs w:val="24"/>
        </w:rPr>
        <w:t>к постановлению</w:t>
      </w:r>
    </w:p>
    <w:p w14:paraId="66C59AB1" w14:textId="77777777" w:rsidR="003E16CC" w:rsidRPr="004352A2" w:rsidRDefault="003E16CC" w:rsidP="00B2103D">
      <w:pPr>
        <w:suppressAutoHyphens/>
        <w:ind w:left="10773"/>
        <w:jc w:val="center"/>
        <w:rPr>
          <w:sz w:val="24"/>
          <w:szCs w:val="24"/>
        </w:rPr>
      </w:pPr>
      <w:r w:rsidRPr="004352A2">
        <w:rPr>
          <w:sz w:val="24"/>
          <w:szCs w:val="24"/>
        </w:rPr>
        <w:t>Администрации города</w:t>
      </w:r>
    </w:p>
    <w:p w14:paraId="45CC6B9E" w14:textId="77777777" w:rsidR="003E16CC" w:rsidRPr="004352A2" w:rsidRDefault="003E16CC" w:rsidP="00B2103D">
      <w:pPr>
        <w:suppressAutoHyphens/>
        <w:ind w:left="10773"/>
        <w:jc w:val="center"/>
        <w:rPr>
          <w:sz w:val="24"/>
          <w:szCs w:val="24"/>
        </w:rPr>
      </w:pPr>
      <w:r w:rsidRPr="004352A2">
        <w:rPr>
          <w:sz w:val="24"/>
          <w:szCs w:val="24"/>
        </w:rPr>
        <w:t xml:space="preserve">от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2A2">
        <w:rPr>
          <w:sz w:val="24"/>
          <w:szCs w:val="24"/>
        </w:rPr>
        <w:t xml:space="preserve">№ </w:t>
      </w:r>
    </w:p>
    <w:p w14:paraId="58150D1E" w14:textId="57C08F9B" w:rsidR="00AA59D4" w:rsidRPr="00AA59D4" w:rsidRDefault="00AA59D4" w:rsidP="00AA59D4">
      <w:pPr>
        <w:pStyle w:val="a3"/>
        <w:ind w:left="11340"/>
        <w:rPr>
          <w:sz w:val="28"/>
          <w:szCs w:val="28"/>
        </w:rPr>
      </w:pPr>
    </w:p>
    <w:p w14:paraId="3AA51230" w14:textId="77777777" w:rsidR="00AA59D4" w:rsidRPr="00EC3473" w:rsidRDefault="00AA59D4" w:rsidP="00AA59D4">
      <w:pPr>
        <w:jc w:val="right"/>
        <w:outlineLvl w:val="0"/>
        <w:rPr>
          <w:sz w:val="24"/>
          <w:szCs w:val="26"/>
        </w:rPr>
      </w:pPr>
      <w:r w:rsidRPr="00EC3473">
        <w:rPr>
          <w:sz w:val="24"/>
          <w:szCs w:val="26"/>
        </w:rPr>
        <w:t>Форма № 1</w:t>
      </w:r>
    </w:p>
    <w:p w14:paraId="69B7908E" w14:textId="77777777" w:rsidR="00AA59D4" w:rsidRPr="00545ED7" w:rsidRDefault="00AA59D4" w:rsidP="00AA59D4">
      <w:pPr>
        <w:jc w:val="center"/>
        <w:outlineLvl w:val="0"/>
        <w:rPr>
          <w:b/>
          <w:bCs/>
          <w:sz w:val="24"/>
          <w:szCs w:val="26"/>
        </w:rPr>
      </w:pPr>
      <w:r w:rsidRPr="00545ED7">
        <w:rPr>
          <w:b/>
          <w:bCs/>
          <w:sz w:val="24"/>
          <w:szCs w:val="26"/>
        </w:rPr>
        <w:t>ИНФОРМАЦИЯ</w:t>
      </w:r>
    </w:p>
    <w:p w14:paraId="42317E9D" w14:textId="77777777" w:rsidR="00AA59D4" w:rsidRDefault="00AA59D4" w:rsidP="00AA59D4">
      <w:pPr>
        <w:jc w:val="center"/>
        <w:rPr>
          <w:b/>
          <w:bCs/>
          <w:sz w:val="24"/>
          <w:szCs w:val="26"/>
        </w:rPr>
      </w:pPr>
      <w:r w:rsidRPr="00545ED7">
        <w:rPr>
          <w:b/>
          <w:bCs/>
          <w:sz w:val="24"/>
          <w:szCs w:val="26"/>
        </w:rPr>
        <w:t>об итогах детской оздоровительной кампании __________ года</w:t>
      </w:r>
    </w:p>
    <w:p w14:paraId="6597A7DF" w14:textId="77777777" w:rsidR="00B2103D" w:rsidRPr="00545ED7" w:rsidRDefault="00B2103D" w:rsidP="00AA59D4">
      <w:pPr>
        <w:jc w:val="center"/>
        <w:rPr>
          <w:b/>
          <w:bCs/>
          <w:sz w:val="24"/>
          <w:szCs w:val="26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7"/>
        <w:gridCol w:w="1417"/>
        <w:gridCol w:w="1843"/>
        <w:gridCol w:w="1277"/>
        <w:gridCol w:w="1417"/>
        <w:gridCol w:w="1277"/>
      </w:tblGrid>
      <w:tr w:rsidR="009B5EAC" w:rsidRPr="00407111" w14:paraId="008C9281" w14:textId="77777777" w:rsidTr="009B5EAC">
        <w:trPr>
          <w:cantSplit/>
          <w:trHeight w:val="2003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E136" w14:textId="77777777" w:rsidR="00AA59D4" w:rsidRPr="00407111" w:rsidRDefault="00AA59D4" w:rsidP="00B2103D">
            <w:pPr>
              <w:jc w:val="center"/>
              <w:rPr>
                <w:szCs w:val="22"/>
              </w:rPr>
            </w:pPr>
            <w:r w:rsidRPr="00407111">
              <w:rPr>
                <w:szCs w:val="22"/>
              </w:rPr>
              <w:t>Организованные формы отдыха и оздоровления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BE7E" w14:textId="77777777" w:rsidR="00AA59D4" w:rsidRPr="00407111" w:rsidRDefault="00AA59D4" w:rsidP="00B2103D">
            <w:pPr>
              <w:jc w:val="center"/>
              <w:rPr>
                <w:szCs w:val="22"/>
              </w:rPr>
            </w:pPr>
            <w:r w:rsidRPr="00407111">
              <w:rPr>
                <w:szCs w:val="22"/>
              </w:rPr>
              <w:t>Количество лагерей (учреждений)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B480" w14:textId="77777777" w:rsidR="00AA59D4" w:rsidRPr="00407111" w:rsidRDefault="00AA59D4" w:rsidP="00B2103D">
            <w:pPr>
              <w:jc w:val="center"/>
              <w:rPr>
                <w:szCs w:val="22"/>
              </w:rPr>
            </w:pPr>
            <w:r w:rsidRPr="00407111">
              <w:rPr>
                <w:szCs w:val="22"/>
              </w:rPr>
              <w:t>по сравнению с предыдущим годом,</w:t>
            </w:r>
          </w:p>
          <w:p w14:paraId="6E186C56" w14:textId="77777777" w:rsidR="00AA59D4" w:rsidRPr="00407111" w:rsidRDefault="00AA59D4" w:rsidP="00B2103D">
            <w:pPr>
              <w:jc w:val="center"/>
              <w:rPr>
                <w:szCs w:val="22"/>
              </w:rPr>
            </w:pPr>
            <w:r w:rsidRPr="00407111">
              <w:rPr>
                <w:szCs w:val="22"/>
              </w:rPr>
              <w:t>"+","-"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1747" w14:textId="77777777" w:rsidR="00AA59D4" w:rsidRPr="00407111" w:rsidRDefault="00AA59D4" w:rsidP="00B2103D">
            <w:pPr>
              <w:jc w:val="center"/>
              <w:rPr>
                <w:szCs w:val="22"/>
              </w:rPr>
            </w:pPr>
            <w:r w:rsidRPr="00407111">
              <w:rPr>
                <w:szCs w:val="22"/>
              </w:rPr>
              <w:t>Общая численность детей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D82E" w14:textId="77777777" w:rsidR="00AA59D4" w:rsidRPr="00407111" w:rsidRDefault="00AA59D4" w:rsidP="00B2103D">
            <w:pPr>
              <w:jc w:val="center"/>
              <w:rPr>
                <w:szCs w:val="22"/>
              </w:rPr>
            </w:pPr>
            <w:r w:rsidRPr="00407111">
              <w:rPr>
                <w:szCs w:val="22"/>
              </w:rPr>
              <w:t>по сравнению с предыдущим годом,</w:t>
            </w:r>
          </w:p>
          <w:p w14:paraId="7100514C" w14:textId="77777777" w:rsidR="00AA59D4" w:rsidRPr="00407111" w:rsidRDefault="00AA59D4" w:rsidP="00B2103D">
            <w:pPr>
              <w:jc w:val="center"/>
              <w:rPr>
                <w:szCs w:val="22"/>
              </w:rPr>
            </w:pPr>
            <w:r w:rsidRPr="00407111">
              <w:rPr>
                <w:szCs w:val="22"/>
              </w:rPr>
              <w:t>"+","-"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C2BA" w14:textId="77777777" w:rsidR="00AA59D4" w:rsidRPr="00407111" w:rsidRDefault="00AA59D4" w:rsidP="00B2103D">
            <w:pPr>
              <w:jc w:val="center"/>
              <w:rPr>
                <w:b/>
                <w:bCs/>
                <w:szCs w:val="22"/>
              </w:rPr>
            </w:pPr>
            <w:r w:rsidRPr="00407111">
              <w:rPr>
                <w:szCs w:val="22"/>
              </w:rPr>
              <w:t>в том числе детей, получивших путевки на условиях оплаты из средств бюджета в пределах 100 % их средней стоимости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259F" w14:textId="77777777" w:rsidR="00AA59D4" w:rsidRPr="00407111" w:rsidRDefault="00AA59D4" w:rsidP="00B2103D">
            <w:pPr>
              <w:jc w:val="center"/>
              <w:rPr>
                <w:szCs w:val="22"/>
              </w:rPr>
            </w:pPr>
            <w:r w:rsidRPr="00407111">
              <w:rPr>
                <w:szCs w:val="22"/>
              </w:rPr>
              <w:t>по сравнению с предыдущим годом,</w:t>
            </w:r>
          </w:p>
          <w:p w14:paraId="61722C9C" w14:textId="77777777" w:rsidR="00AA59D4" w:rsidRPr="00407111" w:rsidRDefault="00AA59D4" w:rsidP="00B2103D">
            <w:pPr>
              <w:jc w:val="center"/>
              <w:rPr>
                <w:szCs w:val="22"/>
              </w:rPr>
            </w:pPr>
            <w:r w:rsidRPr="00407111">
              <w:rPr>
                <w:szCs w:val="22"/>
              </w:rPr>
              <w:t>"+","-"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536E" w14:textId="77777777" w:rsidR="00AA59D4" w:rsidRPr="00407111" w:rsidRDefault="00AA59D4" w:rsidP="00B2103D">
            <w:pPr>
              <w:jc w:val="center"/>
              <w:rPr>
                <w:szCs w:val="22"/>
              </w:rPr>
            </w:pPr>
            <w:r w:rsidRPr="00407111">
              <w:rPr>
                <w:szCs w:val="22"/>
              </w:rPr>
              <w:t>в том числе оздоровлено детей работающих граждан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9F57" w14:textId="77777777" w:rsidR="00AA59D4" w:rsidRPr="00407111" w:rsidRDefault="00AA59D4" w:rsidP="00B2103D">
            <w:pPr>
              <w:jc w:val="center"/>
              <w:rPr>
                <w:szCs w:val="22"/>
              </w:rPr>
            </w:pPr>
            <w:r w:rsidRPr="00407111">
              <w:rPr>
                <w:szCs w:val="22"/>
              </w:rPr>
              <w:t>по сравнению с предыдущим годом,</w:t>
            </w:r>
          </w:p>
          <w:p w14:paraId="3EFCBA87" w14:textId="77777777" w:rsidR="00AA59D4" w:rsidRPr="00407111" w:rsidRDefault="00AA59D4" w:rsidP="00B2103D">
            <w:pPr>
              <w:jc w:val="center"/>
              <w:rPr>
                <w:szCs w:val="22"/>
              </w:rPr>
            </w:pPr>
            <w:r w:rsidRPr="00407111">
              <w:rPr>
                <w:szCs w:val="22"/>
              </w:rPr>
              <w:t>"+","-"</w:t>
            </w:r>
          </w:p>
        </w:tc>
      </w:tr>
      <w:tr w:rsidR="009B5EAC" w:rsidRPr="00407111" w14:paraId="15CE41A3" w14:textId="77777777" w:rsidTr="009B5EAC">
        <w:trPr>
          <w:trHeight w:val="12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20F4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EC0F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E25D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E307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43D5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165F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2C1A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C95F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18E0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9</w:t>
            </w:r>
          </w:p>
        </w:tc>
      </w:tr>
      <w:tr w:rsidR="009B5EAC" w:rsidRPr="00407111" w14:paraId="028FE65E" w14:textId="77777777" w:rsidTr="009B5EAC">
        <w:trPr>
          <w:trHeight w:val="12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D239" w14:textId="77777777" w:rsidR="00AA59D4" w:rsidRPr="00EC3473" w:rsidRDefault="00AA59D4" w:rsidP="004352A2">
            <w:pPr>
              <w:jc w:val="both"/>
              <w:rPr>
                <w:sz w:val="22"/>
              </w:rPr>
            </w:pPr>
            <w:r w:rsidRPr="00EC3473">
              <w:rPr>
                <w:sz w:val="22"/>
              </w:rPr>
              <w:t>Всего детей в возрасте от 6,5 до 17 лет включительно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89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7FE4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0F9E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E64F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2A3B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08DA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870DB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5D58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х</w:t>
            </w:r>
          </w:p>
        </w:tc>
      </w:tr>
      <w:tr w:rsidR="009B5EAC" w:rsidRPr="00407111" w14:paraId="0DCC3C9C" w14:textId="77777777" w:rsidTr="009B5EAC">
        <w:trPr>
          <w:trHeight w:val="12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5F1D" w14:textId="77777777" w:rsidR="00AA59D4" w:rsidRPr="00EC3473" w:rsidRDefault="00AA59D4" w:rsidP="004352A2">
            <w:pPr>
              <w:jc w:val="both"/>
              <w:rPr>
                <w:b/>
                <w:sz w:val="22"/>
              </w:rPr>
            </w:pPr>
            <w:r w:rsidRPr="00EC3473">
              <w:rPr>
                <w:b/>
                <w:sz w:val="22"/>
              </w:rPr>
              <w:t>Всего отдохнуло детей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D9DE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ED92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BE4D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55A8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E506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EC98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861E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1353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</w:tr>
      <w:tr w:rsidR="009B5EAC" w:rsidRPr="00407111" w14:paraId="436C3856" w14:textId="77777777" w:rsidTr="009B5EAC">
        <w:trPr>
          <w:trHeight w:val="12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DDE6" w14:textId="77777777" w:rsidR="00AA59D4" w:rsidRPr="00EC3473" w:rsidRDefault="00AA59D4" w:rsidP="004352A2">
            <w:pPr>
              <w:jc w:val="both"/>
              <w:rPr>
                <w:sz w:val="22"/>
              </w:rPr>
            </w:pPr>
            <w:r w:rsidRPr="00EC3473">
              <w:rPr>
                <w:sz w:val="22"/>
              </w:rPr>
              <w:t>в том числе за пределами Свердловской области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A75B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2FFD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E642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5AA7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8911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2732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70B8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2E97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</w:tr>
      <w:tr w:rsidR="009B5EAC" w:rsidRPr="00407111" w14:paraId="4B6BAA9E" w14:textId="77777777" w:rsidTr="009B5EAC">
        <w:trPr>
          <w:trHeight w:val="12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2125" w14:textId="77777777" w:rsidR="00AA59D4" w:rsidRPr="00EC3473" w:rsidRDefault="00AA59D4" w:rsidP="00545ED7">
            <w:pPr>
              <w:rPr>
                <w:b/>
                <w:sz w:val="22"/>
              </w:rPr>
            </w:pPr>
            <w:r w:rsidRPr="00EC3473">
              <w:rPr>
                <w:b/>
                <w:sz w:val="22"/>
              </w:rPr>
              <w:t>1. Детские оздоровительные учреждения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637A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33C1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7DA7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6A53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D954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49EC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DDD8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6BBA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</w:tr>
      <w:tr w:rsidR="009B5EAC" w:rsidRPr="00407111" w14:paraId="2B9AB58D" w14:textId="77777777" w:rsidTr="009B5EAC">
        <w:trPr>
          <w:trHeight w:val="12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4663" w14:textId="77777777" w:rsidR="00AA59D4" w:rsidRPr="00EC3473" w:rsidRDefault="00AA59D4" w:rsidP="004352A2">
            <w:pPr>
              <w:jc w:val="both"/>
              <w:rPr>
                <w:sz w:val="22"/>
              </w:rPr>
            </w:pPr>
            <w:r w:rsidRPr="00EC3473">
              <w:rPr>
                <w:sz w:val="22"/>
              </w:rPr>
              <w:t>загородные оздоровительные лагеря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3FBE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5EED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6A29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8C59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09ED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898A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2EB2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7260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</w:tr>
      <w:tr w:rsidR="009B5EAC" w:rsidRPr="00407111" w14:paraId="18A7DF05" w14:textId="77777777" w:rsidTr="009B5EAC">
        <w:trPr>
          <w:trHeight w:val="12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B29E" w14:textId="77777777" w:rsidR="00AA59D4" w:rsidRPr="00EC3473" w:rsidRDefault="00AA59D4" w:rsidP="004352A2">
            <w:pPr>
              <w:jc w:val="both"/>
              <w:rPr>
                <w:sz w:val="22"/>
              </w:rPr>
            </w:pPr>
            <w:r w:rsidRPr="00EC3473">
              <w:rPr>
                <w:sz w:val="22"/>
              </w:rPr>
              <w:t>лагеря дневного пребывания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53C7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E736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EE70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2737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2B70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6C4F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FFDF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DA70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</w:tr>
      <w:tr w:rsidR="009B5EAC" w:rsidRPr="00407111" w14:paraId="3481F4FE" w14:textId="77777777" w:rsidTr="009B5EAC">
        <w:trPr>
          <w:trHeight w:val="12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E9B" w14:textId="77777777" w:rsidR="00AA59D4" w:rsidRPr="00EC3473" w:rsidRDefault="00AA59D4" w:rsidP="004352A2">
            <w:pPr>
              <w:jc w:val="both"/>
              <w:rPr>
                <w:sz w:val="22"/>
              </w:rPr>
            </w:pPr>
            <w:r w:rsidRPr="00EC3473">
              <w:rPr>
                <w:sz w:val="22"/>
              </w:rPr>
              <w:t>оборонно-спортивные лагеря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CFE91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B6B3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C971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3DAC7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DF42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AE16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43ED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D54F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</w:tr>
      <w:tr w:rsidR="009B5EAC" w:rsidRPr="00407111" w14:paraId="1527031A" w14:textId="77777777" w:rsidTr="009B5EAC">
        <w:trPr>
          <w:trHeight w:val="12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7E13" w14:textId="77777777" w:rsidR="00AA59D4" w:rsidRPr="00EC3473" w:rsidRDefault="00AA59D4" w:rsidP="00545ED7">
            <w:pPr>
              <w:rPr>
                <w:b/>
                <w:sz w:val="22"/>
              </w:rPr>
            </w:pPr>
            <w:r w:rsidRPr="00EC3473">
              <w:rPr>
                <w:b/>
                <w:sz w:val="22"/>
              </w:rPr>
              <w:t>2. Санаторно-курортные организации (санатории, санаторные оздоровительные лагеря круглогодичного действия)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9BE2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060A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9EC6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F669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E3DF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D805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3B3E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83ED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</w:tr>
      <w:tr w:rsidR="009B5EAC" w:rsidRPr="00407111" w14:paraId="7386476F" w14:textId="77777777" w:rsidTr="009B5EAC">
        <w:trPr>
          <w:trHeight w:val="12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B46B" w14:textId="77777777" w:rsidR="00AA59D4" w:rsidRPr="00EC3473" w:rsidRDefault="00AA59D4" w:rsidP="00545ED7">
            <w:pPr>
              <w:rPr>
                <w:b/>
                <w:sz w:val="22"/>
              </w:rPr>
            </w:pPr>
            <w:r w:rsidRPr="00EC3473">
              <w:rPr>
                <w:b/>
                <w:sz w:val="22"/>
              </w:rPr>
              <w:t>3. Другие оздоровительные организации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3AA6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BA9C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D761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5C82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D0E0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FF8F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F727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63B7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</w:tr>
      <w:tr w:rsidR="009B5EAC" w:rsidRPr="00407111" w14:paraId="4649C07D" w14:textId="77777777" w:rsidTr="009B5EAC">
        <w:trPr>
          <w:trHeight w:val="12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5302" w14:textId="77777777" w:rsidR="00AA59D4" w:rsidRPr="00EC3473" w:rsidRDefault="00AA59D4" w:rsidP="004352A2">
            <w:pPr>
              <w:jc w:val="both"/>
              <w:rPr>
                <w:sz w:val="22"/>
              </w:rPr>
            </w:pPr>
            <w:r w:rsidRPr="00EC3473">
              <w:rPr>
                <w:sz w:val="22"/>
              </w:rPr>
              <w:t>(дома отдыха, турбазы, пансионаты)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1393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A973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64D9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C6A4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4FBA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7DB8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CBF2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BD10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</w:tr>
      <w:tr w:rsidR="009B5EAC" w:rsidRPr="00407111" w14:paraId="496FE10A" w14:textId="77777777" w:rsidTr="009B5EAC">
        <w:trPr>
          <w:trHeight w:val="12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65A9" w14:textId="413CAD69" w:rsidR="00AA59D4" w:rsidRPr="00EC3473" w:rsidRDefault="00AA59D4" w:rsidP="004352A2">
            <w:pPr>
              <w:jc w:val="both"/>
              <w:rPr>
                <w:b/>
                <w:sz w:val="22"/>
              </w:rPr>
            </w:pPr>
            <w:r w:rsidRPr="00EC3473">
              <w:rPr>
                <w:b/>
                <w:sz w:val="22"/>
              </w:rPr>
              <w:t>4.</w:t>
            </w:r>
            <w:r w:rsidR="00545ED7" w:rsidRPr="00EC3473">
              <w:rPr>
                <w:b/>
                <w:sz w:val="22"/>
              </w:rPr>
              <w:t xml:space="preserve"> </w:t>
            </w:r>
            <w:r w:rsidRPr="00EC3473">
              <w:rPr>
                <w:b/>
                <w:sz w:val="22"/>
              </w:rPr>
              <w:t>Малозатратные формы отдыха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CD9A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522E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8241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E5C2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1DC4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BD52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D9D1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F765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</w:tr>
      <w:tr w:rsidR="009B5EAC" w:rsidRPr="00407111" w14:paraId="1EAC7D64" w14:textId="77777777" w:rsidTr="009B5EAC">
        <w:trPr>
          <w:trHeight w:val="12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2681" w14:textId="554DE38C" w:rsidR="00545ED7" w:rsidRPr="00EC3473" w:rsidRDefault="00AA59D4" w:rsidP="004352A2">
            <w:pPr>
              <w:jc w:val="both"/>
              <w:rPr>
                <w:sz w:val="22"/>
              </w:rPr>
            </w:pPr>
            <w:r w:rsidRPr="00EC3473">
              <w:rPr>
                <w:sz w:val="22"/>
              </w:rPr>
              <w:t>(туристические, палаточные</w:t>
            </w:r>
            <w:r w:rsidR="003E16CC">
              <w:rPr>
                <w:sz w:val="22"/>
              </w:rPr>
              <w:t xml:space="preserve"> лагеря и многодневные походы)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15F4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0B7B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3F5B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5F72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8D00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2B1D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E9F4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F720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</w:tr>
      <w:tr w:rsidR="009B5EAC" w:rsidRPr="00407111" w14:paraId="03FC0505" w14:textId="77777777" w:rsidTr="009B5EAC">
        <w:trPr>
          <w:trHeight w:val="12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14FB" w14:textId="77777777" w:rsidR="00AA59D4" w:rsidRPr="00EC3473" w:rsidRDefault="00AA59D4" w:rsidP="004352A2">
            <w:pPr>
              <w:jc w:val="both"/>
              <w:rPr>
                <w:b/>
                <w:sz w:val="22"/>
              </w:rPr>
            </w:pPr>
            <w:r w:rsidRPr="00EC3473">
              <w:rPr>
                <w:b/>
                <w:sz w:val="22"/>
              </w:rPr>
              <w:t>5. Всего трудоустроено в летний период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CF1B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0432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AD48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890F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DF7D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8C7D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553A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664B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</w:tr>
      <w:tr w:rsidR="009B5EAC" w:rsidRPr="00407111" w14:paraId="5D2A1886" w14:textId="77777777" w:rsidTr="009B5EAC">
        <w:trPr>
          <w:trHeight w:val="12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4603" w14:textId="77777777" w:rsidR="00AA59D4" w:rsidRPr="00EC3473" w:rsidRDefault="00AA59D4" w:rsidP="004352A2">
            <w:pPr>
              <w:jc w:val="both"/>
              <w:rPr>
                <w:sz w:val="22"/>
              </w:rPr>
            </w:pPr>
            <w:r w:rsidRPr="00EC3473">
              <w:rPr>
                <w:sz w:val="22"/>
              </w:rPr>
              <w:t>в том числе через: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DFF1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0E51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53D99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004E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9590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9E5D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2296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B54D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х</w:t>
            </w:r>
          </w:p>
        </w:tc>
      </w:tr>
      <w:tr w:rsidR="009B5EAC" w:rsidRPr="00407111" w14:paraId="0278CF25" w14:textId="77777777" w:rsidTr="009B5EAC">
        <w:trPr>
          <w:trHeight w:val="12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A672" w14:textId="77777777" w:rsidR="00AA59D4" w:rsidRPr="00EC3473" w:rsidRDefault="00AA59D4" w:rsidP="004352A2">
            <w:pPr>
              <w:jc w:val="both"/>
              <w:rPr>
                <w:sz w:val="22"/>
              </w:rPr>
            </w:pPr>
            <w:r w:rsidRPr="00EC3473">
              <w:rPr>
                <w:sz w:val="22"/>
              </w:rPr>
              <w:t>государственные учреждения занятости населения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2E1D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126A" w14:textId="77777777" w:rsidR="00AA59D4" w:rsidRPr="00407111" w:rsidRDefault="00AA59D4" w:rsidP="004352A2">
            <w:pPr>
              <w:jc w:val="center"/>
              <w:rPr>
                <w:sz w:val="24"/>
              </w:rPr>
            </w:pPr>
            <w:r w:rsidRPr="00407111">
              <w:rPr>
                <w:sz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13FE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ECEA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873B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9B15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3464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D046" w14:textId="77777777" w:rsidR="00AA59D4" w:rsidRPr="00407111" w:rsidRDefault="00AA59D4" w:rsidP="004352A2">
            <w:pPr>
              <w:jc w:val="center"/>
              <w:rPr>
                <w:sz w:val="24"/>
              </w:rPr>
            </w:pPr>
          </w:p>
        </w:tc>
      </w:tr>
    </w:tbl>
    <w:p w14:paraId="060FF7A6" w14:textId="77777777" w:rsidR="00B2103D" w:rsidRDefault="00B2103D" w:rsidP="00AA59D4">
      <w:pPr>
        <w:jc w:val="right"/>
        <w:rPr>
          <w:sz w:val="24"/>
          <w:szCs w:val="26"/>
        </w:rPr>
      </w:pPr>
    </w:p>
    <w:p w14:paraId="6FAF7D61" w14:textId="77777777" w:rsidR="00AA59D4" w:rsidRPr="00545ED7" w:rsidRDefault="00AA59D4" w:rsidP="00AA59D4">
      <w:pPr>
        <w:jc w:val="right"/>
        <w:rPr>
          <w:caps/>
          <w:sz w:val="24"/>
          <w:szCs w:val="26"/>
        </w:rPr>
      </w:pPr>
      <w:r w:rsidRPr="00545ED7">
        <w:rPr>
          <w:sz w:val="24"/>
          <w:szCs w:val="26"/>
        </w:rPr>
        <w:t>Форма №</w:t>
      </w:r>
      <w:r w:rsidRPr="00545ED7">
        <w:rPr>
          <w:caps/>
          <w:sz w:val="24"/>
          <w:szCs w:val="26"/>
        </w:rPr>
        <w:t xml:space="preserve"> 2</w:t>
      </w:r>
    </w:p>
    <w:p w14:paraId="4FD567F1" w14:textId="77777777" w:rsidR="00545ED7" w:rsidRPr="00545ED7" w:rsidRDefault="00545ED7" w:rsidP="00AA59D4">
      <w:pPr>
        <w:jc w:val="right"/>
        <w:rPr>
          <w:sz w:val="24"/>
          <w:szCs w:val="26"/>
        </w:rPr>
      </w:pPr>
    </w:p>
    <w:p w14:paraId="3A69E242" w14:textId="77777777" w:rsidR="00AA59D4" w:rsidRPr="00545ED7" w:rsidRDefault="00AA59D4" w:rsidP="00AA59D4">
      <w:pPr>
        <w:autoSpaceDE w:val="0"/>
        <w:autoSpaceDN w:val="0"/>
        <w:adjustRightInd w:val="0"/>
        <w:jc w:val="center"/>
        <w:rPr>
          <w:b/>
          <w:sz w:val="24"/>
          <w:szCs w:val="26"/>
        </w:rPr>
      </w:pPr>
      <w:r w:rsidRPr="00545ED7">
        <w:rPr>
          <w:b/>
          <w:sz w:val="24"/>
          <w:szCs w:val="26"/>
        </w:rPr>
        <w:t>Сведения о финансировании детской оздоровительной кампании</w:t>
      </w:r>
    </w:p>
    <w:p w14:paraId="0B19DDAA" w14:textId="77777777" w:rsidR="00AA59D4" w:rsidRPr="00545ED7" w:rsidRDefault="00AA59D4" w:rsidP="00AA59D4">
      <w:pPr>
        <w:autoSpaceDE w:val="0"/>
        <w:autoSpaceDN w:val="0"/>
        <w:adjustRightInd w:val="0"/>
        <w:jc w:val="center"/>
        <w:rPr>
          <w:sz w:val="24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3327"/>
        <w:gridCol w:w="1495"/>
        <w:gridCol w:w="1918"/>
        <w:gridCol w:w="1706"/>
        <w:gridCol w:w="1783"/>
        <w:gridCol w:w="1698"/>
        <w:gridCol w:w="2165"/>
      </w:tblGrid>
      <w:tr w:rsidR="00AA59D4" w:rsidRPr="00407111" w14:paraId="038FE7ED" w14:textId="77777777" w:rsidTr="00545ED7">
        <w:trPr>
          <w:cantSplit/>
          <w:trHeight w:val="262"/>
        </w:trPr>
        <w:tc>
          <w:tcPr>
            <w:tcW w:w="2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97482" w14:textId="77777777" w:rsidR="00AA59D4" w:rsidRPr="00545ED7" w:rsidRDefault="00AA59D4" w:rsidP="00AF2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45ED7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Pr="00545ED7">
              <w:rPr>
                <w:rFonts w:ascii="Times New Roman" w:hAnsi="Times New Roman" w:cs="Times New Roman"/>
                <w:szCs w:val="24"/>
              </w:rPr>
              <w:br/>
              <w:t>п/п</w:t>
            </w:r>
          </w:p>
        </w:tc>
        <w:tc>
          <w:tcPr>
            <w:tcW w:w="11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D79071" w14:textId="77777777" w:rsidR="00AA59D4" w:rsidRPr="00545ED7" w:rsidRDefault="00AA59D4" w:rsidP="0054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45ED7">
              <w:rPr>
                <w:rFonts w:ascii="Times New Roman" w:hAnsi="Times New Roman" w:cs="Times New Roman"/>
                <w:szCs w:val="24"/>
              </w:rPr>
              <w:t>Источники</w:t>
            </w:r>
          </w:p>
          <w:p w14:paraId="6CCD2A92" w14:textId="77777777" w:rsidR="00AA59D4" w:rsidRPr="00545ED7" w:rsidRDefault="00AA59D4" w:rsidP="0054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45ED7">
              <w:rPr>
                <w:rFonts w:ascii="Times New Roman" w:hAnsi="Times New Roman" w:cs="Times New Roman"/>
                <w:szCs w:val="24"/>
              </w:rPr>
              <w:t>финансирования</w:t>
            </w:r>
          </w:p>
        </w:tc>
        <w:tc>
          <w:tcPr>
            <w:tcW w:w="5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E715FB" w14:textId="77777777" w:rsidR="00AA59D4" w:rsidRPr="00545ED7" w:rsidRDefault="00AA59D4" w:rsidP="0054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45ED7">
              <w:rPr>
                <w:rFonts w:ascii="Times New Roman" w:hAnsi="Times New Roman" w:cs="Times New Roman"/>
                <w:szCs w:val="24"/>
              </w:rPr>
              <w:t>Выделено</w:t>
            </w:r>
            <w:r w:rsidRPr="00545ED7">
              <w:rPr>
                <w:rFonts w:ascii="Times New Roman" w:hAnsi="Times New Roman" w:cs="Times New Roman"/>
                <w:szCs w:val="24"/>
              </w:rPr>
              <w:br/>
              <w:t>(тыс. рублей)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430A16" w14:textId="77777777" w:rsidR="00AA59D4" w:rsidRPr="00545ED7" w:rsidRDefault="00AA59D4" w:rsidP="0054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45ED7">
              <w:rPr>
                <w:rFonts w:ascii="Times New Roman" w:hAnsi="Times New Roman" w:cs="Times New Roman"/>
                <w:szCs w:val="24"/>
              </w:rPr>
              <w:t>В процентах</w:t>
            </w:r>
            <w:r w:rsidRPr="00545ED7">
              <w:rPr>
                <w:rFonts w:ascii="Times New Roman" w:hAnsi="Times New Roman" w:cs="Times New Roman"/>
                <w:szCs w:val="24"/>
              </w:rPr>
              <w:br/>
              <w:t xml:space="preserve">от всех </w:t>
            </w:r>
            <w:r w:rsidRPr="00545ED7">
              <w:rPr>
                <w:rFonts w:ascii="Times New Roman" w:hAnsi="Times New Roman" w:cs="Times New Roman"/>
                <w:szCs w:val="24"/>
              </w:rPr>
              <w:br/>
              <w:t>затраченных</w:t>
            </w:r>
            <w:r w:rsidRPr="00545ED7">
              <w:rPr>
                <w:rFonts w:ascii="Times New Roman" w:hAnsi="Times New Roman" w:cs="Times New Roman"/>
                <w:szCs w:val="24"/>
              </w:rPr>
              <w:br/>
              <w:t>средств</w:t>
            </w:r>
          </w:p>
        </w:tc>
        <w:tc>
          <w:tcPr>
            <w:tcW w:w="24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6C7E7" w14:textId="77777777" w:rsidR="00AA59D4" w:rsidRPr="00545ED7" w:rsidRDefault="00AA59D4" w:rsidP="0054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45ED7">
              <w:rPr>
                <w:rFonts w:ascii="Times New Roman" w:hAnsi="Times New Roman" w:cs="Times New Roman"/>
                <w:szCs w:val="24"/>
              </w:rPr>
              <w:t>Использование средств (тыс. рублей)</w:t>
            </w:r>
          </w:p>
        </w:tc>
      </w:tr>
      <w:tr w:rsidR="00AA59D4" w:rsidRPr="00407111" w14:paraId="310091EE" w14:textId="77777777" w:rsidTr="00B2103D">
        <w:trPr>
          <w:cantSplit/>
          <w:trHeight w:val="480"/>
        </w:trPr>
        <w:tc>
          <w:tcPr>
            <w:tcW w:w="21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C11E14" w14:textId="77777777" w:rsidR="00AA59D4" w:rsidRPr="00545ED7" w:rsidRDefault="00AA59D4" w:rsidP="00AF2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ABBAD6" w14:textId="77777777" w:rsidR="00AA59D4" w:rsidRPr="00545ED7" w:rsidRDefault="00AA59D4" w:rsidP="0054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2B67DB" w14:textId="77777777" w:rsidR="00AA59D4" w:rsidRPr="00545ED7" w:rsidRDefault="00AA59D4" w:rsidP="0054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3BF44F" w14:textId="77777777" w:rsidR="00AA59D4" w:rsidRPr="00545ED7" w:rsidRDefault="00AA59D4" w:rsidP="0054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83392" w14:textId="77777777" w:rsidR="00AA59D4" w:rsidRPr="00545ED7" w:rsidRDefault="00AA59D4" w:rsidP="0054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45ED7">
              <w:rPr>
                <w:rFonts w:ascii="Times New Roman" w:hAnsi="Times New Roman" w:cs="Times New Roman"/>
                <w:szCs w:val="24"/>
              </w:rPr>
              <w:t>оплата путевок</w:t>
            </w:r>
          </w:p>
          <w:p w14:paraId="5A7F3CB5" w14:textId="77777777" w:rsidR="00AA59D4" w:rsidRPr="00545ED7" w:rsidRDefault="00AA59D4" w:rsidP="0054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45ED7">
              <w:rPr>
                <w:rFonts w:ascii="Times New Roman" w:hAnsi="Times New Roman" w:cs="Times New Roman"/>
                <w:szCs w:val="24"/>
              </w:rPr>
              <w:t>(полностью или частично)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48CF55" w14:textId="77777777" w:rsidR="00AA59D4" w:rsidRPr="00545ED7" w:rsidRDefault="00AA59D4" w:rsidP="0054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45ED7">
              <w:rPr>
                <w:rFonts w:ascii="Times New Roman" w:hAnsi="Times New Roman" w:cs="Times New Roman"/>
                <w:szCs w:val="24"/>
              </w:rPr>
              <w:t>оплата проезда к местам отдыха и</w:t>
            </w:r>
            <w:r w:rsidRPr="00545ED7">
              <w:rPr>
                <w:rFonts w:ascii="Times New Roman" w:hAnsi="Times New Roman" w:cs="Times New Roman"/>
                <w:szCs w:val="24"/>
              </w:rPr>
              <w:br/>
              <w:t>обратно</w:t>
            </w: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46D914" w14:textId="77777777" w:rsidR="00AA59D4" w:rsidRPr="00545ED7" w:rsidRDefault="00AA59D4" w:rsidP="0054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45ED7">
              <w:rPr>
                <w:rFonts w:ascii="Times New Roman" w:hAnsi="Times New Roman" w:cs="Times New Roman"/>
                <w:szCs w:val="24"/>
              </w:rPr>
              <w:t xml:space="preserve">Другие расходы </w:t>
            </w:r>
            <w:r w:rsidRPr="00545ED7">
              <w:rPr>
                <w:rFonts w:ascii="Times New Roman" w:hAnsi="Times New Roman" w:cs="Times New Roman"/>
                <w:szCs w:val="24"/>
              </w:rPr>
              <w:br/>
              <w:t>(питание, ремонт</w:t>
            </w:r>
          </w:p>
          <w:p w14:paraId="7B02AF00" w14:textId="77777777" w:rsidR="00AA59D4" w:rsidRPr="00545ED7" w:rsidRDefault="00AA59D4" w:rsidP="0054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45ED7">
              <w:rPr>
                <w:rFonts w:ascii="Times New Roman" w:hAnsi="Times New Roman" w:cs="Times New Roman"/>
                <w:szCs w:val="24"/>
              </w:rPr>
              <w:t>и трудоустройство)</w:t>
            </w:r>
          </w:p>
        </w:tc>
      </w:tr>
      <w:tr w:rsidR="00545ED7" w:rsidRPr="00407111" w14:paraId="5F7080FC" w14:textId="77777777" w:rsidTr="00B2103D">
        <w:trPr>
          <w:cantSplit/>
          <w:trHeight w:val="360"/>
        </w:trPr>
        <w:tc>
          <w:tcPr>
            <w:tcW w:w="2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25C2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7C90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682B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1AE1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BFABD" w14:textId="77777777" w:rsidR="00AA59D4" w:rsidRPr="00545ED7" w:rsidRDefault="00AA59D4" w:rsidP="0054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45ED7">
              <w:rPr>
                <w:rFonts w:ascii="Times New Roman" w:hAnsi="Times New Roman" w:cs="Times New Roman"/>
                <w:szCs w:val="24"/>
              </w:rPr>
              <w:t>количество</w:t>
            </w:r>
            <w:r w:rsidRPr="00545ED7">
              <w:rPr>
                <w:rFonts w:ascii="Times New Roman" w:hAnsi="Times New Roman" w:cs="Times New Roman"/>
                <w:szCs w:val="24"/>
              </w:rPr>
              <w:br/>
              <w:t>путевок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EE5B3" w14:textId="77777777" w:rsidR="00AA59D4" w:rsidRPr="00545ED7" w:rsidRDefault="00AA59D4" w:rsidP="0054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545ED7">
              <w:rPr>
                <w:rFonts w:ascii="Times New Roman" w:hAnsi="Times New Roman" w:cs="Times New Roman"/>
                <w:szCs w:val="24"/>
              </w:rPr>
              <w:t>выделенные</w:t>
            </w:r>
            <w:r w:rsidRPr="00545ED7">
              <w:rPr>
                <w:rFonts w:ascii="Times New Roman" w:hAnsi="Times New Roman" w:cs="Times New Roman"/>
                <w:szCs w:val="24"/>
              </w:rPr>
              <w:br/>
              <w:t>средства</w:t>
            </w:r>
          </w:p>
        </w:tc>
        <w:tc>
          <w:tcPr>
            <w:tcW w:w="5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D0FA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F591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D7" w:rsidRPr="00407111" w14:paraId="650A48D1" w14:textId="77777777" w:rsidTr="00B2103D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1E0F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711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0F78" w14:textId="77777777" w:rsidR="00AA59D4" w:rsidRPr="00407111" w:rsidRDefault="00AA59D4" w:rsidP="00AF2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6FB3" w14:textId="77777777" w:rsidR="00AA59D4" w:rsidRPr="00407111" w:rsidRDefault="00AA59D4" w:rsidP="00AF2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D84F" w14:textId="77777777" w:rsidR="00AA59D4" w:rsidRPr="00407111" w:rsidRDefault="00AA59D4" w:rsidP="00AF2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FD9A" w14:textId="77777777" w:rsidR="00AA59D4" w:rsidRPr="00407111" w:rsidRDefault="00AA59D4" w:rsidP="00AF2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F1E9" w14:textId="77777777" w:rsidR="00AA59D4" w:rsidRPr="00407111" w:rsidRDefault="00AA59D4" w:rsidP="00AF2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3FF4" w14:textId="77777777" w:rsidR="00AA59D4" w:rsidRPr="00407111" w:rsidRDefault="00AA59D4" w:rsidP="00AF2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31FC" w14:textId="77777777" w:rsidR="00AA59D4" w:rsidRPr="00407111" w:rsidRDefault="00AA59D4" w:rsidP="00AF2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5ED7" w:rsidRPr="00407111" w14:paraId="56227942" w14:textId="77777777" w:rsidTr="00B2103D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6393" w14:textId="77777777" w:rsidR="00AA59D4" w:rsidRPr="00EC3473" w:rsidRDefault="00AA59D4" w:rsidP="00AF205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34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DC97" w14:textId="77777777" w:rsidR="00AA59D4" w:rsidRPr="00EC3473" w:rsidRDefault="00AA59D4" w:rsidP="00AF205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3473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4CB3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1935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1092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A241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8310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C26B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D7" w:rsidRPr="00407111" w14:paraId="0C62FAAE" w14:textId="77777777" w:rsidTr="00B2103D">
        <w:trPr>
          <w:cantSplit/>
          <w:trHeight w:val="36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B285" w14:textId="77777777" w:rsidR="00AA59D4" w:rsidRPr="00EC3473" w:rsidRDefault="00AA59D4" w:rsidP="00AF205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34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4E1E" w14:textId="77777777" w:rsidR="00AA59D4" w:rsidRPr="00EC3473" w:rsidRDefault="00AA59D4" w:rsidP="00AF205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3473">
              <w:rPr>
                <w:rFonts w:ascii="Times New Roman" w:hAnsi="Times New Roman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9869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C0E0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04DA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F0DE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4E0A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A3DC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D7" w:rsidRPr="00407111" w14:paraId="0FE43A84" w14:textId="77777777" w:rsidTr="00B2103D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8AD3" w14:textId="77777777" w:rsidR="00AA59D4" w:rsidRPr="00EC3473" w:rsidRDefault="00AA59D4" w:rsidP="00AF205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34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A18A" w14:textId="77777777" w:rsidR="00AA59D4" w:rsidRPr="00EC3473" w:rsidRDefault="00AA59D4" w:rsidP="00AF205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3473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D949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C186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231F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3640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14DB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0D13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D7" w:rsidRPr="00407111" w14:paraId="63A168BB" w14:textId="77777777" w:rsidTr="00B2103D">
        <w:trPr>
          <w:cantSplit/>
          <w:trHeight w:val="36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9EAA" w14:textId="77777777" w:rsidR="00AA59D4" w:rsidRPr="00EC3473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34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A8E4" w14:textId="77777777" w:rsidR="00AA59D4" w:rsidRPr="00EC3473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347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предприятий, </w:t>
            </w:r>
          </w:p>
          <w:p w14:paraId="588FF118" w14:textId="77777777" w:rsidR="00AA59D4" w:rsidRPr="00EC3473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347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организаций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FD63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865E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C852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DB83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15BF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FC1B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D7" w:rsidRPr="00407111" w14:paraId="1C2FA65D" w14:textId="77777777" w:rsidTr="00B2103D">
        <w:trPr>
          <w:cantSplit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AE5E" w14:textId="77777777" w:rsidR="00AA59D4" w:rsidRPr="00EC3473" w:rsidRDefault="00AA59D4" w:rsidP="00AF205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34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1D3A" w14:textId="77777777" w:rsidR="00AA59D4" w:rsidRPr="00EC3473" w:rsidRDefault="00AA59D4" w:rsidP="00AF205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3473">
              <w:rPr>
                <w:rFonts w:ascii="Times New Roman" w:hAnsi="Times New Roman"/>
                <w:sz w:val="24"/>
                <w:szCs w:val="24"/>
              </w:rPr>
              <w:t xml:space="preserve">Средства родителей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DBB6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C44F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F9D1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AF27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380B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5C7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D7" w:rsidRPr="00407111" w14:paraId="641E9EC0" w14:textId="77777777" w:rsidTr="00B2103D">
        <w:trPr>
          <w:cantSplit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F18F" w14:textId="77777777" w:rsidR="00AA59D4" w:rsidRPr="00EC3473" w:rsidRDefault="00AA59D4" w:rsidP="00AF205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34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E87F" w14:textId="77777777" w:rsidR="00AA59D4" w:rsidRPr="00EC3473" w:rsidRDefault="00AA59D4" w:rsidP="00AF205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3473">
              <w:rPr>
                <w:rFonts w:ascii="Times New Roman" w:hAnsi="Times New Roman"/>
                <w:sz w:val="24"/>
                <w:szCs w:val="24"/>
              </w:rPr>
              <w:t>Средства профсоюзов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190B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8AB8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98DF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8FA8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0869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5897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D7" w:rsidRPr="00407111" w14:paraId="2F7292EE" w14:textId="77777777" w:rsidTr="00B2103D">
        <w:trPr>
          <w:cantSplit/>
          <w:trHeight w:val="24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1C5F" w14:textId="77777777" w:rsidR="00AA59D4" w:rsidRPr="00EC3473" w:rsidRDefault="00AA59D4" w:rsidP="00AF205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347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1C36" w14:textId="77777777" w:rsidR="00AA59D4" w:rsidRPr="00EC3473" w:rsidRDefault="00AA59D4" w:rsidP="00AF205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C3473">
              <w:rPr>
                <w:rFonts w:ascii="Times New Roman" w:hAnsi="Times New Roman"/>
                <w:sz w:val="24"/>
                <w:szCs w:val="24"/>
              </w:rPr>
              <w:t xml:space="preserve">Другие источники (указать)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2A31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8D31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6026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795C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72F3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946B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D7" w:rsidRPr="00407111" w14:paraId="29BCEE09" w14:textId="77777777" w:rsidTr="00B2103D">
        <w:trPr>
          <w:cantSplit/>
          <w:trHeight w:val="146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87EE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9CA2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407111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F79F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89DE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F432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73E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B0A3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3242" w14:textId="77777777" w:rsidR="00AA59D4" w:rsidRPr="00407111" w:rsidRDefault="00AA59D4" w:rsidP="00AF2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4A3DD" w14:textId="77777777" w:rsidR="00AA59D4" w:rsidRPr="00407111" w:rsidRDefault="00AA59D4" w:rsidP="00AA59D4">
      <w:pPr>
        <w:rPr>
          <w:sz w:val="26"/>
          <w:szCs w:val="26"/>
        </w:rPr>
      </w:pPr>
    </w:p>
    <w:p w14:paraId="5D0F31E5" w14:textId="77777777" w:rsidR="00AA59D4" w:rsidRPr="00407111" w:rsidRDefault="00AA59D4" w:rsidP="00AA59D4">
      <w:pPr>
        <w:rPr>
          <w:sz w:val="26"/>
          <w:szCs w:val="26"/>
        </w:rPr>
      </w:pPr>
      <w:r w:rsidRPr="00407111">
        <w:rPr>
          <w:sz w:val="26"/>
          <w:szCs w:val="26"/>
        </w:rPr>
        <w:t xml:space="preserve">____________________ </w:t>
      </w:r>
      <w:r w:rsidRPr="00407111">
        <w:rPr>
          <w:sz w:val="26"/>
          <w:szCs w:val="26"/>
        </w:rPr>
        <w:tab/>
      </w:r>
      <w:r w:rsidRPr="00407111">
        <w:rPr>
          <w:sz w:val="26"/>
          <w:szCs w:val="26"/>
        </w:rPr>
        <w:tab/>
        <w:t xml:space="preserve"> ____________________ </w:t>
      </w:r>
      <w:r w:rsidRPr="00407111">
        <w:rPr>
          <w:sz w:val="26"/>
          <w:szCs w:val="26"/>
        </w:rPr>
        <w:tab/>
      </w:r>
      <w:r w:rsidRPr="00407111">
        <w:rPr>
          <w:sz w:val="26"/>
          <w:szCs w:val="26"/>
        </w:rPr>
        <w:tab/>
      </w:r>
      <w:r w:rsidRPr="00407111">
        <w:rPr>
          <w:sz w:val="26"/>
          <w:szCs w:val="26"/>
        </w:rPr>
        <w:tab/>
      </w:r>
      <w:r w:rsidRPr="00407111">
        <w:rPr>
          <w:sz w:val="26"/>
          <w:szCs w:val="26"/>
        </w:rPr>
        <w:tab/>
      </w:r>
      <w:r w:rsidRPr="00407111">
        <w:rPr>
          <w:sz w:val="26"/>
          <w:szCs w:val="26"/>
        </w:rPr>
        <w:tab/>
        <w:t>_____________________</w:t>
      </w:r>
    </w:p>
    <w:p w14:paraId="2AFA0B83" w14:textId="77777777" w:rsidR="00AA59D4" w:rsidRPr="00407111" w:rsidRDefault="00AA59D4" w:rsidP="00AA59D4">
      <w:pPr>
        <w:rPr>
          <w:sz w:val="26"/>
          <w:szCs w:val="26"/>
          <w:vertAlign w:val="superscript"/>
        </w:rPr>
      </w:pPr>
      <w:r w:rsidRPr="00407111">
        <w:rPr>
          <w:sz w:val="26"/>
          <w:szCs w:val="26"/>
          <w:vertAlign w:val="superscript"/>
        </w:rPr>
        <w:t xml:space="preserve">            Ф.И.О. руководителя</w:t>
      </w:r>
      <w:r w:rsidRPr="00407111">
        <w:rPr>
          <w:sz w:val="26"/>
          <w:szCs w:val="26"/>
          <w:vertAlign w:val="superscript"/>
        </w:rPr>
        <w:tab/>
      </w:r>
      <w:r w:rsidRPr="00407111">
        <w:rPr>
          <w:sz w:val="26"/>
          <w:szCs w:val="26"/>
          <w:vertAlign w:val="superscript"/>
        </w:rPr>
        <w:tab/>
      </w:r>
      <w:r w:rsidRPr="00407111">
        <w:rPr>
          <w:sz w:val="26"/>
          <w:szCs w:val="26"/>
          <w:vertAlign w:val="superscript"/>
        </w:rPr>
        <w:tab/>
      </w:r>
      <w:r w:rsidRPr="00407111">
        <w:rPr>
          <w:sz w:val="26"/>
          <w:szCs w:val="26"/>
          <w:vertAlign w:val="superscript"/>
        </w:rPr>
        <w:tab/>
        <w:t xml:space="preserve">       подпись</w:t>
      </w:r>
      <w:r w:rsidRPr="00407111">
        <w:rPr>
          <w:sz w:val="26"/>
          <w:szCs w:val="26"/>
          <w:vertAlign w:val="superscript"/>
        </w:rPr>
        <w:tab/>
      </w:r>
      <w:r w:rsidRPr="00407111">
        <w:rPr>
          <w:sz w:val="26"/>
          <w:szCs w:val="26"/>
          <w:vertAlign w:val="superscript"/>
        </w:rPr>
        <w:tab/>
      </w:r>
      <w:r w:rsidRPr="00407111">
        <w:rPr>
          <w:sz w:val="26"/>
          <w:szCs w:val="26"/>
          <w:vertAlign w:val="superscript"/>
        </w:rPr>
        <w:tab/>
      </w:r>
      <w:r w:rsidRPr="00407111">
        <w:rPr>
          <w:sz w:val="26"/>
          <w:szCs w:val="26"/>
          <w:vertAlign w:val="superscript"/>
        </w:rPr>
        <w:tab/>
      </w:r>
      <w:r w:rsidRPr="00407111">
        <w:rPr>
          <w:sz w:val="26"/>
          <w:szCs w:val="26"/>
          <w:vertAlign w:val="superscript"/>
        </w:rPr>
        <w:tab/>
      </w:r>
      <w:r w:rsidRPr="00407111">
        <w:rPr>
          <w:sz w:val="26"/>
          <w:szCs w:val="26"/>
          <w:vertAlign w:val="superscript"/>
        </w:rPr>
        <w:tab/>
      </w:r>
      <w:r w:rsidRPr="00407111">
        <w:rPr>
          <w:sz w:val="26"/>
          <w:szCs w:val="26"/>
          <w:vertAlign w:val="superscript"/>
        </w:rPr>
        <w:tab/>
        <w:t xml:space="preserve">             дата</w:t>
      </w:r>
    </w:p>
    <w:p w14:paraId="76779B8F" w14:textId="77777777" w:rsidR="00B2103D" w:rsidRDefault="00AA59D4" w:rsidP="00545ED7">
      <w:pPr>
        <w:ind w:left="5670"/>
        <w:jc w:val="center"/>
        <w:rPr>
          <w:sz w:val="26"/>
          <w:szCs w:val="26"/>
        </w:rPr>
        <w:sectPr w:rsidR="00B2103D" w:rsidSect="00B2103D">
          <w:headerReference w:type="even" r:id="rId18"/>
          <w:headerReference w:type="default" r:id="rId19"/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r w:rsidRPr="00407111">
        <w:rPr>
          <w:sz w:val="26"/>
          <w:szCs w:val="26"/>
        </w:rPr>
        <w:br w:type="page"/>
      </w:r>
    </w:p>
    <w:p w14:paraId="55B1BEBA" w14:textId="3009791A" w:rsidR="00AA59D4" w:rsidRPr="00545ED7" w:rsidRDefault="00AA59D4" w:rsidP="008D066F">
      <w:pPr>
        <w:ind w:left="10773"/>
        <w:jc w:val="center"/>
        <w:rPr>
          <w:sz w:val="24"/>
          <w:szCs w:val="24"/>
        </w:rPr>
      </w:pPr>
      <w:r w:rsidRPr="00545ED7">
        <w:rPr>
          <w:sz w:val="24"/>
          <w:szCs w:val="24"/>
        </w:rPr>
        <w:t>Приложение № 10</w:t>
      </w:r>
    </w:p>
    <w:p w14:paraId="1EEEC87A" w14:textId="7F22C629" w:rsidR="00AA59D4" w:rsidRPr="00545ED7" w:rsidRDefault="00AA59D4" w:rsidP="008D066F">
      <w:pPr>
        <w:ind w:left="10773"/>
        <w:jc w:val="center"/>
        <w:rPr>
          <w:sz w:val="24"/>
          <w:szCs w:val="24"/>
        </w:rPr>
      </w:pPr>
      <w:r w:rsidRPr="00545ED7">
        <w:rPr>
          <w:sz w:val="24"/>
          <w:szCs w:val="24"/>
        </w:rPr>
        <w:t>к постановлению</w:t>
      </w:r>
    </w:p>
    <w:p w14:paraId="498DC12B" w14:textId="74191FC2" w:rsidR="00AA59D4" w:rsidRPr="00545ED7" w:rsidRDefault="00AA59D4" w:rsidP="008D066F">
      <w:pPr>
        <w:ind w:left="10773"/>
        <w:jc w:val="center"/>
        <w:rPr>
          <w:sz w:val="24"/>
          <w:szCs w:val="24"/>
        </w:rPr>
      </w:pPr>
      <w:r w:rsidRPr="00545ED7">
        <w:rPr>
          <w:sz w:val="24"/>
          <w:szCs w:val="24"/>
        </w:rPr>
        <w:t>Администрации города</w:t>
      </w:r>
    </w:p>
    <w:p w14:paraId="5E386815" w14:textId="1590A35B" w:rsidR="00AA59D4" w:rsidRPr="00545ED7" w:rsidRDefault="00AA59D4" w:rsidP="008D066F">
      <w:pPr>
        <w:ind w:left="10773"/>
        <w:jc w:val="center"/>
        <w:rPr>
          <w:sz w:val="24"/>
          <w:szCs w:val="24"/>
        </w:rPr>
      </w:pPr>
      <w:r w:rsidRPr="00545ED7">
        <w:rPr>
          <w:sz w:val="24"/>
          <w:szCs w:val="24"/>
        </w:rPr>
        <w:t xml:space="preserve">от </w:t>
      </w:r>
      <w:r w:rsidR="00545ED7">
        <w:rPr>
          <w:sz w:val="24"/>
          <w:szCs w:val="24"/>
        </w:rPr>
        <w:tab/>
      </w:r>
      <w:r w:rsidR="00545ED7">
        <w:rPr>
          <w:sz w:val="24"/>
          <w:szCs w:val="24"/>
        </w:rPr>
        <w:tab/>
      </w:r>
      <w:r w:rsidRPr="00545ED7">
        <w:rPr>
          <w:sz w:val="24"/>
          <w:szCs w:val="24"/>
        </w:rPr>
        <w:t xml:space="preserve"> № </w:t>
      </w:r>
    </w:p>
    <w:p w14:paraId="71A00EC4" w14:textId="77777777" w:rsidR="00400F6C" w:rsidRPr="00545ED7" w:rsidRDefault="00400F6C" w:rsidP="008D066F">
      <w:pPr>
        <w:ind w:left="10773" w:firstLine="568"/>
        <w:jc w:val="center"/>
        <w:rPr>
          <w:sz w:val="24"/>
          <w:szCs w:val="24"/>
        </w:rPr>
      </w:pPr>
    </w:p>
    <w:p w14:paraId="0BE79E13" w14:textId="6C008043" w:rsidR="00AA59D4" w:rsidRPr="00545ED7" w:rsidRDefault="00AA59D4" w:rsidP="00545ED7">
      <w:pPr>
        <w:ind w:left="-142" w:firstLine="568"/>
        <w:jc w:val="center"/>
        <w:rPr>
          <w:b/>
          <w:sz w:val="24"/>
          <w:szCs w:val="24"/>
        </w:rPr>
      </w:pPr>
      <w:r w:rsidRPr="00545ED7">
        <w:rPr>
          <w:b/>
          <w:sz w:val="24"/>
          <w:szCs w:val="24"/>
        </w:rPr>
        <w:t>Сроки приема заявлений и выдачи путевок</w:t>
      </w:r>
      <w:r w:rsidR="008D066F">
        <w:rPr>
          <w:b/>
          <w:sz w:val="24"/>
          <w:szCs w:val="24"/>
        </w:rPr>
        <w:t xml:space="preserve"> </w:t>
      </w:r>
      <w:r w:rsidRPr="00545ED7">
        <w:rPr>
          <w:b/>
          <w:sz w:val="24"/>
          <w:szCs w:val="24"/>
        </w:rPr>
        <w:t xml:space="preserve">в муниципальные загородные оздоровительные лагеря, санатории, </w:t>
      </w:r>
    </w:p>
    <w:p w14:paraId="4FA7E4E4" w14:textId="77777777" w:rsidR="00AA59D4" w:rsidRPr="00545ED7" w:rsidRDefault="00AA59D4" w:rsidP="00545ED7">
      <w:pPr>
        <w:ind w:left="-142" w:firstLine="568"/>
        <w:jc w:val="center"/>
        <w:rPr>
          <w:b/>
          <w:sz w:val="24"/>
          <w:szCs w:val="24"/>
        </w:rPr>
      </w:pPr>
      <w:r w:rsidRPr="00545ED7">
        <w:rPr>
          <w:b/>
          <w:sz w:val="24"/>
          <w:szCs w:val="24"/>
        </w:rPr>
        <w:t xml:space="preserve">санаторно-оздоровительные лагеря Свердловской области на период летних каникул </w:t>
      </w:r>
    </w:p>
    <w:p w14:paraId="7704DC30" w14:textId="77777777" w:rsidR="00AA59D4" w:rsidRPr="00545ED7" w:rsidRDefault="00AA59D4" w:rsidP="00AA59D4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7"/>
        <w:gridCol w:w="3017"/>
        <w:gridCol w:w="3016"/>
        <w:gridCol w:w="3016"/>
        <w:gridCol w:w="3511"/>
      </w:tblGrid>
      <w:tr w:rsidR="00AA59D4" w:rsidRPr="00407111" w14:paraId="64F9BAB9" w14:textId="77777777" w:rsidTr="008D066F">
        <w:tc>
          <w:tcPr>
            <w:tcW w:w="889" w:type="pct"/>
            <w:vMerge w:val="restart"/>
            <w:vAlign w:val="center"/>
          </w:tcPr>
          <w:p w14:paraId="108003B8" w14:textId="77777777" w:rsidR="00AA59D4" w:rsidRPr="00545ED7" w:rsidRDefault="00AA59D4" w:rsidP="00AF205B">
            <w:pPr>
              <w:jc w:val="center"/>
              <w:rPr>
                <w:sz w:val="22"/>
              </w:rPr>
            </w:pPr>
            <w:r w:rsidRPr="00545ED7">
              <w:rPr>
                <w:sz w:val="22"/>
              </w:rPr>
              <w:t xml:space="preserve">Сроки приема заявлений </w:t>
            </w:r>
          </w:p>
          <w:p w14:paraId="1A1B5B13" w14:textId="77777777" w:rsidR="00AA59D4" w:rsidRPr="00545ED7" w:rsidRDefault="00AA59D4" w:rsidP="00AF205B">
            <w:pPr>
              <w:jc w:val="center"/>
              <w:rPr>
                <w:b/>
                <w:sz w:val="22"/>
              </w:rPr>
            </w:pPr>
            <w:r w:rsidRPr="00545ED7">
              <w:rPr>
                <w:sz w:val="22"/>
              </w:rPr>
              <w:t>по сменам</w:t>
            </w:r>
            <w:r w:rsidRPr="00545ED7">
              <w:rPr>
                <w:b/>
                <w:sz w:val="22"/>
              </w:rPr>
              <w:t xml:space="preserve"> </w:t>
            </w:r>
            <w:r w:rsidRPr="00545ED7">
              <w:rPr>
                <w:sz w:val="22"/>
                <w:vertAlign w:val="superscript"/>
              </w:rPr>
              <w:t>прим</w:t>
            </w:r>
          </w:p>
        </w:tc>
        <w:tc>
          <w:tcPr>
            <w:tcW w:w="987" w:type="pct"/>
          </w:tcPr>
          <w:p w14:paraId="2681A858" w14:textId="77777777" w:rsidR="00AA59D4" w:rsidRPr="00545ED7" w:rsidRDefault="00AA59D4" w:rsidP="00AF205B">
            <w:pPr>
              <w:jc w:val="center"/>
              <w:rPr>
                <w:sz w:val="22"/>
              </w:rPr>
            </w:pPr>
            <w:r w:rsidRPr="00545ED7">
              <w:rPr>
                <w:sz w:val="22"/>
              </w:rPr>
              <w:t>1 смена</w:t>
            </w:r>
          </w:p>
        </w:tc>
        <w:tc>
          <w:tcPr>
            <w:tcW w:w="987" w:type="pct"/>
          </w:tcPr>
          <w:p w14:paraId="5723F389" w14:textId="77777777" w:rsidR="00AA59D4" w:rsidRPr="00545ED7" w:rsidRDefault="00AA59D4" w:rsidP="00AF205B">
            <w:pPr>
              <w:jc w:val="center"/>
              <w:rPr>
                <w:sz w:val="22"/>
              </w:rPr>
            </w:pPr>
            <w:r w:rsidRPr="00545ED7">
              <w:rPr>
                <w:sz w:val="22"/>
              </w:rPr>
              <w:t>2 смена</w:t>
            </w:r>
          </w:p>
        </w:tc>
        <w:tc>
          <w:tcPr>
            <w:tcW w:w="987" w:type="pct"/>
          </w:tcPr>
          <w:p w14:paraId="1942B81F" w14:textId="77777777" w:rsidR="00AA59D4" w:rsidRPr="00545ED7" w:rsidRDefault="00AA59D4" w:rsidP="00AF205B">
            <w:pPr>
              <w:jc w:val="center"/>
              <w:rPr>
                <w:sz w:val="22"/>
              </w:rPr>
            </w:pPr>
            <w:r w:rsidRPr="00545ED7">
              <w:rPr>
                <w:sz w:val="22"/>
              </w:rPr>
              <w:t>3 смена</w:t>
            </w:r>
          </w:p>
        </w:tc>
        <w:tc>
          <w:tcPr>
            <w:tcW w:w="1149" w:type="pct"/>
          </w:tcPr>
          <w:p w14:paraId="2F9E3F93" w14:textId="77777777" w:rsidR="00AA59D4" w:rsidRPr="00545ED7" w:rsidRDefault="00AA59D4" w:rsidP="00AF205B">
            <w:pPr>
              <w:jc w:val="center"/>
              <w:rPr>
                <w:sz w:val="22"/>
              </w:rPr>
            </w:pPr>
            <w:r w:rsidRPr="00545ED7">
              <w:rPr>
                <w:sz w:val="22"/>
              </w:rPr>
              <w:t>4 смена</w:t>
            </w:r>
          </w:p>
        </w:tc>
      </w:tr>
      <w:tr w:rsidR="00AA59D4" w:rsidRPr="00407111" w14:paraId="042D7D8D" w14:textId="77777777" w:rsidTr="008D066F">
        <w:tc>
          <w:tcPr>
            <w:tcW w:w="889" w:type="pct"/>
            <w:vMerge/>
          </w:tcPr>
          <w:p w14:paraId="5B7D409E" w14:textId="77777777" w:rsidR="00AA59D4" w:rsidRPr="00545ED7" w:rsidRDefault="00AA59D4" w:rsidP="00AF205B">
            <w:pPr>
              <w:rPr>
                <w:sz w:val="22"/>
                <w:szCs w:val="24"/>
              </w:rPr>
            </w:pPr>
          </w:p>
        </w:tc>
        <w:tc>
          <w:tcPr>
            <w:tcW w:w="987" w:type="pct"/>
            <w:vAlign w:val="center"/>
          </w:tcPr>
          <w:p w14:paraId="6F24DF70" w14:textId="55BF5D74" w:rsidR="00AA59D4" w:rsidRPr="00545ED7" w:rsidRDefault="00545ED7" w:rsidP="00AF205B">
            <w:pPr>
              <w:jc w:val="center"/>
              <w:rPr>
                <w:sz w:val="22"/>
              </w:rPr>
            </w:pPr>
            <w:r w:rsidRPr="00545ED7">
              <w:rPr>
                <w:sz w:val="22"/>
              </w:rPr>
              <w:t>с 08.</w:t>
            </w:r>
            <w:r w:rsidR="00AA59D4" w:rsidRPr="00545ED7">
              <w:rPr>
                <w:sz w:val="22"/>
              </w:rPr>
              <w:t xml:space="preserve">00 час. </w:t>
            </w:r>
            <w:r w:rsidR="008D066F">
              <w:rPr>
                <w:sz w:val="22"/>
              </w:rPr>
              <w:t>11</w:t>
            </w:r>
            <w:r w:rsidR="00AA59D4" w:rsidRPr="00545ED7">
              <w:rPr>
                <w:sz w:val="22"/>
              </w:rPr>
              <w:t>.0</w:t>
            </w:r>
            <w:r w:rsidR="008D066F">
              <w:rPr>
                <w:sz w:val="22"/>
              </w:rPr>
              <w:t>4</w:t>
            </w:r>
          </w:p>
          <w:p w14:paraId="749CB70F" w14:textId="5627A200" w:rsidR="00AA59D4" w:rsidRPr="00545ED7" w:rsidRDefault="00545ED7" w:rsidP="00AF205B">
            <w:pPr>
              <w:jc w:val="center"/>
              <w:rPr>
                <w:sz w:val="22"/>
              </w:rPr>
            </w:pPr>
            <w:r w:rsidRPr="00545ED7">
              <w:rPr>
                <w:sz w:val="22"/>
              </w:rPr>
              <w:t>до 20.</w:t>
            </w:r>
            <w:r w:rsidR="008D066F">
              <w:rPr>
                <w:sz w:val="22"/>
              </w:rPr>
              <w:t>00 час. 17</w:t>
            </w:r>
            <w:r w:rsidR="00AA59D4" w:rsidRPr="00545ED7">
              <w:rPr>
                <w:sz w:val="22"/>
              </w:rPr>
              <w:t>.04</w:t>
            </w:r>
          </w:p>
        </w:tc>
        <w:tc>
          <w:tcPr>
            <w:tcW w:w="987" w:type="pct"/>
            <w:vAlign w:val="center"/>
          </w:tcPr>
          <w:p w14:paraId="3B279F87" w14:textId="51DA6EDC" w:rsidR="00AA59D4" w:rsidRPr="00545ED7" w:rsidRDefault="00545ED7" w:rsidP="00AF20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08.</w:t>
            </w:r>
            <w:r w:rsidR="00AA59D4" w:rsidRPr="00545ED7">
              <w:rPr>
                <w:sz w:val="22"/>
              </w:rPr>
              <w:t xml:space="preserve">00 час. </w:t>
            </w:r>
            <w:r w:rsidR="008D066F">
              <w:rPr>
                <w:sz w:val="22"/>
              </w:rPr>
              <w:t>13</w:t>
            </w:r>
            <w:r w:rsidR="00AA59D4" w:rsidRPr="00545ED7">
              <w:rPr>
                <w:sz w:val="22"/>
              </w:rPr>
              <w:t>.0</w:t>
            </w:r>
            <w:r w:rsidR="008D066F">
              <w:rPr>
                <w:sz w:val="22"/>
              </w:rPr>
              <w:t>5</w:t>
            </w:r>
            <w:r w:rsidR="00AA59D4" w:rsidRPr="00545ED7">
              <w:rPr>
                <w:sz w:val="22"/>
              </w:rPr>
              <w:t xml:space="preserve"> </w:t>
            </w:r>
          </w:p>
          <w:p w14:paraId="7A1FD93A" w14:textId="332B3B5C" w:rsidR="00AA59D4" w:rsidRPr="00545ED7" w:rsidRDefault="00545ED7" w:rsidP="008D06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20.</w:t>
            </w:r>
            <w:r w:rsidR="00AA59D4" w:rsidRPr="00545ED7">
              <w:rPr>
                <w:sz w:val="22"/>
              </w:rPr>
              <w:t xml:space="preserve">00 час. </w:t>
            </w:r>
            <w:r w:rsidR="008D066F">
              <w:rPr>
                <w:sz w:val="22"/>
              </w:rPr>
              <w:t>17</w:t>
            </w:r>
            <w:r w:rsidR="00AA59D4" w:rsidRPr="00545ED7">
              <w:rPr>
                <w:sz w:val="22"/>
              </w:rPr>
              <w:t>.05</w:t>
            </w:r>
          </w:p>
        </w:tc>
        <w:tc>
          <w:tcPr>
            <w:tcW w:w="987" w:type="pct"/>
            <w:vAlign w:val="center"/>
          </w:tcPr>
          <w:p w14:paraId="32DD8872" w14:textId="5CC8D24F" w:rsidR="00AA59D4" w:rsidRPr="00545ED7" w:rsidRDefault="00AA59D4" w:rsidP="00AF205B">
            <w:pPr>
              <w:jc w:val="center"/>
              <w:rPr>
                <w:sz w:val="22"/>
              </w:rPr>
            </w:pPr>
            <w:r w:rsidRPr="00545ED7">
              <w:rPr>
                <w:sz w:val="22"/>
              </w:rPr>
              <w:t>с 08</w:t>
            </w:r>
            <w:r w:rsidR="00545ED7">
              <w:rPr>
                <w:sz w:val="22"/>
              </w:rPr>
              <w:t>.</w:t>
            </w:r>
            <w:r w:rsidR="008D066F">
              <w:rPr>
                <w:sz w:val="22"/>
              </w:rPr>
              <w:t>00 час. 09</w:t>
            </w:r>
            <w:r w:rsidRPr="00545ED7">
              <w:rPr>
                <w:sz w:val="22"/>
              </w:rPr>
              <w:t xml:space="preserve">.06 </w:t>
            </w:r>
          </w:p>
          <w:p w14:paraId="77C85959" w14:textId="12C35F56" w:rsidR="00AA59D4" w:rsidRPr="00545ED7" w:rsidRDefault="00545ED7" w:rsidP="008D06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20.</w:t>
            </w:r>
            <w:r w:rsidR="00AA59D4" w:rsidRPr="00545ED7">
              <w:rPr>
                <w:sz w:val="22"/>
              </w:rPr>
              <w:t xml:space="preserve">00 час. </w:t>
            </w:r>
            <w:r w:rsidR="008D066F">
              <w:rPr>
                <w:sz w:val="22"/>
              </w:rPr>
              <w:t>13</w:t>
            </w:r>
            <w:r w:rsidR="00AA59D4" w:rsidRPr="00545ED7">
              <w:rPr>
                <w:sz w:val="22"/>
              </w:rPr>
              <w:t>.06</w:t>
            </w:r>
          </w:p>
        </w:tc>
        <w:tc>
          <w:tcPr>
            <w:tcW w:w="1149" w:type="pct"/>
          </w:tcPr>
          <w:p w14:paraId="5C18A6AA" w14:textId="17AE0BA0" w:rsidR="00AA59D4" w:rsidRPr="00545ED7" w:rsidRDefault="00545ED7" w:rsidP="00AF20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08.</w:t>
            </w:r>
            <w:r w:rsidR="00AA59D4" w:rsidRPr="00545ED7">
              <w:rPr>
                <w:sz w:val="22"/>
              </w:rPr>
              <w:t>00 час. 0</w:t>
            </w:r>
            <w:r w:rsidR="008D066F">
              <w:rPr>
                <w:sz w:val="22"/>
              </w:rPr>
              <w:t>6</w:t>
            </w:r>
            <w:r w:rsidR="00AA59D4" w:rsidRPr="00545ED7">
              <w:rPr>
                <w:sz w:val="22"/>
              </w:rPr>
              <w:t>.07</w:t>
            </w:r>
          </w:p>
          <w:p w14:paraId="38BEA0D9" w14:textId="34129FCF" w:rsidR="00AA59D4" w:rsidRPr="00545ED7" w:rsidRDefault="00545ED7" w:rsidP="008D06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20.</w:t>
            </w:r>
            <w:r w:rsidR="00AA59D4" w:rsidRPr="00545ED7">
              <w:rPr>
                <w:sz w:val="22"/>
              </w:rPr>
              <w:t>00 час. 1</w:t>
            </w:r>
            <w:r w:rsidR="008D066F">
              <w:rPr>
                <w:sz w:val="22"/>
              </w:rPr>
              <w:t>0</w:t>
            </w:r>
            <w:r w:rsidR="00AA59D4" w:rsidRPr="00545ED7">
              <w:rPr>
                <w:sz w:val="22"/>
              </w:rPr>
              <w:t>.07</w:t>
            </w:r>
          </w:p>
        </w:tc>
      </w:tr>
    </w:tbl>
    <w:p w14:paraId="60364018" w14:textId="77777777" w:rsidR="00AA59D4" w:rsidRPr="00407111" w:rsidRDefault="00AA59D4" w:rsidP="00AA59D4">
      <w:pPr>
        <w:rPr>
          <w:sz w:val="10"/>
          <w:szCs w:val="10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3132"/>
        <w:gridCol w:w="2835"/>
        <w:gridCol w:w="2835"/>
        <w:gridCol w:w="2554"/>
        <w:gridCol w:w="2267"/>
      </w:tblGrid>
      <w:tr w:rsidR="00AA59D4" w:rsidRPr="00407111" w14:paraId="5E33015F" w14:textId="77777777" w:rsidTr="00310956">
        <w:tc>
          <w:tcPr>
            <w:tcW w:w="541" w:type="pct"/>
            <w:vMerge w:val="restart"/>
            <w:vAlign w:val="center"/>
          </w:tcPr>
          <w:p w14:paraId="1C45C990" w14:textId="77777777" w:rsidR="00AA59D4" w:rsidRPr="00EC3473" w:rsidRDefault="00AA59D4" w:rsidP="00AF205B">
            <w:pPr>
              <w:jc w:val="center"/>
              <w:rPr>
                <w:b/>
                <w:sz w:val="22"/>
                <w:szCs w:val="24"/>
              </w:rPr>
            </w:pPr>
            <w:r w:rsidRPr="00EC3473">
              <w:rPr>
                <w:b/>
                <w:sz w:val="22"/>
                <w:szCs w:val="24"/>
              </w:rPr>
              <w:t xml:space="preserve">Пункты </w:t>
            </w:r>
          </w:p>
          <w:p w14:paraId="3C5261EB" w14:textId="77777777" w:rsidR="00AA59D4" w:rsidRPr="00EC3473" w:rsidRDefault="00AA59D4" w:rsidP="00AF205B">
            <w:pPr>
              <w:jc w:val="center"/>
              <w:rPr>
                <w:b/>
                <w:sz w:val="22"/>
                <w:szCs w:val="24"/>
              </w:rPr>
            </w:pPr>
            <w:r w:rsidRPr="00EC3473">
              <w:rPr>
                <w:b/>
                <w:sz w:val="22"/>
                <w:szCs w:val="24"/>
              </w:rPr>
              <w:t>приема</w:t>
            </w:r>
          </w:p>
          <w:p w14:paraId="3F834E96" w14:textId="165D8E5D" w:rsidR="00AA59D4" w:rsidRPr="00EC3473" w:rsidRDefault="00AA59D4" w:rsidP="00AF205B">
            <w:pPr>
              <w:jc w:val="center"/>
              <w:rPr>
                <w:b/>
                <w:sz w:val="22"/>
                <w:szCs w:val="24"/>
              </w:rPr>
            </w:pPr>
            <w:r w:rsidRPr="00EC3473">
              <w:rPr>
                <w:b/>
                <w:sz w:val="22"/>
                <w:szCs w:val="24"/>
              </w:rPr>
              <w:t xml:space="preserve">заявлений </w:t>
            </w:r>
          </w:p>
          <w:p w14:paraId="2B6A9EA5" w14:textId="1E2B3CEF" w:rsidR="00AA59D4" w:rsidRPr="00407111" w:rsidRDefault="00AA59D4" w:rsidP="00AF205B">
            <w:pPr>
              <w:jc w:val="center"/>
              <w:rPr>
                <w:b/>
                <w:sz w:val="24"/>
                <w:szCs w:val="24"/>
              </w:rPr>
            </w:pPr>
            <w:r w:rsidRPr="00EC3473">
              <w:rPr>
                <w:b/>
                <w:sz w:val="22"/>
                <w:szCs w:val="24"/>
              </w:rPr>
              <w:t>на путевки:</w:t>
            </w:r>
          </w:p>
        </w:tc>
        <w:tc>
          <w:tcPr>
            <w:tcW w:w="2881" w:type="pct"/>
            <w:gridSpan w:val="3"/>
          </w:tcPr>
          <w:p w14:paraId="3454E4BA" w14:textId="77777777" w:rsidR="00AA59D4" w:rsidRPr="00545ED7" w:rsidRDefault="00AA59D4" w:rsidP="00AF205B">
            <w:pPr>
              <w:jc w:val="center"/>
              <w:rPr>
                <w:sz w:val="22"/>
                <w:szCs w:val="24"/>
                <w:shd w:val="clear" w:color="auto" w:fill="FBFBFB"/>
              </w:rPr>
            </w:pPr>
            <w:r w:rsidRPr="00545ED7">
              <w:rPr>
                <w:sz w:val="22"/>
                <w:szCs w:val="24"/>
                <w:shd w:val="clear" w:color="auto" w:fill="FBFBFB"/>
              </w:rPr>
              <w:t xml:space="preserve">Многофункциональные центры предоставления </w:t>
            </w:r>
          </w:p>
          <w:p w14:paraId="37D783AB" w14:textId="77777777" w:rsidR="00AA59D4" w:rsidRPr="00545ED7" w:rsidRDefault="00AA59D4" w:rsidP="00AF205B">
            <w:pPr>
              <w:jc w:val="center"/>
              <w:rPr>
                <w:sz w:val="22"/>
                <w:szCs w:val="24"/>
              </w:rPr>
            </w:pPr>
            <w:r w:rsidRPr="00545ED7">
              <w:rPr>
                <w:sz w:val="22"/>
                <w:szCs w:val="24"/>
                <w:shd w:val="clear" w:color="auto" w:fill="FBFBFB"/>
              </w:rPr>
              <w:t>государственных и муниципальных услуг:</w:t>
            </w:r>
          </w:p>
        </w:tc>
        <w:tc>
          <w:tcPr>
            <w:tcW w:w="836" w:type="pct"/>
            <w:vMerge w:val="restart"/>
            <w:vAlign w:val="center"/>
          </w:tcPr>
          <w:p w14:paraId="61E317A1" w14:textId="2E95CF53" w:rsidR="00AA59D4" w:rsidRDefault="00AA59D4" w:rsidP="00AF205B">
            <w:pPr>
              <w:jc w:val="center"/>
              <w:rPr>
                <w:rStyle w:val="af5"/>
                <w:b w:val="0"/>
                <w:sz w:val="22"/>
                <w:szCs w:val="24"/>
              </w:rPr>
            </w:pPr>
            <w:r w:rsidRPr="00545ED7">
              <w:rPr>
                <w:rStyle w:val="af5"/>
                <w:b w:val="0"/>
                <w:sz w:val="22"/>
                <w:szCs w:val="24"/>
              </w:rPr>
              <w:t>Единый портал государственных и муниципальных услуг</w:t>
            </w:r>
          </w:p>
          <w:p w14:paraId="1C5A1DA5" w14:textId="77777777" w:rsidR="008D066F" w:rsidRPr="00545ED7" w:rsidRDefault="008D066F" w:rsidP="00AF205B">
            <w:pPr>
              <w:jc w:val="center"/>
              <w:rPr>
                <w:rStyle w:val="af5"/>
                <w:b w:val="0"/>
                <w:sz w:val="22"/>
                <w:szCs w:val="24"/>
              </w:rPr>
            </w:pPr>
          </w:p>
          <w:p w14:paraId="600E5387" w14:textId="77777777" w:rsidR="00AA59D4" w:rsidRPr="00545ED7" w:rsidRDefault="00AA59D4" w:rsidP="00545ED7">
            <w:pPr>
              <w:pStyle w:val="10"/>
              <w:numPr>
                <w:ilvl w:val="0"/>
                <w:numId w:val="0"/>
              </w:numPr>
              <w:jc w:val="center"/>
              <w:rPr>
                <w:rStyle w:val="af5"/>
                <w:sz w:val="22"/>
              </w:rPr>
            </w:pPr>
            <w:r w:rsidRPr="00545ED7">
              <w:rPr>
                <w:rStyle w:val="af5"/>
                <w:sz w:val="22"/>
              </w:rPr>
              <w:t>http://www.gosuslugi.ru</w:t>
            </w:r>
          </w:p>
          <w:p w14:paraId="20A74C4B" w14:textId="77777777" w:rsidR="00AA59D4" w:rsidRPr="00545ED7" w:rsidRDefault="00AA59D4" w:rsidP="00AF205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43" w:type="pct"/>
            <w:vMerge w:val="restart"/>
            <w:vAlign w:val="center"/>
          </w:tcPr>
          <w:p w14:paraId="4D26A273" w14:textId="725B008F" w:rsidR="00AA59D4" w:rsidRPr="00545ED7" w:rsidRDefault="00AA59D4" w:rsidP="00AF205B">
            <w:pPr>
              <w:jc w:val="center"/>
              <w:rPr>
                <w:sz w:val="22"/>
                <w:szCs w:val="24"/>
              </w:rPr>
            </w:pPr>
            <w:r w:rsidRPr="00545ED7">
              <w:rPr>
                <w:sz w:val="22"/>
                <w:szCs w:val="24"/>
                <w:lang w:eastAsia="x-none"/>
              </w:rPr>
              <w:t>Сайт управления образования http://upro-ntagil.org/</w:t>
            </w:r>
          </w:p>
        </w:tc>
      </w:tr>
      <w:tr w:rsidR="008D066F" w:rsidRPr="00407111" w14:paraId="4E09717F" w14:textId="77777777" w:rsidTr="00310956">
        <w:tc>
          <w:tcPr>
            <w:tcW w:w="541" w:type="pct"/>
            <w:vMerge/>
            <w:vAlign w:val="center"/>
          </w:tcPr>
          <w:p w14:paraId="65C8936B" w14:textId="77777777" w:rsidR="00AA59D4" w:rsidRPr="00407111" w:rsidRDefault="00AA59D4" w:rsidP="00AF205B">
            <w:pPr>
              <w:rPr>
                <w:sz w:val="24"/>
                <w:szCs w:val="24"/>
              </w:rPr>
            </w:pPr>
          </w:p>
        </w:tc>
        <w:tc>
          <w:tcPr>
            <w:tcW w:w="1025" w:type="pct"/>
            <w:vAlign w:val="center"/>
          </w:tcPr>
          <w:p w14:paraId="5ACC5E04" w14:textId="480CBDD4" w:rsidR="00AA59D4" w:rsidRPr="00545ED7" w:rsidRDefault="00AA59D4" w:rsidP="008D066F">
            <w:pPr>
              <w:jc w:val="center"/>
              <w:rPr>
                <w:rStyle w:val="af6"/>
                <w:i w:val="0"/>
                <w:sz w:val="22"/>
                <w:szCs w:val="24"/>
                <w:shd w:val="clear" w:color="auto" w:fill="FBFBFB"/>
              </w:rPr>
            </w:pPr>
            <w:r w:rsidRPr="00545ED7">
              <w:rPr>
                <w:rStyle w:val="af6"/>
                <w:i w:val="0"/>
                <w:sz w:val="22"/>
                <w:szCs w:val="24"/>
                <w:shd w:val="clear" w:color="auto" w:fill="FBFBFB"/>
              </w:rPr>
              <w:t>Дзержинского</w:t>
            </w:r>
          </w:p>
          <w:p w14:paraId="6D3F99BD" w14:textId="77777777" w:rsidR="00AA59D4" w:rsidRPr="00545ED7" w:rsidRDefault="00AA59D4" w:rsidP="008D066F">
            <w:pPr>
              <w:jc w:val="center"/>
              <w:rPr>
                <w:iCs/>
                <w:sz w:val="22"/>
                <w:szCs w:val="24"/>
                <w:shd w:val="clear" w:color="auto" w:fill="FBFBFB"/>
              </w:rPr>
            </w:pPr>
            <w:r w:rsidRPr="00545ED7">
              <w:rPr>
                <w:rStyle w:val="af6"/>
                <w:i w:val="0"/>
                <w:sz w:val="22"/>
                <w:szCs w:val="24"/>
                <w:shd w:val="clear" w:color="auto" w:fill="FBFBFB"/>
              </w:rPr>
              <w:t>района</w:t>
            </w:r>
          </w:p>
        </w:tc>
        <w:tc>
          <w:tcPr>
            <w:tcW w:w="928" w:type="pct"/>
            <w:vAlign w:val="center"/>
          </w:tcPr>
          <w:p w14:paraId="3BF9E324" w14:textId="77777777" w:rsidR="00AA59D4" w:rsidRPr="00545ED7" w:rsidRDefault="00AA59D4" w:rsidP="008D066F">
            <w:pPr>
              <w:jc w:val="center"/>
              <w:rPr>
                <w:sz w:val="22"/>
                <w:szCs w:val="24"/>
                <w:shd w:val="clear" w:color="auto" w:fill="FBFBFB"/>
              </w:rPr>
            </w:pPr>
            <w:r w:rsidRPr="00545ED7">
              <w:rPr>
                <w:sz w:val="22"/>
                <w:szCs w:val="24"/>
              </w:rPr>
              <w:t>Ленинского района</w:t>
            </w:r>
          </w:p>
        </w:tc>
        <w:tc>
          <w:tcPr>
            <w:tcW w:w="928" w:type="pct"/>
            <w:vAlign w:val="center"/>
          </w:tcPr>
          <w:p w14:paraId="7C8BC31A" w14:textId="2BDB47C8" w:rsidR="00AA59D4" w:rsidRPr="00545ED7" w:rsidRDefault="00AA59D4" w:rsidP="008D066F">
            <w:pPr>
              <w:jc w:val="center"/>
              <w:rPr>
                <w:sz w:val="22"/>
                <w:szCs w:val="24"/>
              </w:rPr>
            </w:pPr>
            <w:r w:rsidRPr="00545ED7">
              <w:rPr>
                <w:sz w:val="22"/>
                <w:szCs w:val="24"/>
              </w:rPr>
              <w:t>Тагилстроевского</w:t>
            </w:r>
          </w:p>
          <w:p w14:paraId="18C8B349" w14:textId="77777777" w:rsidR="00AA59D4" w:rsidRPr="00545ED7" w:rsidRDefault="00AA59D4" w:rsidP="008D066F">
            <w:pPr>
              <w:jc w:val="center"/>
              <w:rPr>
                <w:sz w:val="22"/>
                <w:szCs w:val="24"/>
                <w:shd w:val="clear" w:color="auto" w:fill="FBFBFB"/>
              </w:rPr>
            </w:pPr>
            <w:r w:rsidRPr="00545ED7">
              <w:rPr>
                <w:sz w:val="22"/>
                <w:szCs w:val="24"/>
              </w:rPr>
              <w:t>района</w:t>
            </w:r>
          </w:p>
        </w:tc>
        <w:tc>
          <w:tcPr>
            <w:tcW w:w="836" w:type="pct"/>
            <w:vMerge/>
          </w:tcPr>
          <w:p w14:paraId="6692AE24" w14:textId="77777777" w:rsidR="00AA59D4" w:rsidRPr="00545ED7" w:rsidRDefault="00AA59D4" w:rsidP="00AF205B">
            <w:pPr>
              <w:jc w:val="both"/>
              <w:rPr>
                <w:rStyle w:val="af5"/>
                <w:b w:val="0"/>
                <w:sz w:val="22"/>
                <w:szCs w:val="24"/>
              </w:rPr>
            </w:pPr>
          </w:p>
        </w:tc>
        <w:tc>
          <w:tcPr>
            <w:tcW w:w="743" w:type="pct"/>
            <w:vMerge/>
          </w:tcPr>
          <w:p w14:paraId="242F84E1" w14:textId="77777777" w:rsidR="00AA59D4" w:rsidRPr="00545ED7" w:rsidRDefault="00AA59D4" w:rsidP="00AF205B">
            <w:pPr>
              <w:jc w:val="center"/>
              <w:rPr>
                <w:sz w:val="22"/>
                <w:szCs w:val="24"/>
                <w:lang w:eastAsia="x-none"/>
              </w:rPr>
            </w:pPr>
          </w:p>
        </w:tc>
      </w:tr>
      <w:tr w:rsidR="008D066F" w:rsidRPr="00407111" w14:paraId="26E8A0D0" w14:textId="77777777" w:rsidTr="00310956">
        <w:tc>
          <w:tcPr>
            <w:tcW w:w="541" w:type="pct"/>
            <w:vMerge/>
          </w:tcPr>
          <w:p w14:paraId="5B53F318" w14:textId="77777777" w:rsidR="00AA59D4" w:rsidRPr="00407111" w:rsidRDefault="00AA59D4" w:rsidP="00AF205B">
            <w:pPr>
              <w:rPr>
                <w:sz w:val="24"/>
                <w:szCs w:val="24"/>
              </w:rPr>
            </w:pPr>
          </w:p>
        </w:tc>
        <w:tc>
          <w:tcPr>
            <w:tcW w:w="1025" w:type="pct"/>
          </w:tcPr>
          <w:p w14:paraId="4DFDFCE8" w14:textId="67BAB250" w:rsidR="00545ED7" w:rsidRDefault="00AA59D4" w:rsidP="00AF205B">
            <w:pPr>
              <w:jc w:val="both"/>
              <w:rPr>
                <w:rStyle w:val="af6"/>
                <w:i w:val="0"/>
                <w:sz w:val="22"/>
                <w:szCs w:val="24"/>
                <w:shd w:val="clear" w:color="auto" w:fill="FFFFFF"/>
              </w:rPr>
            </w:pPr>
            <w:r w:rsidRPr="00545ED7">
              <w:rPr>
                <w:rStyle w:val="apple-converted-space"/>
                <w:sz w:val="22"/>
                <w:shd w:val="clear" w:color="auto" w:fill="FFFFFF"/>
              </w:rPr>
              <w:t xml:space="preserve">пр. </w:t>
            </w:r>
            <w:r w:rsidRPr="00545ED7">
              <w:rPr>
                <w:rStyle w:val="af6"/>
                <w:i w:val="0"/>
                <w:sz w:val="22"/>
                <w:szCs w:val="24"/>
                <w:shd w:val="clear" w:color="auto" w:fill="FFFFFF"/>
              </w:rPr>
              <w:t xml:space="preserve">Вагоностроителей, 64, </w:t>
            </w:r>
          </w:p>
          <w:p w14:paraId="61D08126" w14:textId="3D4B724A" w:rsidR="00AA59D4" w:rsidRPr="00545ED7" w:rsidRDefault="00AA59D4" w:rsidP="00545ED7">
            <w:pPr>
              <w:jc w:val="both"/>
              <w:rPr>
                <w:sz w:val="22"/>
              </w:rPr>
            </w:pPr>
            <w:r w:rsidRPr="00545ED7">
              <w:rPr>
                <w:rStyle w:val="af6"/>
                <w:i w:val="0"/>
                <w:sz w:val="22"/>
                <w:szCs w:val="24"/>
                <w:shd w:val="clear" w:color="auto" w:fill="FFFFFF"/>
              </w:rPr>
              <w:t xml:space="preserve">тел. </w:t>
            </w:r>
            <w:r w:rsidRPr="00545ED7">
              <w:rPr>
                <w:sz w:val="22"/>
                <w:szCs w:val="24"/>
              </w:rPr>
              <w:t>8(3435)</w:t>
            </w:r>
            <w:r w:rsidR="008D066F">
              <w:rPr>
                <w:sz w:val="22"/>
                <w:szCs w:val="24"/>
              </w:rPr>
              <w:t xml:space="preserve"> </w:t>
            </w:r>
            <w:r w:rsidRPr="00545ED7">
              <w:rPr>
                <w:sz w:val="22"/>
                <w:szCs w:val="24"/>
              </w:rPr>
              <w:t xml:space="preserve">360273, </w:t>
            </w:r>
            <w:r w:rsidRPr="00545ED7">
              <w:rPr>
                <w:sz w:val="22"/>
              </w:rPr>
              <w:t xml:space="preserve">360274, </w:t>
            </w:r>
          </w:p>
          <w:p w14:paraId="1A87C728" w14:textId="77F5DFC0" w:rsidR="00AA59D4" w:rsidRPr="00310956" w:rsidRDefault="00AA59D4" w:rsidP="00310956">
            <w:pPr>
              <w:pStyle w:val="af4"/>
              <w:spacing w:before="0" w:beforeAutospacing="0" w:after="0" w:afterAutospacing="0"/>
              <w:rPr>
                <w:color w:val="auto"/>
                <w:sz w:val="22"/>
                <w:lang w:val="en-US"/>
              </w:rPr>
            </w:pPr>
            <w:r w:rsidRPr="00545ED7">
              <w:rPr>
                <w:color w:val="auto"/>
                <w:sz w:val="22"/>
                <w:lang w:val="en-US"/>
              </w:rPr>
              <w:t>e</w:t>
            </w:r>
            <w:r w:rsidRPr="00310956">
              <w:rPr>
                <w:color w:val="auto"/>
                <w:sz w:val="22"/>
                <w:lang w:val="en-US"/>
              </w:rPr>
              <w:t>-</w:t>
            </w:r>
            <w:r w:rsidRPr="00545ED7">
              <w:rPr>
                <w:color w:val="auto"/>
                <w:sz w:val="22"/>
                <w:lang w:val="en-US"/>
              </w:rPr>
              <w:t>mail</w:t>
            </w:r>
            <w:r w:rsidRPr="00310956">
              <w:rPr>
                <w:color w:val="auto"/>
                <w:sz w:val="22"/>
                <w:lang w:val="en-US"/>
              </w:rPr>
              <w:t xml:space="preserve">: </w:t>
            </w:r>
            <w:r w:rsidRPr="00545ED7">
              <w:rPr>
                <w:color w:val="auto"/>
                <w:sz w:val="22"/>
                <w:lang w:val="en-US"/>
              </w:rPr>
              <w:t>mfcdzerjinka</w:t>
            </w:r>
            <w:r w:rsidRPr="00310956">
              <w:rPr>
                <w:color w:val="auto"/>
                <w:sz w:val="22"/>
                <w:lang w:val="en-US"/>
              </w:rPr>
              <w:t>@</w:t>
            </w:r>
            <w:r w:rsidRPr="00545ED7">
              <w:rPr>
                <w:color w:val="auto"/>
                <w:sz w:val="22"/>
                <w:lang w:val="en-US"/>
              </w:rPr>
              <w:t>mail</w:t>
            </w:r>
            <w:r w:rsidRPr="00310956">
              <w:rPr>
                <w:color w:val="auto"/>
                <w:sz w:val="22"/>
                <w:lang w:val="en-US"/>
              </w:rPr>
              <w:t>.</w:t>
            </w:r>
            <w:r w:rsidRPr="00545ED7">
              <w:rPr>
                <w:color w:val="auto"/>
                <w:sz w:val="22"/>
                <w:lang w:val="en-US"/>
              </w:rPr>
              <w:t>ru</w:t>
            </w:r>
            <w:r w:rsidR="00310956" w:rsidRPr="00310956">
              <w:rPr>
                <w:color w:val="auto"/>
                <w:sz w:val="22"/>
                <w:lang w:val="en-US"/>
              </w:rPr>
              <w:t>. </w:t>
            </w:r>
          </w:p>
        </w:tc>
        <w:tc>
          <w:tcPr>
            <w:tcW w:w="928" w:type="pct"/>
          </w:tcPr>
          <w:p w14:paraId="65F014AF" w14:textId="77777777" w:rsidR="00AA59D4" w:rsidRPr="00545ED7" w:rsidRDefault="00AA59D4" w:rsidP="00AF205B">
            <w:pPr>
              <w:pStyle w:val="af4"/>
              <w:spacing w:before="0" w:beforeAutospacing="0" w:after="0" w:afterAutospacing="0"/>
              <w:rPr>
                <w:color w:val="auto"/>
                <w:sz w:val="22"/>
              </w:rPr>
            </w:pPr>
            <w:r w:rsidRPr="00545ED7">
              <w:rPr>
                <w:color w:val="auto"/>
                <w:sz w:val="22"/>
              </w:rPr>
              <w:t>ул. Космонавтов, 45,</w:t>
            </w:r>
          </w:p>
          <w:p w14:paraId="46565E88" w14:textId="081D510A" w:rsidR="00AA59D4" w:rsidRPr="006E7166" w:rsidRDefault="00AA59D4" w:rsidP="00AF205B">
            <w:pPr>
              <w:pStyle w:val="af4"/>
              <w:spacing w:before="0" w:beforeAutospacing="0" w:after="0" w:afterAutospacing="0"/>
              <w:rPr>
                <w:color w:val="auto"/>
                <w:sz w:val="22"/>
              </w:rPr>
            </w:pPr>
            <w:r w:rsidRPr="00545ED7">
              <w:rPr>
                <w:rStyle w:val="af6"/>
                <w:i w:val="0"/>
                <w:color w:val="auto"/>
                <w:sz w:val="22"/>
                <w:shd w:val="clear" w:color="auto" w:fill="FFFFFF"/>
              </w:rPr>
              <w:t>тел</w:t>
            </w:r>
            <w:r w:rsidRPr="006E7166">
              <w:rPr>
                <w:rStyle w:val="af6"/>
                <w:i w:val="0"/>
                <w:color w:val="auto"/>
                <w:sz w:val="22"/>
                <w:shd w:val="clear" w:color="auto" w:fill="FFFFFF"/>
              </w:rPr>
              <w:t xml:space="preserve">. </w:t>
            </w:r>
            <w:r w:rsidRPr="006E7166">
              <w:rPr>
                <w:color w:val="auto"/>
                <w:sz w:val="22"/>
              </w:rPr>
              <w:t>8(3435)</w:t>
            </w:r>
            <w:r w:rsidR="008D066F" w:rsidRPr="006E7166">
              <w:rPr>
                <w:color w:val="auto"/>
                <w:sz w:val="22"/>
              </w:rPr>
              <w:t xml:space="preserve"> </w:t>
            </w:r>
            <w:r w:rsidRPr="006E7166">
              <w:rPr>
                <w:color w:val="auto"/>
                <w:sz w:val="22"/>
              </w:rPr>
              <w:t xml:space="preserve">24 54 55, </w:t>
            </w:r>
          </w:p>
          <w:p w14:paraId="67D783EE" w14:textId="06BED971" w:rsidR="00AA59D4" w:rsidRPr="006E7166" w:rsidRDefault="00AA59D4" w:rsidP="008D066F">
            <w:pPr>
              <w:pStyle w:val="af4"/>
              <w:spacing w:before="0" w:beforeAutospacing="0" w:after="0" w:afterAutospacing="0"/>
              <w:rPr>
                <w:color w:val="auto"/>
                <w:sz w:val="22"/>
              </w:rPr>
            </w:pPr>
            <w:r w:rsidRPr="00545ED7">
              <w:rPr>
                <w:color w:val="auto"/>
                <w:sz w:val="22"/>
                <w:lang w:val="en-US"/>
              </w:rPr>
              <w:t>e</w:t>
            </w:r>
            <w:r w:rsidRPr="006E7166">
              <w:rPr>
                <w:color w:val="auto"/>
                <w:sz w:val="22"/>
              </w:rPr>
              <w:t>-</w:t>
            </w:r>
            <w:r w:rsidRPr="00545ED7">
              <w:rPr>
                <w:color w:val="auto"/>
                <w:sz w:val="22"/>
                <w:lang w:val="en-US"/>
              </w:rPr>
              <w:t>mail</w:t>
            </w:r>
            <w:r w:rsidRPr="006E7166">
              <w:rPr>
                <w:color w:val="auto"/>
                <w:sz w:val="22"/>
              </w:rPr>
              <w:t xml:space="preserve">: </w:t>
            </w:r>
            <w:r w:rsidRPr="00545ED7">
              <w:rPr>
                <w:color w:val="auto"/>
                <w:sz w:val="22"/>
                <w:lang w:val="en-US"/>
              </w:rPr>
              <w:t>mfc</w:t>
            </w:r>
            <w:r w:rsidRPr="006E7166">
              <w:rPr>
                <w:color w:val="auto"/>
                <w:sz w:val="22"/>
              </w:rPr>
              <w:t>_</w:t>
            </w:r>
            <w:r w:rsidRPr="00545ED7">
              <w:rPr>
                <w:color w:val="auto"/>
                <w:sz w:val="22"/>
                <w:lang w:val="en-US"/>
              </w:rPr>
              <w:t>ntagil</w:t>
            </w:r>
            <w:r w:rsidRPr="006E7166">
              <w:rPr>
                <w:color w:val="auto"/>
                <w:sz w:val="22"/>
              </w:rPr>
              <w:t>@</w:t>
            </w:r>
            <w:r w:rsidRPr="00545ED7">
              <w:rPr>
                <w:color w:val="auto"/>
                <w:sz w:val="22"/>
                <w:lang w:val="en-US"/>
              </w:rPr>
              <w:t>mail</w:t>
            </w:r>
            <w:r w:rsidRPr="006E7166">
              <w:rPr>
                <w:color w:val="auto"/>
                <w:sz w:val="22"/>
              </w:rPr>
              <w:t>.</w:t>
            </w:r>
            <w:r w:rsidRPr="00545ED7">
              <w:rPr>
                <w:color w:val="auto"/>
                <w:sz w:val="22"/>
                <w:lang w:val="en-US"/>
              </w:rPr>
              <w:t>ru</w:t>
            </w:r>
          </w:p>
        </w:tc>
        <w:tc>
          <w:tcPr>
            <w:tcW w:w="928" w:type="pct"/>
          </w:tcPr>
          <w:p w14:paraId="51ED3E4A" w14:textId="77777777" w:rsidR="00AA59D4" w:rsidRPr="00545ED7" w:rsidRDefault="00AA59D4" w:rsidP="00AF205B">
            <w:pPr>
              <w:pStyle w:val="af4"/>
              <w:spacing w:before="0" w:beforeAutospacing="0" w:after="0" w:afterAutospacing="0"/>
              <w:jc w:val="both"/>
              <w:rPr>
                <w:color w:val="auto"/>
                <w:sz w:val="22"/>
              </w:rPr>
            </w:pPr>
            <w:r w:rsidRPr="00545ED7">
              <w:rPr>
                <w:color w:val="auto"/>
                <w:sz w:val="22"/>
              </w:rPr>
              <w:t xml:space="preserve">ул. Металлургов, 46 Б; </w:t>
            </w:r>
          </w:p>
          <w:p w14:paraId="157B8E41" w14:textId="6248C69C" w:rsidR="00AA59D4" w:rsidRPr="00545ED7" w:rsidRDefault="00AA59D4" w:rsidP="00AF205B">
            <w:pPr>
              <w:pStyle w:val="af4"/>
              <w:spacing w:before="0" w:beforeAutospacing="0" w:after="0" w:afterAutospacing="0"/>
              <w:jc w:val="both"/>
              <w:rPr>
                <w:color w:val="auto"/>
                <w:sz w:val="22"/>
              </w:rPr>
            </w:pPr>
            <w:r w:rsidRPr="00545ED7">
              <w:rPr>
                <w:color w:val="auto"/>
                <w:sz w:val="22"/>
              </w:rPr>
              <w:t>тел. 8(3435)</w:t>
            </w:r>
            <w:r w:rsidR="008D066F">
              <w:rPr>
                <w:color w:val="auto"/>
                <w:sz w:val="22"/>
              </w:rPr>
              <w:t xml:space="preserve"> </w:t>
            </w:r>
            <w:r w:rsidRPr="00545ED7">
              <w:rPr>
                <w:color w:val="auto"/>
                <w:sz w:val="22"/>
              </w:rPr>
              <w:t xml:space="preserve">32 53 18; </w:t>
            </w:r>
          </w:p>
          <w:p w14:paraId="486C74E2" w14:textId="755A1810" w:rsidR="00AA59D4" w:rsidRPr="008D066F" w:rsidRDefault="00AA59D4" w:rsidP="008D066F">
            <w:pPr>
              <w:pStyle w:val="af4"/>
              <w:spacing w:before="0" w:beforeAutospacing="0" w:after="0" w:afterAutospacing="0"/>
              <w:jc w:val="both"/>
              <w:rPr>
                <w:color w:val="auto"/>
                <w:sz w:val="22"/>
              </w:rPr>
            </w:pPr>
            <w:r w:rsidRPr="00545ED7">
              <w:rPr>
                <w:color w:val="auto"/>
                <w:sz w:val="22"/>
                <w:lang w:val="en-US"/>
              </w:rPr>
              <w:t>e</w:t>
            </w:r>
            <w:r w:rsidRPr="00545ED7">
              <w:rPr>
                <w:color w:val="auto"/>
                <w:sz w:val="22"/>
              </w:rPr>
              <w:t>-</w:t>
            </w:r>
            <w:r w:rsidRPr="00545ED7">
              <w:rPr>
                <w:color w:val="auto"/>
                <w:sz w:val="22"/>
                <w:lang w:val="en-US"/>
              </w:rPr>
              <w:t>mail</w:t>
            </w:r>
            <w:r w:rsidRPr="00545ED7">
              <w:rPr>
                <w:color w:val="auto"/>
                <w:sz w:val="22"/>
              </w:rPr>
              <w:t xml:space="preserve">: </w:t>
            </w:r>
            <w:r w:rsidRPr="00545ED7">
              <w:rPr>
                <w:color w:val="auto"/>
                <w:sz w:val="22"/>
                <w:lang w:val="en-US"/>
              </w:rPr>
              <w:t>mfc</w:t>
            </w:r>
            <w:r w:rsidRPr="00545ED7">
              <w:rPr>
                <w:color w:val="auto"/>
                <w:sz w:val="22"/>
              </w:rPr>
              <w:t>15@</w:t>
            </w:r>
            <w:r w:rsidRPr="00545ED7">
              <w:rPr>
                <w:color w:val="auto"/>
                <w:sz w:val="22"/>
                <w:lang w:val="en-US"/>
              </w:rPr>
              <w:t>yandex</w:t>
            </w:r>
            <w:r w:rsidRPr="00545ED7">
              <w:rPr>
                <w:color w:val="auto"/>
                <w:sz w:val="22"/>
              </w:rPr>
              <w:t>.</w:t>
            </w:r>
            <w:r w:rsidRPr="00545ED7">
              <w:rPr>
                <w:color w:val="auto"/>
                <w:sz w:val="22"/>
                <w:lang w:val="en-US"/>
              </w:rPr>
              <w:t>ru</w:t>
            </w:r>
            <w:r w:rsidR="008D066F">
              <w:rPr>
                <w:color w:val="auto"/>
                <w:sz w:val="22"/>
              </w:rPr>
              <w:t>;</w:t>
            </w:r>
          </w:p>
        </w:tc>
        <w:tc>
          <w:tcPr>
            <w:tcW w:w="836" w:type="pct"/>
            <w:vMerge/>
          </w:tcPr>
          <w:p w14:paraId="03CCD49A" w14:textId="77777777" w:rsidR="00AA59D4" w:rsidRPr="00545ED7" w:rsidRDefault="00AA59D4" w:rsidP="00AF205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43" w:type="pct"/>
            <w:vMerge/>
          </w:tcPr>
          <w:p w14:paraId="6404CAE5" w14:textId="77777777" w:rsidR="00AA59D4" w:rsidRPr="00545ED7" w:rsidRDefault="00AA59D4" w:rsidP="00AF205B">
            <w:pPr>
              <w:jc w:val="center"/>
              <w:rPr>
                <w:sz w:val="22"/>
                <w:szCs w:val="24"/>
              </w:rPr>
            </w:pPr>
          </w:p>
        </w:tc>
      </w:tr>
    </w:tbl>
    <w:p w14:paraId="456E1B70" w14:textId="77777777" w:rsidR="00AA59D4" w:rsidRPr="00407111" w:rsidRDefault="00AA59D4" w:rsidP="00AA59D4">
      <w:pPr>
        <w:autoSpaceDE w:val="0"/>
        <w:autoSpaceDN w:val="0"/>
        <w:adjustRightInd w:val="0"/>
        <w:ind w:firstLine="709"/>
        <w:rPr>
          <w:sz w:val="10"/>
          <w:szCs w:val="10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98"/>
        <w:gridCol w:w="1546"/>
        <w:gridCol w:w="1552"/>
        <w:gridCol w:w="1540"/>
        <w:gridCol w:w="1849"/>
        <w:gridCol w:w="1696"/>
        <w:gridCol w:w="1989"/>
        <w:gridCol w:w="1839"/>
      </w:tblGrid>
      <w:tr w:rsidR="00AA59D4" w:rsidRPr="00407111" w14:paraId="71979BBD" w14:textId="77777777" w:rsidTr="008D066F">
        <w:tc>
          <w:tcPr>
            <w:tcW w:w="546" w:type="pct"/>
            <w:vMerge w:val="restart"/>
            <w:vAlign w:val="center"/>
          </w:tcPr>
          <w:p w14:paraId="2C1F634B" w14:textId="77777777" w:rsidR="00AA59D4" w:rsidRPr="00EC3473" w:rsidRDefault="00AA59D4" w:rsidP="00AF205B">
            <w:pPr>
              <w:jc w:val="center"/>
              <w:rPr>
                <w:b/>
                <w:sz w:val="22"/>
                <w:szCs w:val="24"/>
              </w:rPr>
            </w:pPr>
            <w:r w:rsidRPr="00EC3473">
              <w:rPr>
                <w:b/>
                <w:sz w:val="22"/>
                <w:szCs w:val="24"/>
              </w:rPr>
              <w:t>Пункты</w:t>
            </w:r>
          </w:p>
          <w:p w14:paraId="4B30F249" w14:textId="77777777" w:rsidR="00AA59D4" w:rsidRPr="00EC3473" w:rsidRDefault="00AA59D4" w:rsidP="00AF205B">
            <w:pPr>
              <w:jc w:val="center"/>
              <w:rPr>
                <w:b/>
                <w:sz w:val="22"/>
                <w:szCs w:val="24"/>
              </w:rPr>
            </w:pPr>
            <w:r w:rsidRPr="00EC3473">
              <w:rPr>
                <w:b/>
                <w:sz w:val="22"/>
                <w:szCs w:val="24"/>
              </w:rPr>
              <w:t>приема</w:t>
            </w:r>
          </w:p>
          <w:p w14:paraId="2FCBC3A5" w14:textId="7BCD6AAC" w:rsidR="00AA59D4" w:rsidRPr="00407111" w:rsidRDefault="00AA59D4" w:rsidP="00AF205B">
            <w:pPr>
              <w:jc w:val="center"/>
              <w:rPr>
                <w:b/>
                <w:sz w:val="24"/>
                <w:szCs w:val="24"/>
              </w:rPr>
            </w:pPr>
            <w:r w:rsidRPr="00EC3473">
              <w:rPr>
                <w:b/>
                <w:sz w:val="22"/>
                <w:szCs w:val="24"/>
              </w:rPr>
              <w:t>документов:</w:t>
            </w:r>
          </w:p>
        </w:tc>
        <w:tc>
          <w:tcPr>
            <w:tcW w:w="1537" w:type="pct"/>
            <w:gridSpan w:val="3"/>
            <w:tcBorders>
              <w:bottom w:val="single" w:sz="4" w:space="0" w:color="000000"/>
            </w:tcBorders>
          </w:tcPr>
          <w:p w14:paraId="371D64B6" w14:textId="77777777" w:rsidR="00AA59D4" w:rsidRPr="00407111" w:rsidRDefault="00AA59D4" w:rsidP="00AF205B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407111">
              <w:rPr>
                <w:sz w:val="22"/>
                <w:szCs w:val="22"/>
                <w:shd w:val="clear" w:color="auto" w:fill="FBFBFB"/>
              </w:rPr>
              <w:t xml:space="preserve">В случае, если заявление </w:t>
            </w:r>
          </w:p>
          <w:p w14:paraId="7DAD76CD" w14:textId="77777777" w:rsidR="00AA59D4" w:rsidRPr="00407111" w:rsidRDefault="00AA59D4" w:rsidP="00AF205B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407111">
              <w:rPr>
                <w:sz w:val="22"/>
                <w:szCs w:val="22"/>
                <w:shd w:val="clear" w:color="auto" w:fill="FBFBFB"/>
              </w:rPr>
              <w:t>зарегистрировано в МФЦ</w:t>
            </w:r>
          </w:p>
        </w:tc>
        <w:tc>
          <w:tcPr>
            <w:tcW w:w="2917" w:type="pct"/>
            <w:gridSpan w:val="5"/>
            <w:tcBorders>
              <w:bottom w:val="single" w:sz="4" w:space="0" w:color="000000"/>
            </w:tcBorders>
          </w:tcPr>
          <w:p w14:paraId="596ACF17" w14:textId="54666F45" w:rsidR="00AA59D4" w:rsidRPr="00407111" w:rsidRDefault="00AA59D4" w:rsidP="008D066F">
            <w:pPr>
              <w:jc w:val="center"/>
              <w:rPr>
                <w:bCs/>
                <w:sz w:val="22"/>
                <w:szCs w:val="22"/>
              </w:rPr>
            </w:pPr>
            <w:r w:rsidRPr="00407111">
              <w:rPr>
                <w:sz w:val="22"/>
                <w:szCs w:val="22"/>
              </w:rPr>
              <w:t xml:space="preserve">В случае, если заявление зарегистрировано на </w:t>
            </w:r>
            <w:r w:rsidRPr="00407111">
              <w:rPr>
                <w:bCs/>
                <w:sz w:val="22"/>
                <w:szCs w:val="22"/>
              </w:rPr>
              <w:t xml:space="preserve">едином портале государственных и муниципальных услуг или на </w:t>
            </w:r>
            <w:r w:rsidRPr="00407111">
              <w:rPr>
                <w:sz w:val="22"/>
                <w:szCs w:val="22"/>
                <w:lang w:eastAsia="x-none"/>
              </w:rPr>
              <w:t>сайте управления образования</w:t>
            </w:r>
          </w:p>
        </w:tc>
      </w:tr>
      <w:tr w:rsidR="00310956" w:rsidRPr="00407111" w14:paraId="6CF1B51C" w14:textId="77777777" w:rsidTr="00310956">
        <w:trPr>
          <w:trHeight w:val="629"/>
        </w:trPr>
        <w:tc>
          <w:tcPr>
            <w:tcW w:w="546" w:type="pct"/>
            <w:vMerge/>
          </w:tcPr>
          <w:p w14:paraId="603EA190" w14:textId="77777777" w:rsidR="00310956" w:rsidRPr="00407111" w:rsidRDefault="00310956" w:rsidP="00AF2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7" w:type="pct"/>
            <w:gridSpan w:val="3"/>
          </w:tcPr>
          <w:p w14:paraId="004E04B5" w14:textId="2A2A84EB" w:rsidR="00310956" w:rsidRPr="00407111" w:rsidRDefault="00310956" w:rsidP="00AF205B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407111">
              <w:rPr>
                <w:sz w:val="22"/>
                <w:szCs w:val="22"/>
                <w:shd w:val="clear" w:color="auto" w:fill="FBFBFB"/>
              </w:rPr>
              <w:t xml:space="preserve">Многофункциональные центры предоставления государственных </w:t>
            </w:r>
          </w:p>
          <w:p w14:paraId="4C1735FF" w14:textId="77777777" w:rsidR="00310956" w:rsidRPr="00407111" w:rsidRDefault="00310956" w:rsidP="00AF205B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407111">
              <w:rPr>
                <w:sz w:val="22"/>
                <w:szCs w:val="22"/>
                <w:shd w:val="clear" w:color="auto" w:fill="FBFBFB"/>
              </w:rPr>
              <w:t>и муниципальных услуг:</w:t>
            </w:r>
          </w:p>
        </w:tc>
        <w:tc>
          <w:tcPr>
            <w:tcW w:w="504" w:type="pct"/>
            <w:vMerge w:val="restart"/>
            <w:tcBorders>
              <w:bottom w:val="single" w:sz="4" w:space="0" w:color="auto"/>
            </w:tcBorders>
          </w:tcPr>
          <w:p w14:paraId="317F51DA" w14:textId="77777777" w:rsidR="00310956" w:rsidRPr="00310956" w:rsidRDefault="00310956" w:rsidP="00AF205B">
            <w:pPr>
              <w:rPr>
                <w:sz w:val="22"/>
                <w:szCs w:val="22"/>
              </w:rPr>
            </w:pPr>
            <w:r w:rsidRPr="00310956">
              <w:rPr>
                <w:sz w:val="22"/>
                <w:szCs w:val="22"/>
              </w:rPr>
              <w:t>1) МБУ ДО ГДДЮТ</w:t>
            </w:r>
          </w:p>
          <w:p w14:paraId="0780904A" w14:textId="5E614379" w:rsidR="00310956" w:rsidRPr="00310956" w:rsidRDefault="00310956" w:rsidP="008D066F">
            <w:pPr>
              <w:rPr>
                <w:sz w:val="22"/>
                <w:szCs w:val="22"/>
              </w:rPr>
            </w:pPr>
            <w:r w:rsidRPr="00310956">
              <w:rPr>
                <w:sz w:val="22"/>
                <w:szCs w:val="22"/>
              </w:rPr>
              <w:t xml:space="preserve">г. Нижний Тагил, ул. Красногвар-дейская, 15. </w:t>
            </w:r>
          </w:p>
        </w:tc>
        <w:tc>
          <w:tcPr>
            <w:tcW w:w="605" w:type="pct"/>
            <w:vMerge w:val="restart"/>
            <w:tcBorders>
              <w:bottom w:val="single" w:sz="4" w:space="0" w:color="auto"/>
            </w:tcBorders>
          </w:tcPr>
          <w:p w14:paraId="6A2C1F00" w14:textId="77777777" w:rsidR="00310956" w:rsidRPr="00310956" w:rsidRDefault="00310956" w:rsidP="00AF205B">
            <w:pPr>
              <w:jc w:val="both"/>
              <w:rPr>
                <w:sz w:val="22"/>
                <w:szCs w:val="22"/>
              </w:rPr>
            </w:pPr>
            <w:r w:rsidRPr="00310956">
              <w:rPr>
                <w:sz w:val="22"/>
                <w:szCs w:val="22"/>
              </w:rPr>
              <w:t>2) МАУ ДО ДДДЮТ</w:t>
            </w:r>
          </w:p>
          <w:p w14:paraId="185F0C45" w14:textId="77777777" w:rsidR="00310956" w:rsidRPr="00310956" w:rsidRDefault="00310956" w:rsidP="00310956">
            <w:pPr>
              <w:rPr>
                <w:sz w:val="22"/>
                <w:szCs w:val="22"/>
              </w:rPr>
            </w:pPr>
            <w:r w:rsidRPr="00310956">
              <w:rPr>
                <w:sz w:val="22"/>
                <w:szCs w:val="22"/>
              </w:rPr>
              <w:t xml:space="preserve">г. Нижний Тагил, </w:t>
            </w:r>
          </w:p>
          <w:p w14:paraId="6D9CD054" w14:textId="116665F2" w:rsidR="00310956" w:rsidRPr="00310956" w:rsidRDefault="00310956" w:rsidP="008D066F">
            <w:pPr>
              <w:jc w:val="both"/>
              <w:rPr>
                <w:sz w:val="22"/>
                <w:szCs w:val="22"/>
              </w:rPr>
            </w:pPr>
            <w:r w:rsidRPr="00310956">
              <w:rPr>
                <w:sz w:val="22"/>
                <w:szCs w:val="22"/>
              </w:rPr>
              <w:t xml:space="preserve">ул. Коминтерна, 41. </w:t>
            </w:r>
          </w:p>
        </w:tc>
        <w:tc>
          <w:tcPr>
            <w:tcW w:w="555" w:type="pct"/>
            <w:vMerge w:val="restart"/>
            <w:tcBorders>
              <w:bottom w:val="single" w:sz="4" w:space="0" w:color="auto"/>
            </w:tcBorders>
          </w:tcPr>
          <w:p w14:paraId="33F10BF8" w14:textId="77777777" w:rsidR="00310956" w:rsidRPr="00310956" w:rsidRDefault="00310956" w:rsidP="00AF205B">
            <w:pPr>
              <w:rPr>
                <w:sz w:val="22"/>
                <w:szCs w:val="22"/>
              </w:rPr>
            </w:pPr>
            <w:r w:rsidRPr="00310956">
              <w:rPr>
                <w:sz w:val="22"/>
                <w:szCs w:val="22"/>
              </w:rPr>
              <w:t>3) МБУ ДО ТДДТ</w:t>
            </w:r>
          </w:p>
          <w:p w14:paraId="5AD82060" w14:textId="7CE3B58B" w:rsidR="00310956" w:rsidRPr="00310956" w:rsidRDefault="00310956" w:rsidP="008D066F">
            <w:pPr>
              <w:rPr>
                <w:sz w:val="22"/>
                <w:szCs w:val="22"/>
              </w:rPr>
            </w:pPr>
            <w:r w:rsidRPr="00310956">
              <w:rPr>
                <w:sz w:val="22"/>
                <w:szCs w:val="22"/>
              </w:rPr>
              <w:t>г. Нижний Тагил, ул. Черноморская, 98.</w:t>
            </w:r>
          </w:p>
        </w:tc>
        <w:tc>
          <w:tcPr>
            <w:tcW w:w="651" w:type="pct"/>
            <w:vMerge w:val="restart"/>
          </w:tcPr>
          <w:p w14:paraId="437C9C2F" w14:textId="607DFCA0" w:rsidR="00310956" w:rsidRPr="008D066F" w:rsidRDefault="00310956" w:rsidP="008D066F">
            <w:pPr>
              <w:shd w:val="clear" w:color="auto" w:fill="FFFFFF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D066F">
              <w:rPr>
                <w:sz w:val="22"/>
                <w:szCs w:val="22"/>
              </w:rPr>
              <w:t xml:space="preserve">*4) </w:t>
            </w:r>
            <w:r>
              <w:rPr>
                <w:sz w:val="22"/>
                <w:szCs w:val="22"/>
              </w:rPr>
              <w:t>Офис, ул. Красноармейская, 44</w:t>
            </w:r>
            <w:r w:rsidRPr="008D066F">
              <w:rPr>
                <w:sz w:val="22"/>
                <w:szCs w:val="22"/>
              </w:rPr>
              <w:t xml:space="preserve">; каб. </w:t>
            </w:r>
            <w:r>
              <w:rPr>
                <w:sz w:val="22"/>
                <w:szCs w:val="22"/>
              </w:rPr>
              <w:t>11</w:t>
            </w:r>
            <w:r w:rsidRPr="008D066F">
              <w:rPr>
                <w:sz w:val="22"/>
                <w:szCs w:val="22"/>
              </w:rPr>
              <w:t xml:space="preserve">; </w:t>
            </w:r>
            <w:r>
              <w:rPr>
                <w:bCs/>
                <w:sz w:val="22"/>
                <w:szCs w:val="22"/>
              </w:rPr>
              <w:t>с 10.00 до 18.</w:t>
            </w:r>
            <w:r w:rsidRPr="008D066F">
              <w:rPr>
                <w:bCs/>
                <w:sz w:val="22"/>
                <w:szCs w:val="22"/>
              </w:rPr>
              <w:t>00 час.</w:t>
            </w:r>
          </w:p>
          <w:p w14:paraId="1E809FC0" w14:textId="5C517817" w:rsidR="00310956" w:rsidRPr="008D066F" w:rsidRDefault="00310956" w:rsidP="00310956">
            <w:pPr>
              <w:rPr>
                <w:bCs/>
                <w:sz w:val="22"/>
                <w:szCs w:val="22"/>
              </w:rPr>
            </w:pPr>
            <w:r w:rsidRPr="008D066F">
              <w:rPr>
                <w:bCs/>
                <w:sz w:val="22"/>
                <w:szCs w:val="22"/>
              </w:rPr>
              <w:t>тел. 34-34-55</w:t>
            </w:r>
          </w:p>
        </w:tc>
        <w:tc>
          <w:tcPr>
            <w:tcW w:w="602" w:type="pct"/>
            <w:vMerge w:val="restart"/>
          </w:tcPr>
          <w:p w14:paraId="477D5913" w14:textId="2FF540FD" w:rsidR="00310956" w:rsidRPr="008D066F" w:rsidRDefault="00310956" w:rsidP="00AF205B">
            <w:pPr>
              <w:rPr>
                <w:sz w:val="22"/>
                <w:szCs w:val="22"/>
              </w:rPr>
            </w:pPr>
            <w:r w:rsidRPr="008D066F">
              <w:rPr>
                <w:sz w:val="22"/>
                <w:szCs w:val="22"/>
              </w:rPr>
              <w:t>**5)</w:t>
            </w:r>
            <w:r>
              <w:rPr>
                <w:sz w:val="22"/>
                <w:szCs w:val="22"/>
              </w:rPr>
              <w:t xml:space="preserve"> </w:t>
            </w:r>
            <w:r w:rsidRPr="008D066F">
              <w:rPr>
                <w:sz w:val="22"/>
                <w:szCs w:val="22"/>
              </w:rPr>
              <w:t xml:space="preserve">Управление социальных программ и семейной политики, </w:t>
            </w:r>
          </w:p>
          <w:p w14:paraId="2ECEFCF4" w14:textId="77777777" w:rsidR="00310956" w:rsidRPr="008D066F" w:rsidRDefault="00310956" w:rsidP="00AF205B">
            <w:pPr>
              <w:rPr>
                <w:sz w:val="22"/>
                <w:szCs w:val="22"/>
              </w:rPr>
            </w:pPr>
            <w:r w:rsidRPr="008D066F">
              <w:rPr>
                <w:sz w:val="22"/>
                <w:szCs w:val="22"/>
              </w:rPr>
              <w:t xml:space="preserve">пр. Ленина, 15, </w:t>
            </w:r>
          </w:p>
          <w:p w14:paraId="55CAE851" w14:textId="77777777" w:rsidR="00310956" w:rsidRPr="008D066F" w:rsidRDefault="00310956" w:rsidP="00AF205B">
            <w:pPr>
              <w:rPr>
                <w:sz w:val="22"/>
                <w:szCs w:val="22"/>
              </w:rPr>
            </w:pPr>
            <w:r w:rsidRPr="008D066F">
              <w:rPr>
                <w:sz w:val="22"/>
                <w:szCs w:val="22"/>
              </w:rPr>
              <w:t xml:space="preserve">каб. 4, </w:t>
            </w:r>
          </w:p>
          <w:p w14:paraId="643F56CC" w14:textId="7B5EE54F" w:rsidR="00310956" w:rsidRPr="008D066F" w:rsidRDefault="00310956" w:rsidP="008D066F">
            <w:pPr>
              <w:rPr>
                <w:sz w:val="22"/>
                <w:szCs w:val="22"/>
              </w:rPr>
            </w:pPr>
            <w:r w:rsidRPr="008D066F">
              <w:rPr>
                <w:sz w:val="22"/>
                <w:szCs w:val="22"/>
              </w:rPr>
              <w:t>тел. 92 62 00</w:t>
            </w:r>
          </w:p>
        </w:tc>
      </w:tr>
      <w:tr w:rsidR="00310956" w:rsidRPr="00407111" w14:paraId="412D9D38" w14:textId="77777777" w:rsidTr="00310956">
        <w:trPr>
          <w:trHeight w:val="599"/>
        </w:trPr>
        <w:tc>
          <w:tcPr>
            <w:tcW w:w="546" w:type="pct"/>
            <w:vMerge/>
          </w:tcPr>
          <w:p w14:paraId="0FBDEDAF" w14:textId="77777777" w:rsidR="00310956" w:rsidRPr="00407111" w:rsidRDefault="00310956" w:rsidP="00AF2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04540574" w14:textId="77777777" w:rsidR="00310956" w:rsidRPr="008D066F" w:rsidRDefault="00310956" w:rsidP="00AF205B">
            <w:pPr>
              <w:jc w:val="center"/>
              <w:rPr>
                <w:iCs/>
                <w:sz w:val="22"/>
                <w:szCs w:val="22"/>
                <w:shd w:val="clear" w:color="auto" w:fill="FBFBFB"/>
              </w:rPr>
            </w:pPr>
            <w:r w:rsidRPr="008D066F">
              <w:rPr>
                <w:iCs/>
                <w:sz w:val="22"/>
                <w:szCs w:val="22"/>
                <w:shd w:val="clear" w:color="auto" w:fill="FBFBFB"/>
              </w:rPr>
              <w:t>Дзержинского</w:t>
            </w:r>
          </w:p>
          <w:p w14:paraId="2661F36E" w14:textId="77777777" w:rsidR="00310956" w:rsidRPr="008D066F" w:rsidRDefault="00310956" w:rsidP="00AF205B">
            <w:pPr>
              <w:jc w:val="center"/>
              <w:rPr>
                <w:iCs/>
                <w:sz w:val="22"/>
                <w:szCs w:val="22"/>
                <w:shd w:val="clear" w:color="auto" w:fill="FBFBFB"/>
              </w:rPr>
            </w:pPr>
            <w:r w:rsidRPr="008D066F">
              <w:rPr>
                <w:iCs/>
                <w:sz w:val="22"/>
                <w:szCs w:val="22"/>
                <w:shd w:val="clear" w:color="auto" w:fill="FBFBFB"/>
              </w:rPr>
              <w:t>района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14:paraId="16C496F5" w14:textId="77777777" w:rsidR="00310956" w:rsidRPr="008D066F" w:rsidRDefault="00310956" w:rsidP="00AF205B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8D066F">
              <w:rPr>
                <w:sz w:val="22"/>
                <w:szCs w:val="22"/>
              </w:rPr>
              <w:t>Ленинского района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0EE0003C" w14:textId="36C53EF3" w:rsidR="00310956" w:rsidRPr="008D066F" w:rsidRDefault="00310956" w:rsidP="00AF205B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8D066F">
              <w:rPr>
                <w:sz w:val="22"/>
                <w:szCs w:val="22"/>
              </w:rPr>
              <w:t>Тагилстроев-ского района</w:t>
            </w:r>
          </w:p>
        </w:tc>
        <w:tc>
          <w:tcPr>
            <w:tcW w:w="50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75BF5C" w14:textId="77777777" w:rsidR="00310956" w:rsidRPr="00407111" w:rsidRDefault="00310956" w:rsidP="00AF205B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3B03CA" w14:textId="77777777" w:rsidR="00310956" w:rsidRPr="00407111" w:rsidRDefault="00310956" w:rsidP="00AF20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0D2E49" w14:textId="77777777" w:rsidR="00310956" w:rsidRPr="00407111" w:rsidRDefault="00310956" w:rsidP="00AF205B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</w:tcPr>
          <w:p w14:paraId="65B54816" w14:textId="77777777" w:rsidR="00310956" w:rsidRPr="00407111" w:rsidRDefault="00310956" w:rsidP="00AF205B">
            <w:pPr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769B5C37" w14:textId="77777777" w:rsidR="00310956" w:rsidRPr="00407111" w:rsidRDefault="00310956" w:rsidP="00AF205B">
            <w:pPr>
              <w:rPr>
                <w:sz w:val="22"/>
                <w:szCs w:val="22"/>
              </w:rPr>
            </w:pPr>
          </w:p>
        </w:tc>
      </w:tr>
      <w:tr w:rsidR="00310956" w:rsidRPr="00407111" w14:paraId="1405CE48" w14:textId="77777777" w:rsidTr="00310956">
        <w:trPr>
          <w:trHeight w:val="253"/>
        </w:trPr>
        <w:tc>
          <w:tcPr>
            <w:tcW w:w="546" w:type="pct"/>
            <w:vMerge/>
            <w:tcBorders>
              <w:right w:val="single" w:sz="4" w:space="0" w:color="auto"/>
            </w:tcBorders>
          </w:tcPr>
          <w:p w14:paraId="0DF5551F" w14:textId="77777777" w:rsidR="00310956" w:rsidRPr="00407111" w:rsidRDefault="00310956" w:rsidP="00AF2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4FB2" w14:textId="3D7C0AD3" w:rsidR="00310956" w:rsidRPr="008D066F" w:rsidRDefault="00310956" w:rsidP="00AF205B">
            <w:pPr>
              <w:jc w:val="center"/>
              <w:rPr>
                <w:iCs/>
                <w:sz w:val="22"/>
                <w:szCs w:val="22"/>
                <w:shd w:val="clear" w:color="auto" w:fill="FBFBFB"/>
              </w:rPr>
            </w:pPr>
            <w:r w:rsidRPr="008D066F">
              <w:rPr>
                <w:sz w:val="22"/>
                <w:szCs w:val="22"/>
                <w:shd w:val="clear" w:color="auto" w:fill="FFFFFF"/>
              </w:rPr>
              <w:t xml:space="preserve">пр. </w:t>
            </w:r>
            <w:r w:rsidRPr="008D066F">
              <w:rPr>
                <w:iCs/>
                <w:sz w:val="22"/>
                <w:szCs w:val="22"/>
                <w:shd w:val="clear" w:color="auto" w:fill="FFFFFF"/>
              </w:rPr>
              <w:t>Вагоно-строителей, 64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311371" w14:textId="202587B7" w:rsidR="00310956" w:rsidRPr="008D066F" w:rsidRDefault="00310956" w:rsidP="00AF205B">
            <w:pPr>
              <w:jc w:val="center"/>
              <w:rPr>
                <w:iCs/>
                <w:sz w:val="22"/>
                <w:szCs w:val="22"/>
                <w:shd w:val="clear" w:color="auto" w:fill="FBFBFB"/>
              </w:rPr>
            </w:pPr>
            <w:r w:rsidRPr="008D066F">
              <w:rPr>
                <w:sz w:val="22"/>
                <w:szCs w:val="22"/>
              </w:rPr>
              <w:t>ул. Космо-навтов, 45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</w:tcBorders>
            <w:vAlign w:val="center"/>
          </w:tcPr>
          <w:p w14:paraId="279F71D5" w14:textId="62DBAA6A" w:rsidR="00310956" w:rsidRPr="008D066F" w:rsidRDefault="00310956" w:rsidP="00AF205B">
            <w:pPr>
              <w:jc w:val="center"/>
              <w:rPr>
                <w:sz w:val="22"/>
                <w:szCs w:val="22"/>
              </w:rPr>
            </w:pPr>
            <w:r w:rsidRPr="008D066F">
              <w:rPr>
                <w:sz w:val="22"/>
                <w:szCs w:val="22"/>
              </w:rPr>
              <w:t xml:space="preserve">ул. Метал-лургов, </w:t>
            </w:r>
          </w:p>
          <w:p w14:paraId="00C39D3D" w14:textId="2ADEB96B" w:rsidR="00310956" w:rsidRPr="008D066F" w:rsidRDefault="00310956" w:rsidP="00AF205B">
            <w:pPr>
              <w:jc w:val="center"/>
              <w:rPr>
                <w:sz w:val="22"/>
                <w:szCs w:val="22"/>
              </w:rPr>
            </w:pPr>
            <w:r w:rsidRPr="008D066F">
              <w:rPr>
                <w:sz w:val="22"/>
                <w:szCs w:val="22"/>
              </w:rPr>
              <w:t>46 Б</w:t>
            </w:r>
          </w:p>
        </w:tc>
        <w:tc>
          <w:tcPr>
            <w:tcW w:w="504" w:type="pct"/>
            <w:vMerge/>
            <w:tcBorders>
              <w:top w:val="single" w:sz="4" w:space="0" w:color="auto"/>
            </w:tcBorders>
          </w:tcPr>
          <w:p w14:paraId="6B73CFB3" w14:textId="77777777" w:rsidR="00310956" w:rsidRPr="00407111" w:rsidRDefault="00310956" w:rsidP="00AF205B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</w:tcBorders>
          </w:tcPr>
          <w:p w14:paraId="54F3FC1D" w14:textId="77777777" w:rsidR="00310956" w:rsidRPr="00407111" w:rsidRDefault="00310956" w:rsidP="00AF20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</w:tcBorders>
          </w:tcPr>
          <w:p w14:paraId="2F1BD41B" w14:textId="77777777" w:rsidR="00310956" w:rsidRPr="00407111" w:rsidRDefault="00310956" w:rsidP="00AF205B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</w:tcPr>
          <w:p w14:paraId="59A4D50B" w14:textId="77777777" w:rsidR="00310956" w:rsidRPr="00407111" w:rsidRDefault="00310956" w:rsidP="00AF205B">
            <w:pPr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238DDA8B" w14:textId="77777777" w:rsidR="00310956" w:rsidRPr="00407111" w:rsidRDefault="00310956" w:rsidP="00AF205B">
            <w:pPr>
              <w:rPr>
                <w:sz w:val="22"/>
                <w:szCs w:val="22"/>
              </w:rPr>
            </w:pPr>
          </w:p>
        </w:tc>
      </w:tr>
      <w:tr w:rsidR="00310956" w:rsidRPr="00407111" w14:paraId="3A767018" w14:textId="77777777" w:rsidTr="00310956">
        <w:tc>
          <w:tcPr>
            <w:tcW w:w="546" w:type="pct"/>
            <w:vMerge/>
            <w:tcBorders>
              <w:right w:val="single" w:sz="4" w:space="0" w:color="auto"/>
            </w:tcBorders>
          </w:tcPr>
          <w:p w14:paraId="3DC75415" w14:textId="77777777" w:rsidR="00310956" w:rsidRPr="00407111" w:rsidRDefault="00310956" w:rsidP="00AF2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7EC0" w14:textId="77777777" w:rsidR="00310956" w:rsidRPr="00407111" w:rsidRDefault="00310956" w:rsidP="00AF205B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</w:tcBorders>
          </w:tcPr>
          <w:p w14:paraId="25984C6A" w14:textId="77777777" w:rsidR="00310956" w:rsidRPr="00407111" w:rsidRDefault="00310956" w:rsidP="00AF20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vMerge/>
          </w:tcPr>
          <w:p w14:paraId="5EB84EFB" w14:textId="77777777" w:rsidR="00310956" w:rsidRPr="00407111" w:rsidRDefault="00310956" w:rsidP="00AF20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4" w:type="pct"/>
            <w:gridSpan w:val="3"/>
          </w:tcPr>
          <w:p w14:paraId="251E7004" w14:textId="77777777" w:rsidR="00310956" w:rsidRDefault="00310956" w:rsidP="008D066F">
            <w:pPr>
              <w:rPr>
                <w:sz w:val="22"/>
                <w:szCs w:val="22"/>
              </w:rPr>
            </w:pPr>
            <w:r w:rsidRPr="00407111">
              <w:rPr>
                <w:b/>
                <w:sz w:val="22"/>
                <w:szCs w:val="22"/>
              </w:rPr>
              <w:t xml:space="preserve">Время </w:t>
            </w:r>
            <w:r>
              <w:rPr>
                <w:b/>
                <w:sz w:val="22"/>
                <w:szCs w:val="22"/>
              </w:rPr>
              <w:t>р</w:t>
            </w:r>
            <w:r w:rsidRPr="00407111">
              <w:rPr>
                <w:b/>
                <w:sz w:val="22"/>
                <w:szCs w:val="22"/>
              </w:rPr>
              <w:t>аботы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193E8178" w14:textId="7F580A5D" w:rsidR="00310956" w:rsidRDefault="00310956" w:rsidP="00AF2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чётным дням – с 10.00 до 14.</w:t>
            </w:r>
            <w:r w:rsidRPr="00407111">
              <w:rPr>
                <w:sz w:val="22"/>
                <w:szCs w:val="22"/>
              </w:rPr>
              <w:t xml:space="preserve">00 час. </w:t>
            </w:r>
          </w:p>
          <w:p w14:paraId="5DC77249" w14:textId="3463512F" w:rsidR="00310956" w:rsidRPr="00407111" w:rsidRDefault="00310956" w:rsidP="00AB16C1">
            <w:pPr>
              <w:rPr>
                <w:sz w:val="22"/>
                <w:szCs w:val="22"/>
              </w:rPr>
            </w:pPr>
            <w:r w:rsidRPr="00407111">
              <w:rPr>
                <w:sz w:val="22"/>
                <w:szCs w:val="22"/>
              </w:rPr>
              <w:t>по нечётным дням</w:t>
            </w:r>
            <w:r>
              <w:rPr>
                <w:sz w:val="22"/>
                <w:szCs w:val="22"/>
              </w:rPr>
              <w:t xml:space="preserve"> –  с 14.30 до 18.</w:t>
            </w:r>
            <w:r w:rsidRPr="00407111">
              <w:rPr>
                <w:sz w:val="22"/>
                <w:szCs w:val="22"/>
              </w:rPr>
              <w:t>30 час.</w:t>
            </w:r>
          </w:p>
        </w:tc>
        <w:tc>
          <w:tcPr>
            <w:tcW w:w="651" w:type="pct"/>
            <w:vMerge/>
          </w:tcPr>
          <w:p w14:paraId="4D2AC91A" w14:textId="77777777" w:rsidR="00310956" w:rsidRPr="00407111" w:rsidRDefault="00310956" w:rsidP="00AB16C1">
            <w:pPr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14:paraId="7377153B" w14:textId="18AD588D" w:rsidR="00310956" w:rsidRPr="00407111" w:rsidRDefault="00310956" w:rsidP="00AB16C1">
            <w:pPr>
              <w:rPr>
                <w:sz w:val="22"/>
                <w:szCs w:val="22"/>
              </w:rPr>
            </w:pPr>
          </w:p>
        </w:tc>
      </w:tr>
    </w:tbl>
    <w:p w14:paraId="6CB725B4" w14:textId="77777777" w:rsidR="00AA59D4" w:rsidRDefault="00AA59D4" w:rsidP="00AA59D4">
      <w:pPr>
        <w:autoSpaceDE w:val="0"/>
        <w:autoSpaceDN w:val="0"/>
        <w:adjustRightInd w:val="0"/>
        <w:ind w:firstLine="709"/>
        <w:rPr>
          <w:sz w:val="24"/>
          <w:szCs w:val="26"/>
        </w:rPr>
      </w:pPr>
    </w:p>
    <w:p w14:paraId="3D2E8E54" w14:textId="77777777" w:rsidR="00310956" w:rsidRPr="00407111" w:rsidRDefault="00310956" w:rsidP="00310956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407111">
        <w:rPr>
          <w:sz w:val="26"/>
          <w:szCs w:val="26"/>
        </w:rPr>
        <w:t>*</w:t>
      </w:r>
      <w:r>
        <w:rPr>
          <w:sz w:val="22"/>
          <w:szCs w:val="22"/>
        </w:rPr>
        <w:t>Офис - у</w:t>
      </w:r>
      <w:r w:rsidRPr="00407111">
        <w:rPr>
          <w:sz w:val="22"/>
          <w:szCs w:val="22"/>
        </w:rPr>
        <w:t xml:space="preserve">л. </w:t>
      </w:r>
      <w:r>
        <w:rPr>
          <w:sz w:val="22"/>
          <w:szCs w:val="22"/>
        </w:rPr>
        <w:t xml:space="preserve">Красноармейская, 44, каб.11 - </w:t>
      </w:r>
      <w:r w:rsidRPr="00407111">
        <w:rPr>
          <w:sz w:val="24"/>
        </w:rPr>
        <w:t>принимаются документы на выдачу путевок в МАУ ДОК «Звездный».</w:t>
      </w:r>
    </w:p>
    <w:p w14:paraId="3E171065" w14:textId="77777777" w:rsidR="00310956" w:rsidRPr="00407111" w:rsidRDefault="00310956" w:rsidP="00310956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407111">
        <w:rPr>
          <w:sz w:val="24"/>
        </w:rPr>
        <w:t>**В управлении социальных программ и семейной политики принимаются документы на выдачу путевок в МБУ ОЦ «Сосновый бор».</w:t>
      </w:r>
    </w:p>
    <w:p w14:paraId="15DCD167" w14:textId="77777777" w:rsidR="00310956" w:rsidRPr="00407111" w:rsidRDefault="00310956" w:rsidP="00310956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345DF96A" w14:textId="77777777" w:rsidR="00310956" w:rsidRDefault="00310956" w:rsidP="00AA59D4">
      <w:pPr>
        <w:autoSpaceDE w:val="0"/>
        <w:autoSpaceDN w:val="0"/>
        <w:adjustRightInd w:val="0"/>
        <w:ind w:firstLine="709"/>
        <w:rPr>
          <w:sz w:val="24"/>
          <w:szCs w:val="26"/>
        </w:rPr>
      </w:pPr>
    </w:p>
    <w:p w14:paraId="143625E3" w14:textId="77777777" w:rsidR="00310956" w:rsidRDefault="00310956" w:rsidP="00AA59D4">
      <w:pPr>
        <w:autoSpaceDE w:val="0"/>
        <w:autoSpaceDN w:val="0"/>
        <w:adjustRightInd w:val="0"/>
        <w:ind w:firstLine="709"/>
        <w:rPr>
          <w:sz w:val="24"/>
          <w:szCs w:val="26"/>
        </w:rPr>
      </w:pPr>
    </w:p>
    <w:p w14:paraId="7C5828CA" w14:textId="77777777" w:rsidR="00310956" w:rsidRPr="00AB16C1" w:rsidRDefault="00310956" w:rsidP="00AA59D4">
      <w:pPr>
        <w:autoSpaceDE w:val="0"/>
        <w:autoSpaceDN w:val="0"/>
        <w:adjustRightInd w:val="0"/>
        <w:ind w:firstLine="709"/>
        <w:rPr>
          <w:sz w:val="24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4504"/>
        <w:gridCol w:w="3670"/>
        <w:gridCol w:w="3670"/>
      </w:tblGrid>
      <w:tr w:rsidR="00AA59D4" w:rsidRPr="00EC3473" w14:paraId="2D40F177" w14:textId="77777777" w:rsidTr="00253D58">
        <w:trPr>
          <w:trHeight w:val="565"/>
        </w:trPr>
        <w:tc>
          <w:tcPr>
            <w:tcW w:w="995" w:type="pct"/>
            <w:vMerge w:val="restart"/>
            <w:vAlign w:val="center"/>
          </w:tcPr>
          <w:p w14:paraId="492E5430" w14:textId="77777777" w:rsidR="00AA59D4" w:rsidRPr="00253D58" w:rsidRDefault="00AA59D4" w:rsidP="00AF205B">
            <w:pPr>
              <w:jc w:val="center"/>
              <w:rPr>
                <w:b/>
                <w:sz w:val="24"/>
                <w:szCs w:val="22"/>
              </w:rPr>
            </w:pPr>
            <w:r w:rsidRPr="00253D58">
              <w:rPr>
                <w:b/>
                <w:sz w:val="24"/>
                <w:szCs w:val="22"/>
              </w:rPr>
              <w:t>Пункты</w:t>
            </w:r>
          </w:p>
          <w:p w14:paraId="1160A190" w14:textId="77777777" w:rsidR="00AA59D4" w:rsidRPr="00EC347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253D58">
              <w:rPr>
                <w:b/>
                <w:sz w:val="24"/>
                <w:szCs w:val="22"/>
              </w:rPr>
              <w:t>выдачи путёвок:</w:t>
            </w:r>
          </w:p>
        </w:tc>
        <w:tc>
          <w:tcPr>
            <w:tcW w:w="4005" w:type="pct"/>
            <w:gridSpan w:val="3"/>
          </w:tcPr>
          <w:p w14:paraId="4322C8E9" w14:textId="77777777" w:rsidR="00AA59D4" w:rsidRPr="00253D58" w:rsidRDefault="00AA59D4" w:rsidP="00AF205B">
            <w:pPr>
              <w:jc w:val="center"/>
              <w:rPr>
                <w:sz w:val="24"/>
                <w:szCs w:val="22"/>
                <w:shd w:val="clear" w:color="auto" w:fill="FBFBFB"/>
              </w:rPr>
            </w:pPr>
            <w:r w:rsidRPr="00253D58">
              <w:rPr>
                <w:sz w:val="24"/>
                <w:szCs w:val="22"/>
                <w:shd w:val="clear" w:color="auto" w:fill="FBFBFB"/>
              </w:rPr>
              <w:t xml:space="preserve">Многофункциональные центры </w:t>
            </w:r>
          </w:p>
          <w:p w14:paraId="288263F2" w14:textId="77777777" w:rsidR="00AA59D4" w:rsidRPr="00253D58" w:rsidRDefault="00AA59D4" w:rsidP="00AF205B">
            <w:pPr>
              <w:jc w:val="center"/>
              <w:rPr>
                <w:sz w:val="24"/>
                <w:szCs w:val="22"/>
                <w:shd w:val="clear" w:color="auto" w:fill="FBFBFB"/>
              </w:rPr>
            </w:pPr>
            <w:r w:rsidRPr="00253D58">
              <w:rPr>
                <w:sz w:val="24"/>
                <w:szCs w:val="22"/>
                <w:shd w:val="clear" w:color="auto" w:fill="FBFBFB"/>
              </w:rPr>
              <w:t>предоставления государственных и муниципальных услуг:</w:t>
            </w:r>
          </w:p>
        </w:tc>
      </w:tr>
      <w:tr w:rsidR="00AA59D4" w:rsidRPr="00EC3473" w14:paraId="19225659" w14:textId="77777777" w:rsidTr="00253D58">
        <w:trPr>
          <w:trHeight w:val="329"/>
        </w:trPr>
        <w:tc>
          <w:tcPr>
            <w:tcW w:w="995" w:type="pct"/>
            <w:vMerge/>
          </w:tcPr>
          <w:p w14:paraId="2F7C1EB3" w14:textId="77777777" w:rsidR="00AA59D4" w:rsidRPr="00EC3473" w:rsidRDefault="00AA59D4" w:rsidP="00AF2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  <w:vAlign w:val="center"/>
          </w:tcPr>
          <w:p w14:paraId="2654DBDE" w14:textId="399BE0A1" w:rsidR="00AA59D4" w:rsidRPr="00253D58" w:rsidRDefault="00AA59D4" w:rsidP="00253D58">
            <w:pPr>
              <w:jc w:val="center"/>
              <w:rPr>
                <w:iCs/>
                <w:sz w:val="24"/>
                <w:szCs w:val="22"/>
                <w:shd w:val="clear" w:color="auto" w:fill="FBFBFB"/>
              </w:rPr>
            </w:pPr>
            <w:r w:rsidRPr="00253D58">
              <w:rPr>
                <w:iCs/>
                <w:sz w:val="24"/>
                <w:szCs w:val="22"/>
                <w:shd w:val="clear" w:color="auto" w:fill="FBFBFB"/>
              </w:rPr>
              <w:t>Дзержинского</w:t>
            </w:r>
            <w:r w:rsidR="00253D58" w:rsidRPr="00253D58">
              <w:rPr>
                <w:iCs/>
                <w:sz w:val="24"/>
                <w:szCs w:val="22"/>
                <w:shd w:val="clear" w:color="auto" w:fill="FBFBFB"/>
              </w:rPr>
              <w:t xml:space="preserve"> </w:t>
            </w:r>
            <w:r w:rsidRPr="00253D58">
              <w:rPr>
                <w:iCs/>
                <w:sz w:val="24"/>
                <w:szCs w:val="22"/>
                <w:shd w:val="clear" w:color="auto" w:fill="FBFBFB"/>
              </w:rPr>
              <w:t>района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vAlign w:val="center"/>
          </w:tcPr>
          <w:p w14:paraId="2083A878" w14:textId="77777777" w:rsidR="00AA59D4" w:rsidRPr="00253D58" w:rsidRDefault="00AA59D4" w:rsidP="00253D58">
            <w:pPr>
              <w:jc w:val="center"/>
              <w:rPr>
                <w:sz w:val="24"/>
                <w:szCs w:val="22"/>
                <w:shd w:val="clear" w:color="auto" w:fill="FBFBFB"/>
              </w:rPr>
            </w:pPr>
            <w:r w:rsidRPr="00253D58">
              <w:rPr>
                <w:sz w:val="24"/>
                <w:szCs w:val="22"/>
              </w:rPr>
              <w:t>Ленинского района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vAlign w:val="center"/>
          </w:tcPr>
          <w:p w14:paraId="75E2CEBE" w14:textId="78C77CA2" w:rsidR="00AA59D4" w:rsidRPr="00253D58" w:rsidRDefault="00400F6C" w:rsidP="00253D58">
            <w:pPr>
              <w:jc w:val="center"/>
              <w:rPr>
                <w:sz w:val="24"/>
                <w:szCs w:val="22"/>
                <w:shd w:val="clear" w:color="auto" w:fill="FBFBFB"/>
              </w:rPr>
            </w:pPr>
            <w:r w:rsidRPr="00253D58">
              <w:rPr>
                <w:sz w:val="24"/>
                <w:szCs w:val="22"/>
              </w:rPr>
              <w:t>Тагилстрое</w:t>
            </w:r>
            <w:r w:rsidR="008D066F" w:rsidRPr="00253D58">
              <w:rPr>
                <w:sz w:val="24"/>
                <w:szCs w:val="22"/>
              </w:rPr>
              <w:t>в</w:t>
            </w:r>
            <w:r w:rsidR="00AA59D4" w:rsidRPr="00253D58">
              <w:rPr>
                <w:sz w:val="24"/>
                <w:szCs w:val="22"/>
              </w:rPr>
              <w:t>ского района</w:t>
            </w:r>
          </w:p>
        </w:tc>
      </w:tr>
      <w:tr w:rsidR="00AA59D4" w:rsidRPr="00EC3473" w14:paraId="45ACB9D0" w14:textId="77777777" w:rsidTr="00253D58">
        <w:trPr>
          <w:trHeight w:val="253"/>
        </w:trPr>
        <w:tc>
          <w:tcPr>
            <w:tcW w:w="995" w:type="pct"/>
            <w:vMerge/>
            <w:tcBorders>
              <w:right w:val="single" w:sz="4" w:space="0" w:color="auto"/>
            </w:tcBorders>
          </w:tcPr>
          <w:p w14:paraId="55574975" w14:textId="77777777" w:rsidR="00AA59D4" w:rsidRPr="00EC3473" w:rsidRDefault="00AA59D4" w:rsidP="00AF2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DF07" w14:textId="77777777" w:rsidR="00AA59D4" w:rsidRPr="00253D58" w:rsidRDefault="00AA59D4" w:rsidP="00253D58">
            <w:pPr>
              <w:jc w:val="center"/>
              <w:rPr>
                <w:iCs/>
                <w:sz w:val="24"/>
                <w:szCs w:val="22"/>
                <w:shd w:val="clear" w:color="auto" w:fill="FBFBFB"/>
              </w:rPr>
            </w:pPr>
            <w:r w:rsidRPr="00253D58">
              <w:rPr>
                <w:sz w:val="24"/>
                <w:szCs w:val="22"/>
                <w:shd w:val="clear" w:color="auto" w:fill="FFFFFF"/>
              </w:rPr>
              <w:t xml:space="preserve">пр. </w:t>
            </w:r>
            <w:r w:rsidRPr="00253D58">
              <w:rPr>
                <w:iCs/>
                <w:sz w:val="24"/>
                <w:szCs w:val="22"/>
                <w:shd w:val="clear" w:color="auto" w:fill="FFFFFF"/>
              </w:rPr>
              <w:t>Вагоностроителей, 64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DDDAFF" w14:textId="77777777" w:rsidR="00AA59D4" w:rsidRPr="00253D58" w:rsidRDefault="00AA59D4" w:rsidP="00253D58">
            <w:pPr>
              <w:jc w:val="center"/>
              <w:rPr>
                <w:iCs/>
                <w:sz w:val="24"/>
                <w:szCs w:val="22"/>
                <w:shd w:val="clear" w:color="auto" w:fill="FBFBFB"/>
              </w:rPr>
            </w:pPr>
            <w:r w:rsidRPr="00253D58">
              <w:rPr>
                <w:sz w:val="24"/>
                <w:szCs w:val="22"/>
              </w:rPr>
              <w:t>ул. Космонавтов, 45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</w:tcBorders>
            <w:vAlign w:val="center"/>
          </w:tcPr>
          <w:p w14:paraId="5D273F1A" w14:textId="77777777" w:rsidR="00AA59D4" w:rsidRPr="00253D58" w:rsidRDefault="00AA59D4" w:rsidP="00253D58">
            <w:pPr>
              <w:jc w:val="center"/>
              <w:rPr>
                <w:sz w:val="24"/>
                <w:szCs w:val="22"/>
              </w:rPr>
            </w:pPr>
            <w:r w:rsidRPr="00253D58">
              <w:rPr>
                <w:sz w:val="24"/>
                <w:szCs w:val="22"/>
              </w:rPr>
              <w:t>ул. Металлургов, 46 Б</w:t>
            </w:r>
          </w:p>
        </w:tc>
      </w:tr>
      <w:tr w:rsidR="00AA59D4" w:rsidRPr="00EC3473" w14:paraId="4967DF35" w14:textId="77777777" w:rsidTr="00253D58">
        <w:trPr>
          <w:trHeight w:val="253"/>
        </w:trPr>
        <w:tc>
          <w:tcPr>
            <w:tcW w:w="995" w:type="pct"/>
            <w:vMerge/>
            <w:tcBorders>
              <w:right w:val="single" w:sz="4" w:space="0" w:color="auto"/>
            </w:tcBorders>
          </w:tcPr>
          <w:p w14:paraId="0E613396" w14:textId="77777777" w:rsidR="00AA59D4" w:rsidRPr="00EC3473" w:rsidRDefault="00AA59D4" w:rsidP="00AF2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BEDC" w14:textId="77777777" w:rsidR="00AA59D4" w:rsidRPr="00EC3473" w:rsidRDefault="00AA59D4" w:rsidP="00AF205B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41" w:type="pct"/>
            <w:vMerge/>
            <w:tcBorders>
              <w:left w:val="single" w:sz="4" w:space="0" w:color="auto"/>
            </w:tcBorders>
          </w:tcPr>
          <w:p w14:paraId="4B1ACEB2" w14:textId="77777777" w:rsidR="00AA59D4" w:rsidRPr="00EC3473" w:rsidRDefault="00AA59D4" w:rsidP="00AF20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pct"/>
            <w:vMerge/>
          </w:tcPr>
          <w:p w14:paraId="5E785529" w14:textId="77777777" w:rsidR="00AA59D4" w:rsidRPr="00EC3473" w:rsidRDefault="00AA59D4" w:rsidP="00AF205B">
            <w:pPr>
              <w:jc w:val="both"/>
              <w:rPr>
                <w:sz w:val="22"/>
                <w:szCs w:val="22"/>
              </w:rPr>
            </w:pPr>
          </w:p>
        </w:tc>
      </w:tr>
    </w:tbl>
    <w:p w14:paraId="30EAE1E0" w14:textId="77777777" w:rsidR="00AA59D4" w:rsidRPr="00EC3473" w:rsidRDefault="00AA59D4" w:rsidP="00AA59D4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2854"/>
        <w:gridCol w:w="2854"/>
        <w:gridCol w:w="2854"/>
        <w:gridCol w:w="2857"/>
      </w:tblGrid>
      <w:tr w:rsidR="00AA59D4" w:rsidRPr="00EC3473" w14:paraId="1EF6D127" w14:textId="77777777" w:rsidTr="00AF205B">
        <w:tc>
          <w:tcPr>
            <w:tcW w:w="1139" w:type="pct"/>
            <w:vMerge w:val="restart"/>
          </w:tcPr>
          <w:p w14:paraId="3DE81E40" w14:textId="77777777" w:rsidR="00AA59D4" w:rsidRPr="00EC347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br w:type="page"/>
            </w:r>
            <w:r w:rsidRPr="00EC3473">
              <w:rPr>
                <w:b/>
                <w:sz w:val="22"/>
                <w:szCs w:val="22"/>
              </w:rPr>
              <w:t xml:space="preserve">Сроки приема </w:t>
            </w:r>
          </w:p>
          <w:p w14:paraId="0CDD48DB" w14:textId="77777777" w:rsidR="00AA59D4" w:rsidRPr="00EC3473" w:rsidRDefault="00AA59D4" w:rsidP="00AF205B">
            <w:pPr>
              <w:jc w:val="center"/>
              <w:rPr>
                <w:sz w:val="22"/>
                <w:szCs w:val="22"/>
              </w:rPr>
            </w:pPr>
            <w:r w:rsidRPr="00EC3473">
              <w:rPr>
                <w:b/>
                <w:sz w:val="22"/>
                <w:szCs w:val="22"/>
              </w:rPr>
              <w:t>документов по сменам:</w:t>
            </w:r>
          </w:p>
        </w:tc>
        <w:tc>
          <w:tcPr>
            <w:tcW w:w="965" w:type="pct"/>
          </w:tcPr>
          <w:p w14:paraId="2040B79A" w14:textId="77777777" w:rsidR="00AA59D4" w:rsidRPr="00EC3473" w:rsidRDefault="00AA59D4" w:rsidP="00AF205B">
            <w:pPr>
              <w:jc w:val="center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 смена</w:t>
            </w:r>
          </w:p>
        </w:tc>
        <w:tc>
          <w:tcPr>
            <w:tcW w:w="965" w:type="pct"/>
          </w:tcPr>
          <w:p w14:paraId="6DD051B4" w14:textId="77777777" w:rsidR="00AA59D4" w:rsidRPr="00EC3473" w:rsidRDefault="00AA59D4" w:rsidP="00AF205B">
            <w:pPr>
              <w:jc w:val="center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2 смена</w:t>
            </w:r>
          </w:p>
        </w:tc>
        <w:tc>
          <w:tcPr>
            <w:tcW w:w="965" w:type="pct"/>
          </w:tcPr>
          <w:p w14:paraId="6BDB6085" w14:textId="77777777" w:rsidR="00AA59D4" w:rsidRPr="00EC3473" w:rsidRDefault="00AA59D4" w:rsidP="00AF205B">
            <w:pPr>
              <w:jc w:val="center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3 смена</w:t>
            </w:r>
          </w:p>
        </w:tc>
        <w:tc>
          <w:tcPr>
            <w:tcW w:w="966" w:type="pct"/>
          </w:tcPr>
          <w:p w14:paraId="5A12D15D" w14:textId="77777777" w:rsidR="00AA59D4" w:rsidRPr="00EC3473" w:rsidRDefault="00AA59D4" w:rsidP="00AF205B">
            <w:pPr>
              <w:jc w:val="center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4 смена</w:t>
            </w:r>
          </w:p>
        </w:tc>
      </w:tr>
      <w:tr w:rsidR="00253D58" w:rsidRPr="00EC3473" w14:paraId="3D6AE4D4" w14:textId="77777777" w:rsidTr="00AF205B">
        <w:tc>
          <w:tcPr>
            <w:tcW w:w="1139" w:type="pct"/>
            <w:vMerge/>
          </w:tcPr>
          <w:p w14:paraId="7DC27C03" w14:textId="77777777" w:rsidR="00253D58" w:rsidRPr="00EC3473" w:rsidRDefault="00253D58" w:rsidP="00AF2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5" w:type="pct"/>
            <w:vAlign w:val="center"/>
          </w:tcPr>
          <w:p w14:paraId="291C7DCC" w14:textId="2AAE3171" w:rsidR="00253D58" w:rsidRPr="00EC3473" w:rsidRDefault="00253D58" w:rsidP="00253D58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с 11.04 по 20</w:t>
            </w:r>
            <w:r w:rsidRPr="00407111">
              <w:rPr>
                <w:sz w:val="26"/>
                <w:szCs w:val="26"/>
              </w:rPr>
              <w:t>.04</w:t>
            </w:r>
          </w:p>
        </w:tc>
        <w:tc>
          <w:tcPr>
            <w:tcW w:w="965" w:type="pct"/>
            <w:vAlign w:val="center"/>
          </w:tcPr>
          <w:p w14:paraId="4512B494" w14:textId="0A4F1846" w:rsidR="00253D58" w:rsidRPr="00EC3473" w:rsidRDefault="00253D58" w:rsidP="00AF205B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с 13.05 по 20</w:t>
            </w:r>
            <w:r w:rsidRPr="00407111">
              <w:rPr>
                <w:sz w:val="26"/>
                <w:szCs w:val="26"/>
              </w:rPr>
              <w:t>.05</w:t>
            </w:r>
          </w:p>
        </w:tc>
        <w:tc>
          <w:tcPr>
            <w:tcW w:w="965" w:type="pct"/>
            <w:vAlign w:val="center"/>
          </w:tcPr>
          <w:p w14:paraId="79A677D1" w14:textId="49DB4EF3" w:rsidR="00253D58" w:rsidRPr="00EC3473" w:rsidRDefault="00253D58" w:rsidP="00AF205B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с 09.06 по 16</w:t>
            </w:r>
            <w:r w:rsidRPr="00407111">
              <w:rPr>
                <w:sz w:val="26"/>
                <w:szCs w:val="26"/>
              </w:rPr>
              <w:t>.06</w:t>
            </w:r>
          </w:p>
        </w:tc>
        <w:tc>
          <w:tcPr>
            <w:tcW w:w="966" w:type="pct"/>
            <w:vAlign w:val="center"/>
          </w:tcPr>
          <w:p w14:paraId="024F75E8" w14:textId="66DD5FA6" w:rsidR="00253D58" w:rsidRPr="00EC3473" w:rsidRDefault="00253D58" w:rsidP="00AF205B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с 06</w:t>
            </w:r>
            <w:r w:rsidRPr="00407111">
              <w:rPr>
                <w:sz w:val="26"/>
                <w:szCs w:val="26"/>
              </w:rPr>
              <w:t xml:space="preserve">.07 по </w:t>
            </w:r>
            <w:r>
              <w:rPr>
                <w:sz w:val="26"/>
                <w:szCs w:val="26"/>
              </w:rPr>
              <w:t>13</w:t>
            </w:r>
            <w:r w:rsidRPr="00407111">
              <w:rPr>
                <w:sz w:val="26"/>
                <w:szCs w:val="26"/>
              </w:rPr>
              <w:t>.07</w:t>
            </w:r>
          </w:p>
        </w:tc>
      </w:tr>
      <w:tr w:rsidR="00253D58" w:rsidRPr="00EC3473" w14:paraId="6B37385C" w14:textId="77777777" w:rsidTr="00253D58">
        <w:tc>
          <w:tcPr>
            <w:tcW w:w="1139" w:type="pct"/>
          </w:tcPr>
          <w:p w14:paraId="31232209" w14:textId="77777777" w:rsidR="00253D58" w:rsidRDefault="00253D58" w:rsidP="00253D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выдачи </w:t>
            </w:r>
          </w:p>
          <w:p w14:paraId="4C0B3870" w14:textId="2BDD908F" w:rsidR="00253D58" w:rsidRPr="00EC3473" w:rsidRDefault="00253D58" w:rsidP="00253D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и заключения договоров</w:t>
            </w:r>
          </w:p>
        </w:tc>
        <w:tc>
          <w:tcPr>
            <w:tcW w:w="965" w:type="pct"/>
          </w:tcPr>
          <w:p w14:paraId="55AB62E8" w14:textId="7D89468C" w:rsidR="00253D58" w:rsidRDefault="00253D58" w:rsidP="00253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12.00</w:t>
            </w:r>
          </w:p>
          <w:p w14:paraId="6580FE45" w14:textId="2AFE44EF" w:rsidR="00253D58" w:rsidRPr="00EC3473" w:rsidRDefault="00253D58" w:rsidP="00253D5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29.04 по 09.05</w:t>
            </w:r>
          </w:p>
        </w:tc>
        <w:tc>
          <w:tcPr>
            <w:tcW w:w="965" w:type="pct"/>
          </w:tcPr>
          <w:p w14:paraId="77A758D1" w14:textId="01E373A7" w:rsidR="00253D58" w:rsidRDefault="00253D58" w:rsidP="00253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12.00</w:t>
            </w:r>
          </w:p>
          <w:p w14:paraId="20A79840" w14:textId="6A073B84" w:rsidR="00253D58" w:rsidRPr="00EC3473" w:rsidRDefault="00253D58" w:rsidP="00AF205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31.05</w:t>
            </w:r>
            <w:r w:rsidRPr="00407111">
              <w:rPr>
                <w:sz w:val="24"/>
              </w:rPr>
              <w:t xml:space="preserve"> </w:t>
            </w:r>
            <w:r>
              <w:rPr>
                <w:sz w:val="24"/>
              </w:rPr>
              <w:t>по 04.06</w:t>
            </w:r>
          </w:p>
        </w:tc>
        <w:tc>
          <w:tcPr>
            <w:tcW w:w="965" w:type="pct"/>
          </w:tcPr>
          <w:p w14:paraId="32831EE1" w14:textId="35A10A08" w:rsidR="00253D58" w:rsidRDefault="00253D58" w:rsidP="00253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12.00</w:t>
            </w:r>
          </w:p>
          <w:p w14:paraId="58889A67" w14:textId="6B44751A" w:rsidR="00253D58" w:rsidRPr="00EC3473" w:rsidRDefault="00253D58" w:rsidP="00AF205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27.06</w:t>
            </w:r>
            <w:r w:rsidRPr="00407111">
              <w:rPr>
                <w:sz w:val="24"/>
              </w:rPr>
              <w:t xml:space="preserve"> </w:t>
            </w:r>
            <w:r>
              <w:rPr>
                <w:sz w:val="24"/>
              </w:rPr>
              <w:t>по 30.06</w:t>
            </w:r>
          </w:p>
        </w:tc>
        <w:tc>
          <w:tcPr>
            <w:tcW w:w="966" w:type="pct"/>
          </w:tcPr>
          <w:p w14:paraId="3C4D5EB5" w14:textId="5F9EF16F" w:rsidR="00253D58" w:rsidRDefault="00253D58" w:rsidP="00253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12.00</w:t>
            </w:r>
          </w:p>
          <w:p w14:paraId="0B984261" w14:textId="7F370DC2" w:rsidR="00253D58" w:rsidRPr="00EC3473" w:rsidRDefault="00253D58" w:rsidP="00AF205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25.07 по 28.07</w:t>
            </w:r>
          </w:p>
        </w:tc>
      </w:tr>
      <w:tr w:rsidR="00253D58" w:rsidRPr="00EC3473" w14:paraId="2DD3020E" w14:textId="77777777" w:rsidTr="00AF205B">
        <w:trPr>
          <w:trHeight w:val="585"/>
        </w:trPr>
        <w:tc>
          <w:tcPr>
            <w:tcW w:w="1139" w:type="pct"/>
          </w:tcPr>
          <w:p w14:paraId="48D95E8D" w14:textId="77777777" w:rsidR="00253D58" w:rsidRPr="00EC3473" w:rsidRDefault="00253D58" w:rsidP="00AF205B">
            <w:pPr>
              <w:jc w:val="center"/>
              <w:rPr>
                <w:b/>
                <w:sz w:val="22"/>
                <w:szCs w:val="22"/>
              </w:rPr>
            </w:pPr>
            <w:r w:rsidRPr="00EC3473">
              <w:rPr>
                <w:b/>
                <w:sz w:val="22"/>
                <w:szCs w:val="22"/>
              </w:rPr>
              <w:t xml:space="preserve">Сроки выдачи путевок </w:t>
            </w:r>
          </w:p>
          <w:p w14:paraId="560D2748" w14:textId="77777777" w:rsidR="00253D58" w:rsidRPr="00EC3473" w:rsidRDefault="00253D58" w:rsidP="00AF205B">
            <w:pPr>
              <w:jc w:val="center"/>
              <w:rPr>
                <w:b/>
                <w:sz w:val="22"/>
                <w:szCs w:val="22"/>
              </w:rPr>
            </w:pPr>
            <w:r w:rsidRPr="00EC3473">
              <w:rPr>
                <w:b/>
                <w:sz w:val="22"/>
                <w:szCs w:val="22"/>
              </w:rPr>
              <w:t>по сменам</w:t>
            </w:r>
          </w:p>
        </w:tc>
        <w:tc>
          <w:tcPr>
            <w:tcW w:w="965" w:type="pct"/>
          </w:tcPr>
          <w:p w14:paraId="6F61213D" w14:textId="25F8B10D" w:rsidR="00253D58" w:rsidRDefault="00253D58" w:rsidP="00253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12.00</w:t>
            </w:r>
          </w:p>
          <w:p w14:paraId="51A8C9C0" w14:textId="7C450962" w:rsidR="00253D58" w:rsidRPr="00EC3473" w:rsidRDefault="00253D58" w:rsidP="00AF205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29.04 по 12.05</w:t>
            </w:r>
          </w:p>
        </w:tc>
        <w:tc>
          <w:tcPr>
            <w:tcW w:w="965" w:type="pct"/>
          </w:tcPr>
          <w:p w14:paraId="4F1EEAD3" w14:textId="42F0FBDF" w:rsidR="00253D58" w:rsidRDefault="00253D58" w:rsidP="00253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12.00</w:t>
            </w:r>
          </w:p>
          <w:p w14:paraId="5350A75C" w14:textId="7023935D" w:rsidR="00253D58" w:rsidRPr="00EC3473" w:rsidRDefault="00253D58" w:rsidP="00AF205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31.05</w:t>
            </w:r>
            <w:r w:rsidRPr="00407111">
              <w:rPr>
                <w:sz w:val="24"/>
              </w:rPr>
              <w:t xml:space="preserve"> </w:t>
            </w:r>
            <w:r>
              <w:rPr>
                <w:sz w:val="24"/>
              </w:rPr>
              <w:t>по 08.06</w:t>
            </w:r>
          </w:p>
        </w:tc>
        <w:tc>
          <w:tcPr>
            <w:tcW w:w="965" w:type="pct"/>
          </w:tcPr>
          <w:p w14:paraId="70721380" w14:textId="17B41FDE" w:rsidR="00253D58" w:rsidRDefault="00253D58" w:rsidP="00253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12.00</w:t>
            </w:r>
          </w:p>
          <w:p w14:paraId="583161BE" w14:textId="63631361" w:rsidR="00253D58" w:rsidRPr="00EC3473" w:rsidRDefault="00253D58" w:rsidP="00AF205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27.06</w:t>
            </w:r>
            <w:r w:rsidRPr="00407111">
              <w:rPr>
                <w:sz w:val="24"/>
              </w:rPr>
              <w:t xml:space="preserve"> </w:t>
            </w:r>
            <w:r>
              <w:rPr>
                <w:sz w:val="24"/>
              </w:rPr>
              <w:t>по 05.07</w:t>
            </w:r>
          </w:p>
        </w:tc>
        <w:tc>
          <w:tcPr>
            <w:tcW w:w="966" w:type="pct"/>
          </w:tcPr>
          <w:p w14:paraId="606BA897" w14:textId="32102614" w:rsidR="00253D58" w:rsidRDefault="00253D58" w:rsidP="00253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12.00</w:t>
            </w:r>
          </w:p>
          <w:p w14:paraId="797F9062" w14:textId="1D2F91D5" w:rsidR="00253D58" w:rsidRPr="00EC3473" w:rsidRDefault="00253D58" w:rsidP="00AF205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25.07 по 02.08</w:t>
            </w:r>
          </w:p>
        </w:tc>
      </w:tr>
    </w:tbl>
    <w:p w14:paraId="13028FB5" w14:textId="77777777" w:rsidR="00AA59D4" w:rsidRPr="00407111" w:rsidRDefault="00AA59D4" w:rsidP="00AA59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679"/>
        <w:gridCol w:w="2679"/>
        <w:gridCol w:w="2679"/>
        <w:gridCol w:w="2679"/>
        <w:gridCol w:w="2679"/>
      </w:tblGrid>
      <w:tr w:rsidR="00AA59D4" w:rsidRPr="00407111" w14:paraId="58202AE7" w14:textId="77777777" w:rsidTr="00AB16C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EBD47" w14:textId="77777777" w:rsidR="00AA59D4" w:rsidRPr="00AB16C1" w:rsidRDefault="00AA59D4" w:rsidP="00AF205B">
            <w:pPr>
              <w:spacing w:line="276" w:lineRule="auto"/>
              <w:rPr>
                <w:b/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vertAlign w:val="superscript"/>
                <w:lang w:eastAsia="en-US"/>
              </w:rPr>
              <w:t>прим</w:t>
            </w:r>
            <w:r w:rsidRPr="00AB16C1">
              <w:rPr>
                <w:b/>
                <w:sz w:val="22"/>
                <w:szCs w:val="26"/>
                <w:lang w:eastAsia="en-US"/>
              </w:rPr>
              <w:t xml:space="preserve"> Перечень учреждений, работающих в летний период</w:t>
            </w:r>
          </w:p>
        </w:tc>
      </w:tr>
      <w:tr w:rsidR="00AA59D4" w:rsidRPr="00407111" w14:paraId="7B8B385A" w14:textId="77777777" w:rsidTr="00253D58"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ABF26" w14:textId="77777777" w:rsidR="00AA59D4" w:rsidRPr="00AB16C1" w:rsidRDefault="00AA59D4" w:rsidP="00AF205B">
            <w:pPr>
              <w:jc w:val="center"/>
              <w:rPr>
                <w:b/>
                <w:sz w:val="24"/>
                <w:szCs w:val="26"/>
                <w:lang w:eastAsia="en-US"/>
              </w:rPr>
            </w:pPr>
            <w:r w:rsidRPr="00AB16C1">
              <w:rPr>
                <w:b/>
                <w:sz w:val="24"/>
                <w:szCs w:val="26"/>
                <w:lang w:eastAsia="en-US"/>
              </w:rPr>
              <w:t>3 смены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40FD6" w14:textId="48221BF4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Загородный</w:t>
            </w:r>
          </w:p>
          <w:p w14:paraId="58806852" w14:textId="5F9745D7" w:rsidR="00AA59D4" w:rsidRPr="00AB16C1" w:rsidRDefault="00AB16C1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О</w:t>
            </w:r>
            <w:r w:rsidR="00AA59D4" w:rsidRPr="00AB16C1">
              <w:rPr>
                <w:sz w:val="22"/>
                <w:szCs w:val="26"/>
                <w:lang w:eastAsia="en-US"/>
              </w:rPr>
              <w:t>здоровительный</w:t>
            </w:r>
          </w:p>
          <w:p w14:paraId="512EFAFD" w14:textId="77777777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лагерь</w:t>
            </w:r>
          </w:p>
          <w:p w14:paraId="125F96A7" w14:textId="77777777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«Северянка»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336DE" w14:textId="495F4004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Загородный</w:t>
            </w:r>
          </w:p>
          <w:p w14:paraId="79FCD74F" w14:textId="6627BD68" w:rsidR="00AA59D4" w:rsidRPr="00AB16C1" w:rsidRDefault="00AB16C1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О</w:t>
            </w:r>
            <w:r w:rsidR="00AA59D4" w:rsidRPr="00AB16C1">
              <w:rPr>
                <w:sz w:val="22"/>
                <w:szCs w:val="26"/>
                <w:lang w:eastAsia="en-US"/>
              </w:rPr>
              <w:t>здоровительный</w:t>
            </w:r>
          </w:p>
          <w:p w14:paraId="7D2AC8D1" w14:textId="13626737" w:rsidR="00AA59D4" w:rsidRPr="00AB16C1" w:rsidRDefault="00AB16C1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Л</w:t>
            </w:r>
            <w:r w:rsidR="00AA59D4" w:rsidRPr="00AB16C1">
              <w:rPr>
                <w:sz w:val="22"/>
                <w:szCs w:val="26"/>
                <w:lang w:eastAsia="en-US"/>
              </w:rPr>
              <w:t>агерь</w:t>
            </w:r>
            <w:r>
              <w:rPr>
                <w:sz w:val="22"/>
                <w:szCs w:val="26"/>
                <w:lang w:eastAsia="en-US"/>
              </w:rPr>
              <w:t xml:space="preserve"> </w:t>
            </w:r>
            <w:r w:rsidR="00AA59D4" w:rsidRPr="00AB16C1">
              <w:rPr>
                <w:sz w:val="22"/>
                <w:szCs w:val="26"/>
                <w:lang w:eastAsia="en-US"/>
              </w:rPr>
              <w:t>ЗОЛ «Изумрудный»,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0477" w14:textId="1D9A2476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Загородный</w:t>
            </w:r>
          </w:p>
          <w:p w14:paraId="242343E4" w14:textId="1B02C9D9" w:rsidR="00AA59D4" w:rsidRPr="00AB16C1" w:rsidRDefault="00AB16C1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О</w:t>
            </w:r>
            <w:r w:rsidR="00AA59D4" w:rsidRPr="00AB16C1">
              <w:rPr>
                <w:sz w:val="22"/>
                <w:szCs w:val="26"/>
                <w:lang w:eastAsia="en-US"/>
              </w:rPr>
              <w:t>здоровительный лагерь</w:t>
            </w:r>
          </w:p>
          <w:p w14:paraId="77F042A3" w14:textId="77777777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«Лесной ручеек»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96BFD" w14:textId="3D758900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МБУ</w:t>
            </w:r>
          </w:p>
          <w:p w14:paraId="50F09DA7" w14:textId="61159F70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«Оздоровительный центр</w:t>
            </w:r>
          </w:p>
          <w:p w14:paraId="39DCFA37" w14:textId="77777777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«Сосновый бор»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7F50E" w14:textId="15935218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С</w:t>
            </w:r>
            <w:r w:rsidR="00253D58">
              <w:rPr>
                <w:sz w:val="22"/>
                <w:szCs w:val="26"/>
                <w:lang w:eastAsia="en-US"/>
              </w:rPr>
              <w:t>анатории, санаторно-оздоровитель</w:t>
            </w:r>
            <w:r w:rsidRPr="00AB16C1">
              <w:rPr>
                <w:sz w:val="22"/>
                <w:szCs w:val="26"/>
                <w:lang w:eastAsia="en-US"/>
              </w:rPr>
              <w:t>ные лагеря</w:t>
            </w:r>
          </w:p>
          <w:p w14:paraId="2E011B90" w14:textId="77777777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Свердловской области</w:t>
            </w:r>
          </w:p>
        </w:tc>
      </w:tr>
      <w:tr w:rsidR="00AA59D4" w:rsidRPr="00407111" w14:paraId="69356055" w14:textId="77777777" w:rsidTr="00253D58"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DDB1E" w14:textId="77777777" w:rsidR="00AA59D4" w:rsidRPr="00AB16C1" w:rsidRDefault="00AA59D4" w:rsidP="00AF205B">
            <w:pPr>
              <w:jc w:val="center"/>
              <w:rPr>
                <w:b/>
                <w:sz w:val="24"/>
                <w:szCs w:val="26"/>
                <w:lang w:eastAsia="en-US"/>
              </w:rPr>
            </w:pPr>
            <w:r w:rsidRPr="00AB16C1">
              <w:rPr>
                <w:b/>
                <w:sz w:val="24"/>
                <w:szCs w:val="26"/>
                <w:lang w:eastAsia="en-US"/>
              </w:rPr>
              <w:t>4 смены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BE27D" w14:textId="77777777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Загородный</w:t>
            </w:r>
          </w:p>
          <w:p w14:paraId="6FBCD862" w14:textId="15926EBF" w:rsidR="00AA59D4" w:rsidRPr="00AB16C1" w:rsidRDefault="00AB16C1" w:rsidP="00253D58">
            <w:pPr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</w:t>
            </w:r>
            <w:r w:rsidR="00AA59D4" w:rsidRPr="00AB16C1">
              <w:rPr>
                <w:sz w:val="22"/>
                <w:szCs w:val="26"/>
                <w:lang w:eastAsia="en-US"/>
              </w:rPr>
              <w:t>здоровительный</w:t>
            </w:r>
          </w:p>
          <w:p w14:paraId="3AC614EC" w14:textId="77777777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лагерь</w:t>
            </w:r>
          </w:p>
          <w:p w14:paraId="5C1D7C2C" w14:textId="77777777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«Уральский огонек»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18709" w14:textId="77777777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Загородный</w:t>
            </w:r>
          </w:p>
          <w:p w14:paraId="7116696A" w14:textId="2DAF4DCF" w:rsidR="00AA59D4" w:rsidRPr="00AB16C1" w:rsidRDefault="00AB16C1" w:rsidP="00253D58">
            <w:pPr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</w:t>
            </w:r>
            <w:r w:rsidR="00AA59D4" w:rsidRPr="00AB16C1">
              <w:rPr>
                <w:sz w:val="22"/>
                <w:szCs w:val="26"/>
                <w:lang w:eastAsia="en-US"/>
              </w:rPr>
              <w:t>здоровительный</w:t>
            </w:r>
          </w:p>
          <w:p w14:paraId="03D6FF2C" w14:textId="77777777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лагерь</w:t>
            </w:r>
          </w:p>
          <w:p w14:paraId="6A07F19B" w14:textId="77777777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«Солнечный»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CB11B" w14:textId="77777777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Загородный</w:t>
            </w:r>
          </w:p>
          <w:p w14:paraId="40B344EE" w14:textId="18AE5ACC" w:rsidR="00AA59D4" w:rsidRPr="00AB16C1" w:rsidRDefault="00AB16C1" w:rsidP="00253D58">
            <w:pPr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</w:t>
            </w:r>
            <w:r w:rsidR="00AA59D4" w:rsidRPr="00AB16C1">
              <w:rPr>
                <w:sz w:val="22"/>
                <w:szCs w:val="26"/>
                <w:lang w:eastAsia="en-US"/>
              </w:rPr>
              <w:t>здоровительный лагерь</w:t>
            </w:r>
          </w:p>
          <w:p w14:paraId="38683C6C" w14:textId="77777777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«Звонкие голоса»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2CC89" w14:textId="77777777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Загородный</w:t>
            </w:r>
          </w:p>
          <w:p w14:paraId="44CD5A51" w14:textId="3EDBFE0F" w:rsidR="00AA59D4" w:rsidRPr="00AB16C1" w:rsidRDefault="00AB16C1" w:rsidP="00253D58">
            <w:pPr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</w:t>
            </w:r>
            <w:r w:rsidR="00AA59D4" w:rsidRPr="00AB16C1">
              <w:rPr>
                <w:sz w:val="22"/>
                <w:szCs w:val="26"/>
                <w:lang w:eastAsia="en-US"/>
              </w:rPr>
              <w:t>здоровительный лагерь</w:t>
            </w:r>
          </w:p>
          <w:p w14:paraId="150EB842" w14:textId="77777777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kern w:val="24"/>
                <w:sz w:val="22"/>
                <w:szCs w:val="26"/>
                <w:lang w:eastAsia="en-US"/>
              </w:rPr>
              <w:t>«Антоновский»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85DA" w14:textId="3948CF6C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МАУ «Детский оздоровительный комплекс</w:t>
            </w:r>
          </w:p>
          <w:p w14:paraId="7E7F0024" w14:textId="77777777" w:rsidR="00AA59D4" w:rsidRPr="00AB16C1" w:rsidRDefault="00AA59D4" w:rsidP="00253D58">
            <w:pPr>
              <w:jc w:val="center"/>
              <w:rPr>
                <w:sz w:val="22"/>
                <w:szCs w:val="26"/>
                <w:lang w:eastAsia="en-US"/>
              </w:rPr>
            </w:pPr>
            <w:r w:rsidRPr="00AB16C1">
              <w:rPr>
                <w:sz w:val="22"/>
                <w:szCs w:val="26"/>
                <w:lang w:eastAsia="en-US"/>
              </w:rPr>
              <w:t>«Звездный»</w:t>
            </w:r>
          </w:p>
        </w:tc>
      </w:tr>
    </w:tbl>
    <w:p w14:paraId="3FBD9570" w14:textId="77777777" w:rsidR="00AA59D4" w:rsidRPr="00407111" w:rsidRDefault="00AA59D4" w:rsidP="00AA59D4">
      <w:pPr>
        <w:pStyle w:val="a3"/>
        <w:rPr>
          <w:sz w:val="28"/>
          <w:szCs w:val="28"/>
        </w:rPr>
      </w:pPr>
    </w:p>
    <w:p w14:paraId="3D234D72" w14:textId="77777777" w:rsidR="008D066F" w:rsidRDefault="00AA59D4" w:rsidP="00AB16C1">
      <w:pPr>
        <w:ind w:left="6237"/>
        <w:jc w:val="center"/>
        <w:rPr>
          <w:sz w:val="26"/>
          <w:szCs w:val="26"/>
        </w:rPr>
        <w:sectPr w:rsidR="008D066F" w:rsidSect="008D066F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r w:rsidRPr="00407111">
        <w:rPr>
          <w:sz w:val="26"/>
          <w:szCs w:val="26"/>
        </w:rPr>
        <w:br w:type="page"/>
      </w:r>
    </w:p>
    <w:p w14:paraId="671ACD7D" w14:textId="49898E42" w:rsidR="00AA59D4" w:rsidRPr="00AB16C1" w:rsidRDefault="00AA59D4" w:rsidP="00253D58">
      <w:pPr>
        <w:ind w:left="10773"/>
        <w:jc w:val="center"/>
        <w:rPr>
          <w:sz w:val="24"/>
          <w:szCs w:val="24"/>
        </w:rPr>
      </w:pPr>
      <w:r w:rsidRPr="00AB16C1">
        <w:rPr>
          <w:sz w:val="24"/>
          <w:szCs w:val="24"/>
        </w:rPr>
        <w:t>Приложение № 11</w:t>
      </w:r>
    </w:p>
    <w:p w14:paraId="0A4A3285" w14:textId="3D350AD5" w:rsidR="00AA59D4" w:rsidRPr="00AB16C1" w:rsidRDefault="00AA59D4" w:rsidP="00253D58">
      <w:pPr>
        <w:ind w:left="10773"/>
        <w:jc w:val="center"/>
        <w:rPr>
          <w:sz w:val="24"/>
          <w:szCs w:val="24"/>
        </w:rPr>
      </w:pPr>
      <w:r w:rsidRPr="00AB16C1">
        <w:rPr>
          <w:sz w:val="24"/>
          <w:szCs w:val="24"/>
        </w:rPr>
        <w:t>к постановлению</w:t>
      </w:r>
    </w:p>
    <w:p w14:paraId="5B80C054" w14:textId="36ED5383" w:rsidR="00AA59D4" w:rsidRPr="00AB16C1" w:rsidRDefault="00AA59D4" w:rsidP="00253D58">
      <w:pPr>
        <w:ind w:left="10773"/>
        <w:jc w:val="center"/>
        <w:rPr>
          <w:sz w:val="24"/>
          <w:szCs w:val="24"/>
        </w:rPr>
      </w:pPr>
      <w:r w:rsidRPr="00AB16C1">
        <w:rPr>
          <w:sz w:val="24"/>
          <w:szCs w:val="24"/>
        </w:rPr>
        <w:t>Администрации города</w:t>
      </w:r>
    </w:p>
    <w:p w14:paraId="755F3034" w14:textId="0DF2E775" w:rsidR="00AA59D4" w:rsidRPr="00AB16C1" w:rsidRDefault="00400F6C" w:rsidP="00253D58">
      <w:pPr>
        <w:ind w:left="10773"/>
        <w:jc w:val="center"/>
        <w:rPr>
          <w:sz w:val="24"/>
          <w:szCs w:val="24"/>
        </w:rPr>
      </w:pPr>
      <w:r w:rsidRPr="00AB16C1">
        <w:rPr>
          <w:sz w:val="24"/>
          <w:szCs w:val="24"/>
        </w:rPr>
        <w:t xml:space="preserve">от </w:t>
      </w:r>
      <w:r w:rsidR="00AB16C1">
        <w:rPr>
          <w:sz w:val="24"/>
          <w:szCs w:val="24"/>
        </w:rPr>
        <w:tab/>
      </w:r>
      <w:r w:rsidR="00AB16C1">
        <w:rPr>
          <w:sz w:val="24"/>
          <w:szCs w:val="24"/>
        </w:rPr>
        <w:tab/>
      </w:r>
      <w:r w:rsidRPr="00AB16C1">
        <w:rPr>
          <w:sz w:val="24"/>
          <w:szCs w:val="24"/>
        </w:rPr>
        <w:t xml:space="preserve"> № </w:t>
      </w:r>
    </w:p>
    <w:p w14:paraId="5FC924FD" w14:textId="77777777" w:rsidR="00AA59D4" w:rsidRPr="00AB16C1" w:rsidRDefault="00AA59D4" w:rsidP="00AB16C1">
      <w:pPr>
        <w:ind w:left="5670"/>
        <w:jc w:val="center"/>
        <w:rPr>
          <w:sz w:val="24"/>
          <w:szCs w:val="24"/>
        </w:rPr>
      </w:pPr>
    </w:p>
    <w:p w14:paraId="2FB7F581" w14:textId="77777777" w:rsidR="00253D58" w:rsidRDefault="00AA59D4" w:rsidP="00AB16C1">
      <w:pPr>
        <w:pStyle w:val="af2"/>
        <w:shd w:val="clear" w:color="auto" w:fill="FFFFFF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AB16C1">
        <w:rPr>
          <w:rFonts w:ascii="Times New Roman" w:hAnsi="Times New Roman"/>
          <w:b/>
          <w:sz w:val="24"/>
          <w:szCs w:val="24"/>
          <w:lang w:val="ru-RU"/>
        </w:rPr>
        <w:t xml:space="preserve">Распределение путевок в муниципальные загородные оздоровительные лагеря, детские санатории и </w:t>
      </w:r>
    </w:p>
    <w:p w14:paraId="731DB740" w14:textId="4C9E595A" w:rsidR="00AA59D4" w:rsidRPr="00253D58" w:rsidRDefault="00AA59D4" w:rsidP="00AB16C1">
      <w:pPr>
        <w:pStyle w:val="af2"/>
        <w:shd w:val="clear" w:color="auto" w:fill="FFFFFF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AB16C1">
        <w:rPr>
          <w:rFonts w:ascii="Times New Roman" w:hAnsi="Times New Roman"/>
          <w:b/>
          <w:sz w:val="24"/>
          <w:szCs w:val="24"/>
          <w:lang w:val="ru-RU"/>
        </w:rPr>
        <w:t xml:space="preserve">санаторно-оздоровительные лагеря круглогодичного действия </w:t>
      </w:r>
      <w:r w:rsidRPr="00253D58">
        <w:rPr>
          <w:rFonts w:ascii="Times New Roman" w:hAnsi="Times New Roman"/>
          <w:b/>
          <w:sz w:val="24"/>
          <w:szCs w:val="24"/>
          <w:lang w:val="ru-RU"/>
        </w:rPr>
        <w:t>в период летних каникул</w:t>
      </w:r>
    </w:p>
    <w:p w14:paraId="560C0770" w14:textId="77777777" w:rsidR="00AA59D4" w:rsidRPr="00AB16C1" w:rsidRDefault="00AA59D4" w:rsidP="00AA59D4">
      <w:pPr>
        <w:jc w:val="both"/>
        <w:rPr>
          <w:sz w:val="24"/>
          <w:szCs w:val="24"/>
        </w:rPr>
      </w:pPr>
    </w:p>
    <w:p w14:paraId="268630D3" w14:textId="77777777" w:rsidR="00AA59D4" w:rsidRPr="00AB16C1" w:rsidRDefault="00AA59D4" w:rsidP="00AA59D4">
      <w:pPr>
        <w:numPr>
          <w:ilvl w:val="0"/>
          <w:numId w:val="11"/>
        </w:numPr>
        <w:ind w:left="-142" w:firstLine="602"/>
        <w:jc w:val="both"/>
        <w:rPr>
          <w:sz w:val="24"/>
          <w:szCs w:val="24"/>
        </w:rPr>
      </w:pPr>
      <w:r w:rsidRPr="00AB16C1">
        <w:rPr>
          <w:sz w:val="24"/>
          <w:szCs w:val="24"/>
        </w:rPr>
        <w:t xml:space="preserve">Сведения о количестве детей работников предприятий, учреждений и путёвок, предоставляемых  </w:t>
      </w:r>
      <w:r w:rsidRPr="00AB16C1">
        <w:rPr>
          <w:bCs/>
          <w:sz w:val="24"/>
          <w:szCs w:val="24"/>
        </w:rPr>
        <w:t xml:space="preserve">в муниципальные загородные оздоровительные лагеря и </w:t>
      </w:r>
      <w:r w:rsidRPr="00AB16C1">
        <w:rPr>
          <w:sz w:val="24"/>
          <w:szCs w:val="24"/>
        </w:rPr>
        <w:t xml:space="preserve">детские санатории и санаторно-оздоровительные лагеря круглогодичного действия </w:t>
      </w:r>
    </w:p>
    <w:p w14:paraId="339E2A0F" w14:textId="77777777" w:rsidR="00AA59D4" w:rsidRPr="00407111" w:rsidRDefault="00AA59D4" w:rsidP="00AA59D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268"/>
        <w:gridCol w:w="1703"/>
        <w:gridCol w:w="2129"/>
        <w:gridCol w:w="1490"/>
      </w:tblGrid>
      <w:tr w:rsidR="00AA59D4" w:rsidRPr="00407111" w14:paraId="7B7EDC82" w14:textId="77777777" w:rsidTr="001A7BF6">
        <w:tc>
          <w:tcPr>
            <w:tcW w:w="228" w:type="pct"/>
            <w:vMerge w:val="restart"/>
            <w:shd w:val="clear" w:color="auto" w:fill="auto"/>
            <w:vAlign w:val="center"/>
          </w:tcPr>
          <w:p w14:paraId="55C06028" w14:textId="77777777" w:rsidR="00AA59D4" w:rsidRPr="00253D58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253D58">
              <w:rPr>
                <w:sz w:val="22"/>
                <w:szCs w:val="22"/>
              </w:rPr>
              <w:t>№</w:t>
            </w:r>
          </w:p>
        </w:tc>
        <w:tc>
          <w:tcPr>
            <w:tcW w:w="2205" w:type="pct"/>
            <w:vMerge w:val="restart"/>
            <w:shd w:val="clear" w:color="auto" w:fill="auto"/>
            <w:vAlign w:val="center"/>
          </w:tcPr>
          <w:p w14:paraId="5035CF26" w14:textId="77777777" w:rsidR="00AA59D4" w:rsidRPr="00253D58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253D58">
              <w:rPr>
                <w:sz w:val="22"/>
                <w:szCs w:val="22"/>
              </w:rPr>
              <w:t>Категория детей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14:paraId="569F3139" w14:textId="152C2619" w:rsidR="00AA59D4" w:rsidRPr="00253D58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253D58">
              <w:rPr>
                <w:sz w:val="22"/>
                <w:szCs w:val="22"/>
              </w:rPr>
              <w:t>количество детей</w:t>
            </w:r>
            <w:r w:rsidR="00AB16C1" w:rsidRPr="00253D58">
              <w:rPr>
                <w:sz w:val="22"/>
                <w:szCs w:val="22"/>
              </w:rPr>
              <w:t xml:space="preserve"> </w:t>
            </w:r>
            <w:r w:rsidRPr="00253D58">
              <w:rPr>
                <w:sz w:val="22"/>
                <w:szCs w:val="22"/>
              </w:rPr>
              <w:t>(данные получены от предприятий, организаций в ответ на запрос)</w:t>
            </w:r>
          </w:p>
        </w:tc>
        <w:tc>
          <w:tcPr>
            <w:tcW w:w="1296" w:type="pct"/>
            <w:gridSpan w:val="2"/>
            <w:vAlign w:val="center"/>
          </w:tcPr>
          <w:p w14:paraId="34304B19" w14:textId="77777777" w:rsidR="00AA59D4" w:rsidRPr="00253D58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253D58">
              <w:rPr>
                <w:sz w:val="22"/>
                <w:szCs w:val="22"/>
              </w:rPr>
              <w:t>общее количество путёвок</w:t>
            </w:r>
          </w:p>
        </w:tc>
        <w:tc>
          <w:tcPr>
            <w:tcW w:w="504" w:type="pct"/>
            <w:vMerge w:val="restart"/>
            <w:vAlign w:val="center"/>
          </w:tcPr>
          <w:p w14:paraId="3BBDCD6F" w14:textId="77777777" w:rsidR="00AA59D4" w:rsidRPr="00AB16C1" w:rsidRDefault="00AA59D4" w:rsidP="00AB16C1">
            <w:pPr>
              <w:suppressAutoHyphens/>
              <w:jc w:val="center"/>
              <w:rPr>
                <w:sz w:val="22"/>
                <w:szCs w:val="26"/>
              </w:rPr>
            </w:pPr>
            <w:r w:rsidRPr="00AB16C1">
              <w:rPr>
                <w:sz w:val="22"/>
                <w:szCs w:val="26"/>
              </w:rPr>
              <w:t>% от общего количества путёвок</w:t>
            </w:r>
          </w:p>
        </w:tc>
      </w:tr>
      <w:tr w:rsidR="00AA59D4" w:rsidRPr="00407111" w14:paraId="4943470E" w14:textId="77777777" w:rsidTr="001A7BF6">
        <w:tc>
          <w:tcPr>
            <w:tcW w:w="228" w:type="pct"/>
            <w:vMerge/>
            <w:shd w:val="clear" w:color="auto" w:fill="auto"/>
          </w:tcPr>
          <w:p w14:paraId="4CDE687A" w14:textId="77777777" w:rsidR="00AA59D4" w:rsidRPr="00253D58" w:rsidRDefault="00AA59D4" w:rsidP="00AF205B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205" w:type="pct"/>
            <w:vMerge/>
            <w:shd w:val="clear" w:color="auto" w:fill="auto"/>
          </w:tcPr>
          <w:p w14:paraId="0B5AF6E7" w14:textId="77777777" w:rsidR="00AA59D4" w:rsidRPr="00253D58" w:rsidRDefault="00AA59D4" w:rsidP="00AF205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3BBEA295" w14:textId="77777777" w:rsidR="00AA59D4" w:rsidRPr="00253D58" w:rsidRDefault="00AA59D4" w:rsidP="00AF205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14:paraId="1B6FFD7B" w14:textId="18B70CBE" w:rsidR="00AA59D4" w:rsidRPr="00253D58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253D58">
              <w:rPr>
                <w:sz w:val="22"/>
                <w:szCs w:val="22"/>
              </w:rPr>
              <w:t>в загородные оздоровительные лагеря</w:t>
            </w:r>
          </w:p>
        </w:tc>
        <w:tc>
          <w:tcPr>
            <w:tcW w:w="720" w:type="pct"/>
            <w:vAlign w:val="center"/>
          </w:tcPr>
          <w:p w14:paraId="325C18DF" w14:textId="4083BB59" w:rsidR="00AA59D4" w:rsidRPr="00253D58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253D58">
              <w:rPr>
                <w:sz w:val="22"/>
                <w:szCs w:val="22"/>
              </w:rPr>
              <w:t>в детские санатории и санатор</w:t>
            </w:r>
            <w:r w:rsidR="00253D58">
              <w:rPr>
                <w:sz w:val="22"/>
                <w:szCs w:val="22"/>
              </w:rPr>
              <w:t>но-</w:t>
            </w:r>
            <w:r w:rsidRPr="00253D58">
              <w:rPr>
                <w:sz w:val="22"/>
                <w:szCs w:val="22"/>
              </w:rPr>
              <w:t>оздоро</w:t>
            </w:r>
            <w:r w:rsidR="00AB16C1" w:rsidRPr="00253D58">
              <w:rPr>
                <w:sz w:val="22"/>
                <w:szCs w:val="22"/>
              </w:rPr>
              <w:t>-</w:t>
            </w:r>
            <w:r w:rsidRPr="00253D58">
              <w:rPr>
                <w:sz w:val="22"/>
                <w:szCs w:val="22"/>
              </w:rPr>
              <w:t>вительные лагеря круглогодичного действия</w:t>
            </w:r>
          </w:p>
        </w:tc>
        <w:tc>
          <w:tcPr>
            <w:tcW w:w="504" w:type="pct"/>
            <w:vMerge/>
          </w:tcPr>
          <w:p w14:paraId="1232FDE7" w14:textId="77777777" w:rsidR="00AA59D4" w:rsidRPr="00407111" w:rsidRDefault="00AA59D4" w:rsidP="00AF205B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253D58" w:rsidRPr="00AB16C1" w14:paraId="08524AB3" w14:textId="77777777" w:rsidTr="001A7BF6">
        <w:tc>
          <w:tcPr>
            <w:tcW w:w="228" w:type="pct"/>
            <w:shd w:val="clear" w:color="auto" w:fill="auto"/>
          </w:tcPr>
          <w:p w14:paraId="3509D082" w14:textId="77777777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1.</w:t>
            </w:r>
          </w:p>
        </w:tc>
        <w:tc>
          <w:tcPr>
            <w:tcW w:w="2205" w:type="pct"/>
            <w:shd w:val="clear" w:color="auto" w:fill="auto"/>
          </w:tcPr>
          <w:p w14:paraId="5490DEB2" w14:textId="77777777" w:rsidR="00253D58" w:rsidRPr="00AB16C1" w:rsidRDefault="00253D58" w:rsidP="00AB16C1">
            <w:pPr>
              <w:suppressAutoHyphens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AB16C1">
              <w:rPr>
                <w:b/>
                <w:sz w:val="24"/>
                <w:szCs w:val="24"/>
                <w:shd w:val="clear" w:color="auto" w:fill="FFFFFF"/>
              </w:rPr>
              <w:t>дети работников крупных промышленных предприятий и организаций:</w:t>
            </w:r>
          </w:p>
        </w:tc>
        <w:tc>
          <w:tcPr>
            <w:tcW w:w="767" w:type="pct"/>
            <w:shd w:val="clear" w:color="auto" w:fill="auto"/>
          </w:tcPr>
          <w:p w14:paraId="54BC39D7" w14:textId="6BD37712" w:rsidR="00253D58" w:rsidRPr="00AB16C1" w:rsidRDefault="00253D58" w:rsidP="00253D58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=SUM(ABOVE)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21060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576" w:type="pct"/>
          </w:tcPr>
          <w:p w14:paraId="5403CB84" w14:textId="502A5D73" w:rsidR="00253D58" w:rsidRPr="00AB16C1" w:rsidRDefault="00253D58" w:rsidP="00AB16C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F01B8">
              <w:rPr>
                <w:b/>
                <w:sz w:val="26"/>
                <w:szCs w:val="26"/>
              </w:rPr>
              <w:t>1889</w:t>
            </w:r>
          </w:p>
        </w:tc>
        <w:tc>
          <w:tcPr>
            <w:tcW w:w="720" w:type="pct"/>
          </w:tcPr>
          <w:p w14:paraId="30A35BB3" w14:textId="0791FFC6" w:rsidR="00253D58" w:rsidRPr="00AB16C1" w:rsidRDefault="00253D58" w:rsidP="00AB16C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F01B8">
              <w:rPr>
                <w:b/>
                <w:sz w:val="26"/>
                <w:szCs w:val="26"/>
              </w:rPr>
              <w:t>976</w:t>
            </w:r>
          </w:p>
        </w:tc>
        <w:tc>
          <w:tcPr>
            <w:tcW w:w="504" w:type="pct"/>
          </w:tcPr>
          <w:p w14:paraId="0601A637" w14:textId="3D1ADD00" w:rsidR="00253D58" w:rsidRPr="00AB16C1" w:rsidRDefault="00253D58" w:rsidP="00AB16C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F01B8">
              <w:rPr>
                <w:b/>
                <w:sz w:val="26"/>
                <w:szCs w:val="26"/>
              </w:rPr>
              <w:t>46,5</w:t>
            </w:r>
          </w:p>
        </w:tc>
      </w:tr>
      <w:tr w:rsidR="00253D58" w:rsidRPr="00AB16C1" w14:paraId="4B3A395C" w14:textId="77777777" w:rsidTr="001A7BF6">
        <w:tc>
          <w:tcPr>
            <w:tcW w:w="228" w:type="pct"/>
            <w:shd w:val="clear" w:color="auto" w:fill="auto"/>
          </w:tcPr>
          <w:p w14:paraId="580869C7" w14:textId="5E475533" w:rsidR="00253D58" w:rsidRPr="00AB16C1" w:rsidRDefault="00253D58" w:rsidP="00253D58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55CECC56" w14:textId="77777777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ОАО «НПК «Уралвагонзавод»</w:t>
            </w:r>
          </w:p>
        </w:tc>
        <w:tc>
          <w:tcPr>
            <w:tcW w:w="767" w:type="pct"/>
            <w:shd w:val="clear" w:color="auto" w:fill="auto"/>
          </w:tcPr>
          <w:p w14:paraId="7981DF4C" w14:textId="088DCC72" w:rsidR="00253D58" w:rsidRPr="00AB16C1" w:rsidRDefault="00253D58" w:rsidP="00AB16C1">
            <w:pPr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8936</w:t>
            </w:r>
          </w:p>
        </w:tc>
        <w:tc>
          <w:tcPr>
            <w:tcW w:w="576" w:type="pct"/>
          </w:tcPr>
          <w:p w14:paraId="06606192" w14:textId="7CB2E436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2F01B8">
              <w:rPr>
                <w:sz w:val="26"/>
                <w:szCs w:val="26"/>
              </w:rPr>
              <w:t>801</w:t>
            </w:r>
          </w:p>
        </w:tc>
        <w:tc>
          <w:tcPr>
            <w:tcW w:w="720" w:type="pct"/>
          </w:tcPr>
          <w:p w14:paraId="3A8BD45D" w14:textId="28C99751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2F01B8">
              <w:rPr>
                <w:sz w:val="26"/>
                <w:szCs w:val="26"/>
              </w:rPr>
              <w:t>411</w:t>
            </w:r>
          </w:p>
        </w:tc>
        <w:tc>
          <w:tcPr>
            <w:tcW w:w="504" w:type="pct"/>
          </w:tcPr>
          <w:p w14:paraId="215EC1B6" w14:textId="2BFD0011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2F01B8">
              <w:rPr>
                <w:sz w:val="26"/>
                <w:szCs w:val="26"/>
              </w:rPr>
              <w:t>19,7</w:t>
            </w:r>
          </w:p>
        </w:tc>
      </w:tr>
      <w:tr w:rsidR="00253D58" w:rsidRPr="00AB16C1" w14:paraId="23165C32" w14:textId="77777777" w:rsidTr="001A7BF6">
        <w:tc>
          <w:tcPr>
            <w:tcW w:w="228" w:type="pct"/>
            <w:shd w:val="clear" w:color="auto" w:fill="auto"/>
          </w:tcPr>
          <w:p w14:paraId="13B75AE3" w14:textId="78A24728" w:rsidR="00253D58" w:rsidRPr="00AB16C1" w:rsidRDefault="00253D58" w:rsidP="00253D58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7C266F7B" w14:textId="77777777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ОАО «ЕВРАЗ НТМК»</w:t>
            </w:r>
          </w:p>
        </w:tc>
        <w:tc>
          <w:tcPr>
            <w:tcW w:w="767" w:type="pct"/>
            <w:shd w:val="clear" w:color="auto" w:fill="auto"/>
          </w:tcPr>
          <w:p w14:paraId="698FCAA6" w14:textId="09CACC03" w:rsidR="00253D58" w:rsidRPr="00AB16C1" w:rsidRDefault="00253D58" w:rsidP="00AB16C1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5949</w:t>
            </w:r>
          </w:p>
        </w:tc>
        <w:tc>
          <w:tcPr>
            <w:tcW w:w="576" w:type="pct"/>
          </w:tcPr>
          <w:p w14:paraId="4C5E4401" w14:textId="7D809C12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2F01B8">
              <w:rPr>
                <w:sz w:val="26"/>
                <w:szCs w:val="26"/>
              </w:rPr>
              <w:t>533</w:t>
            </w:r>
          </w:p>
        </w:tc>
        <w:tc>
          <w:tcPr>
            <w:tcW w:w="720" w:type="pct"/>
          </w:tcPr>
          <w:p w14:paraId="5763C450" w14:textId="25A32E72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2F01B8">
              <w:rPr>
                <w:sz w:val="26"/>
                <w:szCs w:val="26"/>
              </w:rPr>
              <w:t>273</w:t>
            </w:r>
          </w:p>
        </w:tc>
        <w:tc>
          <w:tcPr>
            <w:tcW w:w="504" w:type="pct"/>
          </w:tcPr>
          <w:p w14:paraId="296F04C2" w14:textId="3A2192DA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2F01B8">
              <w:rPr>
                <w:sz w:val="26"/>
                <w:szCs w:val="26"/>
              </w:rPr>
              <w:t>13,1</w:t>
            </w:r>
          </w:p>
        </w:tc>
      </w:tr>
      <w:tr w:rsidR="00253D58" w:rsidRPr="00AB16C1" w14:paraId="23A0EC48" w14:textId="77777777" w:rsidTr="001A7BF6">
        <w:tc>
          <w:tcPr>
            <w:tcW w:w="228" w:type="pct"/>
            <w:shd w:val="clear" w:color="auto" w:fill="auto"/>
          </w:tcPr>
          <w:p w14:paraId="2BDBBC36" w14:textId="1C79C0B1" w:rsidR="00253D58" w:rsidRPr="00AB16C1" w:rsidRDefault="00253D58" w:rsidP="00253D58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27D0397D" w14:textId="77777777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ОАО «ВГОК»</w:t>
            </w:r>
          </w:p>
        </w:tc>
        <w:tc>
          <w:tcPr>
            <w:tcW w:w="767" w:type="pct"/>
            <w:shd w:val="clear" w:color="auto" w:fill="auto"/>
          </w:tcPr>
          <w:p w14:paraId="7A3A2A07" w14:textId="176CCCFA" w:rsidR="00253D58" w:rsidRPr="00AB16C1" w:rsidRDefault="00253D58" w:rsidP="00AB16C1">
            <w:pPr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1540</w:t>
            </w:r>
          </w:p>
        </w:tc>
        <w:tc>
          <w:tcPr>
            <w:tcW w:w="576" w:type="pct"/>
          </w:tcPr>
          <w:p w14:paraId="246B4289" w14:textId="5BE2E8C5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792C69">
              <w:rPr>
                <w:sz w:val="26"/>
                <w:szCs w:val="26"/>
              </w:rPr>
              <w:t>139</w:t>
            </w:r>
          </w:p>
        </w:tc>
        <w:tc>
          <w:tcPr>
            <w:tcW w:w="720" w:type="pct"/>
          </w:tcPr>
          <w:p w14:paraId="41E43C24" w14:textId="05DA34A8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B03AB9">
              <w:rPr>
                <w:sz w:val="26"/>
                <w:szCs w:val="26"/>
              </w:rPr>
              <w:t>72</w:t>
            </w:r>
          </w:p>
        </w:tc>
        <w:tc>
          <w:tcPr>
            <w:tcW w:w="504" w:type="pct"/>
          </w:tcPr>
          <w:p w14:paraId="6BE3F7A9" w14:textId="12C86D30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3,4</w:t>
            </w:r>
          </w:p>
        </w:tc>
      </w:tr>
      <w:tr w:rsidR="00253D58" w:rsidRPr="00AB16C1" w14:paraId="7830F854" w14:textId="77777777" w:rsidTr="001A7BF6">
        <w:tc>
          <w:tcPr>
            <w:tcW w:w="228" w:type="pct"/>
            <w:shd w:val="clear" w:color="auto" w:fill="auto"/>
          </w:tcPr>
          <w:p w14:paraId="6F95508F" w14:textId="74821AF2" w:rsidR="00253D58" w:rsidRPr="00AB16C1" w:rsidRDefault="00253D58" w:rsidP="00253D58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4E4065F3" w14:textId="77777777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ФГУ «ХЗ «Планта»</w:t>
            </w:r>
          </w:p>
        </w:tc>
        <w:tc>
          <w:tcPr>
            <w:tcW w:w="767" w:type="pct"/>
            <w:shd w:val="clear" w:color="auto" w:fill="auto"/>
          </w:tcPr>
          <w:p w14:paraId="1793F99D" w14:textId="7134DEE0" w:rsidR="00253D58" w:rsidRPr="00AB16C1" w:rsidRDefault="00253D58" w:rsidP="00AB16C1">
            <w:pPr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830</w:t>
            </w:r>
          </w:p>
        </w:tc>
        <w:tc>
          <w:tcPr>
            <w:tcW w:w="576" w:type="pct"/>
          </w:tcPr>
          <w:p w14:paraId="22DBC9D0" w14:textId="6D44853E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792C69">
              <w:rPr>
                <w:sz w:val="26"/>
                <w:szCs w:val="26"/>
              </w:rPr>
              <w:t>70</w:t>
            </w:r>
          </w:p>
        </w:tc>
        <w:tc>
          <w:tcPr>
            <w:tcW w:w="720" w:type="pct"/>
          </w:tcPr>
          <w:p w14:paraId="64D9F8DE" w14:textId="5A9D3E60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B03AB9">
              <w:rPr>
                <w:sz w:val="26"/>
                <w:szCs w:val="26"/>
              </w:rPr>
              <w:t>39</w:t>
            </w:r>
          </w:p>
        </w:tc>
        <w:tc>
          <w:tcPr>
            <w:tcW w:w="504" w:type="pct"/>
          </w:tcPr>
          <w:p w14:paraId="192D415B" w14:textId="7D4D76DB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1,8</w:t>
            </w:r>
          </w:p>
        </w:tc>
      </w:tr>
      <w:tr w:rsidR="00253D58" w:rsidRPr="00AB16C1" w14:paraId="4A86A9CC" w14:textId="77777777" w:rsidTr="001A7BF6">
        <w:tc>
          <w:tcPr>
            <w:tcW w:w="228" w:type="pct"/>
            <w:shd w:val="clear" w:color="auto" w:fill="auto"/>
          </w:tcPr>
          <w:p w14:paraId="09B3982B" w14:textId="6B4C4016" w:rsidR="00253D58" w:rsidRPr="00AB16C1" w:rsidRDefault="00253D58" w:rsidP="005035B2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5</w:t>
            </w:r>
            <w:r w:rsidR="005035B2"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49E16171" w14:textId="1435BFA1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ОО «НТЗМК»</w:t>
            </w:r>
          </w:p>
        </w:tc>
        <w:tc>
          <w:tcPr>
            <w:tcW w:w="767" w:type="pct"/>
            <w:shd w:val="clear" w:color="auto" w:fill="auto"/>
          </w:tcPr>
          <w:p w14:paraId="66641240" w14:textId="63462346" w:rsidR="00253D58" w:rsidRPr="00AB16C1" w:rsidRDefault="00253D58" w:rsidP="00AB16C1">
            <w:pPr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549</w:t>
            </w:r>
          </w:p>
        </w:tc>
        <w:tc>
          <w:tcPr>
            <w:tcW w:w="576" w:type="pct"/>
          </w:tcPr>
          <w:p w14:paraId="281D182A" w14:textId="458BA361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792C69">
              <w:rPr>
                <w:sz w:val="26"/>
                <w:szCs w:val="26"/>
              </w:rPr>
              <w:t>46</w:t>
            </w:r>
          </w:p>
        </w:tc>
        <w:tc>
          <w:tcPr>
            <w:tcW w:w="720" w:type="pct"/>
          </w:tcPr>
          <w:p w14:paraId="7F34C0D8" w14:textId="51DA3804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B03AB9">
              <w:rPr>
                <w:sz w:val="26"/>
                <w:szCs w:val="26"/>
              </w:rPr>
              <w:t>24</w:t>
            </w:r>
          </w:p>
        </w:tc>
        <w:tc>
          <w:tcPr>
            <w:tcW w:w="504" w:type="pct"/>
          </w:tcPr>
          <w:p w14:paraId="25D72A83" w14:textId="1897CCF1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1,2</w:t>
            </w:r>
          </w:p>
        </w:tc>
      </w:tr>
      <w:tr w:rsidR="00253D58" w:rsidRPr="00AB16C1" w14:paraId="7CAE1977" w14:textId="77777777" w:rsidTr="001A7BF6">
        <w:tc>
          <w:tcPr>
            <w:tcW w:w="228" w:type="pct"/>
            <w:shd w:val="clear" w:color="auto" w:fill="auto"/>
          </w:tcPr>
          <w:p w14:paraId="2B2CD885" w14:textId="624D1124" w:rsidR="00253D58" w:rsidRPr="00AB16C1" w:rsidRDefault="00253D58" w:rsidP="005035B2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6</w:t>
            </w:r>
            <w:r w:rsidR="005035B2"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727B1EE2" w14:textId="77777777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ОАО «КДВ Нижний Тагил»</w:t>
            </w:r>
          </w:p>
        </w:tc>
        <w:tc>
          <w:tcPr>
            <w:tcW w:w="767" w:type="pct"/>
            <w:shd w:val="clear" w:color="auto" w:fill="auto"/>
          </w:tcPr>
          <w:p w14:paraId="785CC99F" w14:textId="5307AFC5" w:rsidR="00253D58" w:rsidRPr="00AB16C1" w:rsidRDefault="00253D58" w:rsidP="00AB16C1">
            <w:pPr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416</w:t>
            </w:r>
          </w:p>
        </w:tc>
        <w:tc>
          <w:tcPr>
            <w:tcW w:w="576" w:type="pct"/>
          </w:tcPr>
          <w:p w14:paraId="1AAFCCD4" w14:textId="3320E295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792C69">
              <w:rPr>
                <w:sz w:val="26"/>
                <w:szCs w:val="26"/>
              </w:rPr>
              <w:t>37</w:t>
            </w:r>
          </w:p>
        </w:tc>
        <w:tc>
          <w:tcPr>
            <w:tcW w:w="720" w:type="pct"/>
          </w:tcPr>
          <w:p w14:paraId="6551A26D" w14:textId="37393EF3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B03AB9">
              <w:rPr>
                <w:sz w:val="26"/>
                <w:szCs w:val="26"/>
              </w:rPr>
              <w:t>19</w:t>
            </w:r>
          </w:p>
        </w:tc>
        <w:tc>
          <w:tcPr>
            <w:tcW w:w="504" w:type="pct"/>
          </w:tcPr>
          <w:p w14:paraId="07D11F65" w14:textId="2D36CD87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0,9</w:t>
            </w:r>
          </w:p>
        </w:tc>
      </w:tr>
      <w:tr w:rsidR="00253D58" w:rsidRPr="00AB16C1" w14:paraId="72BB369F" w14:textId="77777777" w:rsidTr="001A7BF6">
        <w:tc>
          <w:tcPr>
            <w:tcW w:w="228" w:type="pct"/>
            <w:shd w:val="clear" w:color="auto" w:fill="auto"/>
          </w:tcPr>
          <w:p w14:paraId="3E13D7C7" w14:textId="3644C234" w:rsidR="00253D58" w:rsidRPr="00AB16C1" w:rsidRDefault="00253D58" w:rsidP="005035B2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7</w:t>
            </w:r>
            <w:r w:rsidR="005035B2"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1A49B633" w14:textId="77777777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ОАО «АПХК «Тагилхлеб»</w:t>
            </w:r>
          </w:p>
        </w:tc>
        <w:tc>
          <w:tcPr>
            <w:tcW w:w="767" w:type="pct"/>
            <w:shd w:val="clear" w:color="auto" w:fill="auto"/>
          </w:tcPr>
          <w:p w14:paraId="18DF9241" w14:textId="4662D618" w:rsidR="00253D58" w:rsidRPr="00AB16C1" w:rsidRDefault="00253D58" w:rsidP="00AB16C1">
            <w:pPr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330</w:t>
            </w:r>
          </w:p>
        </w:tc>
        <w:tc>
          <w:tcPr>
            <w:tcW w:w="576" w:type="pct"/>
          </w:tcPr>
          <w:p w14:paraId="53FA8547" w14:textId="46ED4C21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792C69">
              <w:rPr>
                <w:sz w:val="26"/>
                <w:szCs w:val="26"/>
              </w:rPr>
              <w:t>29</w:t>
            </w:r>
          </w:p>
        </w:tc>
        <w:tc>
          <w:tcPr>
            <w:tcW w:w="720" w:type="pct"/>
          </w:tcPr>
          <w:p w14:paraId="4CD7E170" w14:textId="2AB35BDF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04" w:type="pct"/>
          </w:tcPr>
          <w:p w14:paraId="10F06E11" w14:textId="2A38FBDE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0,7</w:t>
            </w:r>
          </w:p>
        </w:tc>
      </w:tr>
      <w:tr w:rsidR="00253D58" w:rsidRPr="00AB16C1" w14:paraId="338C2803" w14:textId="77777777" w:rsidTr="001A7BF6">
        <w:tc>
          <w:tcPr>
            <w:tcW w:w="228" w:type="pct"/>
            <w:shd w:val="clear" w:color="auto" w:fill="auto"/>
          </w:tcPr>
          <w:p w14:paraId="132B77A9" w14:textId="765E33F2" w:rsidR="00253D58" w:rsidRPr="00AB16C1" w:rsidRDefault="00253D58" w:rsidP="005035B2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8</w:t>
            </w:r>
            <w:r w:rsidR="005035B2"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059A58A7" w14:textId="77777777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ОАО «УХП»</w:t>
            </w:r>
          </w:p>
        </w:tc>
        <w:tc>
          <w:tcPr>
            <w:tcW w:w="767" w:type="pct"/>
            <w:shd w:val="clear" w:color="auto" w:fill="auto"/>
          </w:tcPr>
          <w:p w14:paraId="0D47B25F" w14:textId="4D83870F" w:rsidR="00253D58" w:rsidRPr="00AB16C1" w:rsidRDefault="00253D58" w:rsidP="00AB16C1">
            <w:pPr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303</w:t>
            </w:r>
          </w:p>
        </w:tc>
        <w:tc>
          <w:tcPr>
            <w:tcW w:w="576" w:type="pct"/>
          </w:tcPr>
          <w:p w14:paraId="1292A6BA" w14:textId="5F6A8356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792C69">
              <w:rPr>
                <w:sz w:val="26"/>
                <w:szCs w:val="26"/>
              </w:rPr>
              <w:t>28</w:t>
            </w:r>
          </w:p>
        </w:tc>
        <w:tc>
          <w:tcPr>
            <w:tcW w:w="720" w:type="pct"/>
          </w:tcPr>
          <w:p w14:paraId="1F12FA99" w14:textId="100BD897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04" w:type="pct"/>
          </w:tcPr>
          <w:p w14:paraId="36248EEF" w14:textId="33A1DC45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0,7</w:t>
            </w:r>
          </w:p>
        </w:tc>
      </w:tr>
      <w:tr w:rsidR="00253D58" w:rsidRPr="00AB16C1" w14:paraId="74439585" w14:textId="77777777" w:rsidTr="001A7BF6">
        <w:tc>
          <w:tcPr>
            <w:tcW w:w="228" w:type="pct"/>
            <w:shd w:val="clear" w:color="auto" w:fill="auto"/>
          </w:tcPr>
          <w:p w14:paraId="22E7D5FB" w14:textId="440B0684" w:rsidR="00253D58" w:rsidRPr="00AB16C1" w:rsidRDefault="00253D58" w:rsidP="005035B2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9</w:t>
            </w:r>
            <w:r w:rsidR="005035B2"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3308BE53" w14:textId="77777777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ПО НТЭС (МРСК Урала «Свердловэнерго)</w:t>
            </w:r>
          </w:p>
        </w:tc>
        <w:tc>
          <w:tcPr>
            <w:tcW w:w="767" w:type="pct"/>
            <w:shd w:val="clear" w:color="auto" w:fill="auto"/>
          </w:tcPr>
          <w:p w14:paraId="717A3C35" w14:textId="0F8BB57C" w:rsidR="00253D58" w:rsidRPr="00AB16C1" w:rsidRDefault="00253D58" w:rsidP="00AB16C1">
            <w:pPr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292</w:t>
            </w:r>
          </w:p>
        </w:tc>
        <w:tc>
          <w:tcPr>
            <w:tcW w:w="576" w:type="pct"/>
          </w:tcPr>
          <w:p w14:paraId="7964B716" w14:textId="7FB3BD83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792C69">
              <w:rPr>
                <w:sz w:val="26"/>
                <w:szCs w:val="26"/>
              </w:rPr>
              <w:t>23</w:t>
            </w:r>
          </w:p>
        </w:tc>
        <w:tc>
          <w:tcPr>
            <w:tcW w:w="720" w:type="pct"/>
          </w:tcPr>
          <w:p w14:paraId="27D0AE2C" w14:textId="44AE80DC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04" w:type="pct"/>
          </w:tcPr>
          <w:p w14:paraId="0BB6861C" w14:textId="08ADDF25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0,6</w:t>
            </w:r>
          </w:p>
        </w:tc>
      </w:tr>
      <w:tr w:rsidR="00253D58" w:rsidRPr="00AB16C1" w14:paraId="43F9AA02" w14:textId="77777777" w:rsidTr="001A7BF6">
        <w:tc>
          <w:tcPr>
            <w:tcW w:w="228" w:type="pct"/>
            <w:shd w:val="clear" w:color="auto" w:fill="auto"/>
          </w:tcPr>
          <w:p w14:paraId="5FCBF5BE" w14:textId="7BF519CD" w:rsidR="00253D58" w:rsidRPr="00AB16C1" w:rsidRDefault="00253D58" w:rsidP="005035B2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1</w:t>
            </w:r>
            <w:r w:rsidR="005035B2">
              <w:rPr>
                <w:sz w:val="24"/>
                <w:szCs w:val="24"/>
              </w:rPr>
              <w:t>0)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2E9F5F8D" w14:textId="77777777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ОАО «НТ КРЗ»</w:t>
            </w:r>
          </w:p>
        </w:tc>
        <w:tc>
          <w:tcPr>
            <w:tcW w:w="767" w:type="pct"/>
            <w:shd w:val="clear" w:color="auto" w:fill="auto"/>
          </w:tcPr>
          <w:p w14:paraId="332182C9" w14:textId="370E9051" w:rsidR="00253D58" w:rsidRPr="00AB16C1" w:rsidRDefault="00253D58" w:rsidP="00AB16C1">
            <w:pPr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281</w:t>
            </w:r>
          </w:p>
        </w:tc>
        <w:tc>
          <w:tcPr>
            <w:tcW w:w="576" w:type="pct"/>
          </w:tcPr>
          <w:p w14:paraId="27A31557" w14:textId="1321BF42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792C69">
              <w:rPr>
                <w:sz w:val="26"/>
                <w:szCs w:val="26"/>
              </w:rPr>
              <w:t>23</w:t>
            </w:r>
          </w:p>
        </w:tc>
        <w:tc>
          <w:tcPr>
            <w:tcW w:w="720" w:type="pct"/>
          </w:tcPr>
          <w:p w14:paraId="3676668D" w14:textId="3E7577D8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04" w:type="pct"/>
          </w:tcPr>
          <w:p w14:paraId="7748EEAF" w14:textId="3F2495C4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0,6</w:t>
            </w:r>
          </w:p>
        </w:tc>
      </w:tr>
      <w:tr w:rsidR="00253D58" w:rsidRPr="00AB16C1" w14:paraId="2972FEA7" w14:textId="77777777" w:rsidTr="001A7BF6">
        <w:tc>
          <w:tcPr>
            <w:tcW w:w="228" w:type="pct"/>
            <w:shd w:val="clear" w:color="auto" w:fill="auto"/>
          </w:tcPr>
          <w:p w14:paraId="5BFBE0EC" w14:textId="645B21BC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11</w:t>
            </w:r>
            <w:r w:rsidR="005035B2"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68F0A189" w14:textId="77777777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ООО «Водоканал»</w:t>
            </w:r>
          </w:p>
        </w:tc>
        <w:tc>
          <w:tcPr>
            <w:tcW w:w="767" w:type="pct"/>
            <w:shd w:val="clear" w:color="auto" w:fill="auto"/>
          </w:tcPr>
          <w:p w14:paraId="727202DF" w14:textId="7CF73C4A" w:rsidR="00253D58" w:rsidRPr="00AB16C1" w:rsidRDefault="00253D58" w:rsidP="00AB16C1">
            <w:pPr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263</w:t>
            </w:r>
          </w:p>
        </w:tc>
        <w:tc>
          <w:tcPr>
            <w:tcW w:w="576" w:type="pct"/>
          </w:tcPr>
          <w:p w14:paraId="1AE519C1" w14:textId="6C8578B0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792C69">
              <w:rPr>
                <w:sz w:val="26"/>
                <w:szCs w:val="26"/>
              </w:rPr>
              <w:t>23</w:t>
            </w:r>
          </w:p>
        </w:tc>
        <w:tc>
          <w:tcPr>
            <w:tcW w:w="720" w:type="pct"/>
          </w:tcPr>
          <w:p w14:paraId="6219B470" w14:textId="17342C8E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04" w:type="pct"/>
          </w:tcPr>
          <w:p w14:paraId="0F2C16CA" w14:textId="130A87C1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0,6</w:t>
            </w:r>
          </w:p>
        </w:tc>
      </w:tr>
      <w:tr w:rsidR="00253D58" w:rsidRPr="00AB16C1" w14:paraId="62EA9174" w14:textId="77777777" w:rsidTr="001A7BF6">
        <w:tc>
          <w:tcPr>
            <w:tcW w:w="228" w:type="pct"/>
            <w:shd w:val="clear" w:color="auto" w:fill="auto"/>
          </w:tcPr>
          <w:p w14:paraId="3BA01A25" w14:textId="77BBC48E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12</w:t>
            </w:r>
            <w:r w:rsidR="005035B2"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0817D03E" w14:textId="77777777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ОАО «УКБТМ»</w:t>
            </w:r>
          </w:p>
        </w:tc>
        <w:tc>
          <w:tcPr>
            <w:tcW w:w="767" w:type="pct"/>
            <w:shd w:val="clear" w:color="auto" w:fill="auto"/>
          </w:tcPr>
          <w:p w14:paraId="149C82FD" w14:textId="19358FBF" w:rsidR="00253D58" w:rsidRPr="00AB16C1" w:rsidRDefault="00253D58" w:rsidP="00AB16C1">
            <w:pPr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251</w:t>
            </w:r>
          </w:p>
        </w:tc>
        <w:tc>
          <w:tcPr>
            <w:tcW w:w="576" w:type="pct"/>
          </w:tcPr>
          <w:p w14:paraId="5359DAAF" w14:textId="2211200E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792C69">
              <w:rPr>
                <w:sz w:val="26"/>
                <w:szCs w:val="26"/>
              </w:rPr>
              <w:t>23</w:t>
            </w:r>
          </w:p>
        </w:tc>
        <w:tc>
          <w:tcPr>
            <w:tcW w:w="720" w:type="pct"/>
          </w:tcPr>
          <w:p w14:paraId="39273CF2" w14:textId="67387255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04" w:type="pct"/>
          </w:tcPr>
          <w:p w14:paraId="3159F3CB" w14:textId="0AE4C2F3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0,6</w:t>
            </w:r>
          </w:p>
        </w:tc>
      </w:tr>
      <w:tr w:rsidR="00253D58" w:rsidRPr="00AB16C1" w14:paraId="3BD737EA" w14:textId="77777777" w:rsidTr="001A7BF6">
        <w:tc>
          <w:tcPr>
            <w:tcW w:w="228" w:type="pct"/>
            <w:shd w:val="clear" w:color="auto" w:fill="auto"/>
          </w:tcPr>
          <w:p w14:paraId="5BDAFFC2" w14:textId="442F0C7E" w:rsidR="00253D58" w:rsidRPr="00AB16C1" w:rsidRDefault="00253D58" w:rsidP="005035B2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1</w:t>
            </w:r>
            <w:r w:rsidR="005035B2">
              <w:rPr>
                <w:sz w:val="24"/>
                <w:szCs w:val="24"/>
              </w:rPr>
              <w:t>3)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7B928F89" w14:textId="77777777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ООО «Тагильское пиво»</w:t>
            </w:r>
          </w:p>
        </w:tc>
        <w:tc>
          <w:tcPr>
            <w:tcW w:w="767" w:type="pct"/>
            <w:shd w:val="clear" w:color="auto" w:fill="auto"/>
          </w:tcPr>
          <w:p w14:paraId="409987B6" w14:textId="782DB5DD" w:rsidR="00253D58" w:rsidRPr="00AB16C1" w:rsidRDefault="00253D58" w:rsidP="00AB16C1">
            <w:pPr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237</w:t>
            </w:r>
          </w:p>
        </w:tc>
        <w:tc>
          <w:tcPr>
            <w:tcW w:w="576" w:type="pct"/>
          </w:tcPr>
          <w:p w14:paraId="5CF81E38" w14:textId="78C19130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792C69">
              <w:rPr>
                <w:sz w:val="26"/>
                <w:szCs w:val="26"/>
              </w:rPr>
              <w:t>22</w:t>
            </w:r>
          </w:p>
        </w:tc>
        <w:tc>
          <w:tcPr>
            <w:tcW w:w="720" w:type="pct"/>
          </w:tcPr>
          <w:p w14:paraId="35AC20A9" w14:textId="57F4294F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04" w:type="pct"/>
          </w:tcPr>
          <w:p w14:paraId="276DD6D4" w14:textId="075D67D9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0,5</w:t>
            </w:r>
          </w:p>
        </w:tc>
      </w:tr>
      <w:tr w:rsidR="00253D58" w:rsidRPr="00AB16C1" w14:paraId="6A0359B6" w14:textId="77777777" w:rsidTr="001A7BF6">
        <w:trPr>
          <w:trHeight w:val="386"/>
        </w:trPr>
        <w:tc>
          <w:tcPr>
            <w:tcW w:w="228" w:type="pct"/>
            <w:shd w:val="clear" w:color="auto" w:fill="auto"/>
          </w:tcPr>
          <w:p w14:paraId="4A88EEFD" w14:textId="5E91D337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14</w:t>
            </w:r>
            <w:r w:rsidR="005035B2"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024537BB" w14:textId="77777777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ФКП «НТИИМ»</w:t>
            </w:r>
          </w:p>
        </w:tc>
        <w:tc>
          <w:tcPr>
            <w:tcW w:w="767" w:type="pct"/>
            <w:shd w:val="clear" w:color="auto" w:fill="auto"/>
          </w:tcPr>
          <w:p w14:paraId="3477AFEA" w14:textId="48AF6E6E" w:rsidR="00253D58" w:rsidRPr="00AB16C1" w:rsidRDefault="00253D58" w:rsidP="00AB16C1">
            <w:pPr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221</w:t>
            </w:r>
          </w:p>
        </w:tc>
        <w:tc>
          <w:tcPr>
            <w:tcW w:w="576" w:type="pct"/>
          </w:tcPr>
          <w:p w14:paraId="6EA47993" w14:textId="76E92EB4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792C69">
              <w:rPr>
                <w:sz w:val="26"/>
                <w:szCs w:val="26"/>
              </w:rPr>
              <w:t>22</w:t>
            </w:r>
          </w:p>
        </w:tc>
        <w:tc>
          <w:tcPr>
            <w:tcW w:w="720" w:type="pct"/>
          </w:tcPr>
          <w:p w14:paraId="36D8FDE1" w14:textId="3B6865E3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04" w:type="pct"/>
          </w:tcPr>
          <w:p w14:paraId="3D9075C8" w14:textId="003170D1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0,5</w:t>
            </w:r>
          </w:p>
        </w:tc>
      </w:tr>
      <w:tr w:rsidR="00253D58" w:rsidRPr="00AB16C1" w14:paraId="7F8F4870" w14:textId="77777777" w:rsidTr="001A7BF6">
        <w:trPr>
          <w:trHeight w:val="389"/>
        </w:trPr>
        <w:tc>
          <w:tcPr>
            <w:tcW w:w="228" w:type="pct"/>
            <w:shd w:val="clear" w:color="auto" w:fill="auto"/>
          </w:tcPr>
          <w:p w14:paraId="1D959614" w14:textId="035DAC9A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15</w:t>
            </w:r>
            <w:r w:rsidR="005035B2"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0EAB3384" w14:textId="77777777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АО «УралКриоМаш»</w:t>
            </w:r>
          </w:p>
        </w:tc>
        <w:tc>
          <w:tcPr>
            <w:tcW w:w="767" w:type="pct"/>
            <w:shd w:val="clear" w:color="auto" w:fill="auto"/>
          </w:tcPr>
          <w:p w14:paraId="58E415E9" w14:textId="39D49C88" w:rsidR="00253D58" w:rsidRPr="00AB16C1" w:rsidRDefault="00253D58" w:rsidP="00AB16C1">
            <w:pPr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220</w:t>
            </w:r>
          </w:p>
        </w:tc>
        <w:tc>
          <w:tcPr>
            <w:tcW w:w="576" w:type="pct"/>
          </w:tcPr>
          <w:p w14:paraId="41296602" w14:textId="268C148F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792C69">
              <w:rPr>
                <w:sz w:val="26"/>
                <w:szCs w:val="26"/>
              </w:rPr>
              <w:t>22</w:t>
            </w:r>
          </w:p>
        </w:tc>
        <w:tc>
          <w:tcPr>
            <w:tcW w:w="720" w:type="pct"/>
          </w:tcPr>
          <w:p w14:paraId="6C3B36D0" w14:textId="25F46C8F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04" w:type="pct"/>
          </w:tcPr>
          <w:p w14:paraId="36B2AC78" w14:textId="5FF64343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0,5</w:t>
            </w:r>
          </w:p>
        </w:tc>
      </w:tr>
      <w:tr w:rsidR="00253D58" w:rsidRPr="00AB16C1" w14:paraId="59FA0DBD" w14:textId="77777777" w:rsidTr="001A7BF6">
        <w:trPr>
          <w:trHeight w:val="328"/>
        </w:trPr>
        <w:tc>
          <w:tcPr>
            <w:tcW w:w="228" w:type="pct"/>
            <w:shd w:val="clear" w:color="auto" w:fill="auto"/>
          </w:tcPr>
          <w:p w14:paraId="36DAF084" w14:textId="76D79A04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16</w:t>
            </w:r>
            <w:r w:rsidR="005035B2"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0849CD26" w14:textId="77777777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МУП «НТ тепловые сети»</w:t>
            </w:r>
          </w:p>
        </w:tc>
        <w:tc>
          <w:tcPr>
            <w:tcW w:w="767" w:type="pct"/>
            <w:shd w:val="clear" w:color="auto" w:fill="auto"/>
          </w:tcPr>
          <w:p w14:paraId="124FF270" w14:textId="00893D4C" w:rsidR="00253D58" w:rsidRPr="00AB16C1" w:rsidRDefault="00253D58" w:rsidP="00AB16C1">
            <w:pPr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135</w:t>
            </w:r>
          </w:p>
        </w:tc>
        <w:tc>
          <w:tcPr>
            <w:tcW w:w="576" w:type="pct"/>
          </w:tcPr>
          <w:p w14:paraId="20147F0B" w14:textId="4538725B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792C69">
              <w:rPr>
                <w:sz w:val="26"/>
                <w:szCs w:val="26"/>
              </w:rPr>
              <w:t>13</w:t>
            </w:r>
          </w:p>
        </w:tc>
        <w:tc>
          <w:tcPr>
            <w:tcW w:w="720" w:type="pct"/>
          </w:tcPr>
          <w:p w14:paraId="4D5A7FFE" w14:textId="786DC7C5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04" w:type="pct"/>
          </w:tcPr>
          <w:p w14:paraId="23ED198D" w14:textId="5C03EC7C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0,3</w:t>
            </w:r>
          </w:p>
        </w:tc>
      </w:tr>
      <w:tr w:rsidR="00253D58" w:rsidRPr="00AB16C1" w14:paraId="67855DF9" w14:textId="77777777" w:rsidTr="001A7BF6">
        <w:trPr>
          <w:trHeight w:val="383"/>
        </w:trPr>
        <w:tc>
          <w:tcPr>
            <w:tcW w:w="228" w:type="pct"/>
            <w:shd w:val="clear" w:color="auto" w:fill="auto"/>
          </w:tcPr>
          <w:p w14:paraId="68EDEB7E" w14:textId="346A9462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17</w:t>
            </w:r>
            <w:r w:rsidR="005035B2"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0A7026D4" w14:textId="77777777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МУП «Тагилэнерго»</w:t>
            </w:r>
          </w:p>
        </w:tc>
        <w:tc>
          <w:tcPr>
            <w:tcW w:w="767" w:type="pct"/>
            <w:shd w:val="clear" w:color="auto" w:fill="auto"/>
          </w:tcPr>
          <w:p w14:paraId="0B8E55A1" w14:textId="5AED193A" w:rsidR="00253D58" w:rsidRPr="00AB16C1" w:rsidRDefault="00253D58" w:rsidP="00AB16C1">
            <w:pPr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120</w:t>
            </w:r>
          </w:p>
        </w:tc>
        <w:tc>
          <w:tcPr>
            <w:tcW w:w="576" w:type="pct"/>
          </w:tcPr>
          <w:p w14:paraId="6E77C752" w14:textId="3CEB4A7F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792C69">
              <w:rPr>
                <w:sz w:val="26"/>
                <w:szCs w:val="26"/>
              </w:rPr>
              <w:t>13</w:t>
            </w:r>
          </w:p>
        </w:tc>
        <w:tc>
          <w:tcPr>
            <w:tcW w:w="720" w:type="pct"/>
          </w:tcPr>
          <w:p w14:paraId="042679B9" w14:textId="6FC8D3CB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04" w:type="pct"/>
          </w:tcPr>
          <w:p w14:paraId="53185518" w14:textId="60762FA6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0,3</w:t>
            </w:r>
          </w:p>
        </w:tc>
      </w:tr>
      <w:tr w:rsidR="00253D58" w:rsidRPr="00AB16C1" w14:paraId="61303BB2" w14:textId="77777777" w:rsidTr="001A7BF6">
        <w:trPr>
          <w:trHeight w:val="240"/>
        </w:trPr>
        <w:tc>
          <w:tcPr>
            <w:tcW w:w="228" w:type="pct"/>
            <w:shd w:val="clear" w:color="auto" w:fill="auto"/>
          </w:tcPr>
          <w:p w14:paraId="0272F4A6" w14:textId="6DFD8CAA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18</w:t>
            </w:r>
            <w:r w:rsidR="005035B2"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0F2039F5" w14:textId="4170A379" w:rsidR="00253D58" w:rsidRPr="00AB16C1" w:rsidRDefault="00253D58" w:rsidP="00253D58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Трест 88, ОО СК «Тагил»</w:t>
            </w:r>
          </w:p>
        </w:tc>
        <w:tc>
          <w:tcPr>
            <w:tcW w:w="767" w:type="pct"/>
            <w:shd w:val="clear" w:color="auto" w:fill="auto"/>
          </w:tcPr>
          <w:p w14:paraId="625C2194" w14:textId="2022F324" w:rsidR="00253D58" w:rsidRPr="00AB16C1" w:rsidRDefault="00253D58" w:rsidP="00AB16C1">
            <w:pPr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104</w:t>
            </w:r>
          </w:p>
        </w:tc>
        <w:tc>
          <w:tcPr>
            <w:tcW w:w="576" w:type="pct"/>
          </w:tcPr>
          <w:p w14:paraId="038116BE" w14:textId="791659FC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792C69">
              <w:rPr>
                <w:sz w:val="26"/>
                <w:szCs w:val="26"/>
              </w:rPr>
              <w:t>13</w:t>
            </w:r>
          </w:p>
        </w:tc>
        <w:tc>
          <w:tcPr>
            <w:tcW w:w="720" w:type="pct"/>
          </w:tcPr>
          <w:p w14:paraId="0A5220B0" w14:textId="7C0FEF0D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04" w:type="pct"/>
          </w:tcPr>
          <w:p w14:paraId="0BBCB31E" w14:textId="20F0AFC5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0,3</w:t>
            </w:r>
          </w:p>
        </w:tc>
      </w:tr>
      <w:tr w:rsidR="00253D58" w:rsidRPr="00AB16C1" w14:paraId="5B7F72E5" w14:textId="77777777" w:rsidTr="001A7BF6">
        <w:tc>
          <w:tcPr>
            <w:tcW w:w="228" w:type="pct"/>
            <w:shd w:val="clear" w:color="auto" w:fill="auto"/>
          </w:tcPr>
          <w:p w14:paraId="126F058A" w14:textId="6D56868A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19</w:t>
            </w:r>
            <w:r w:rsidR="005035B2"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  <w:vAlign w:val="center"/>
          </w:tcPr>
          <w:p w14:paraId="48344BDC" w14:textId="77777777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НТ МУП «Горэнерго»</w:t>
            </w:r>
          </w:p>
        </w:tc>
        <w:tc>
          <w:tcPr>
            <w:tcW w:w="767" w:type="pct"/>
            <w:shd w:val="clear" w:color="auto" w:fill="auto"/>
          </w:tcPr>
          <w:p w14:paraId="194F10C3" w14:textId="5D43F0F3" w:rsidR="00253D58" w:rsidRPr="00AB16C1" w:rsidRDefault="00253D58" w:rsidP="00AB16C1">
            <w:pPr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83</w:t>
            </w:r>
          </w:p>
        </w:tc>
        <w:tc>
          <w:tcPr>
            <w:tcW w:w="576" w:type="pct"/>
          </w:tcPr>
          <w:p w14:paraId="0942DA84" w14:textId="42CC6413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792C69">
              <w:rPr>
                <w:sz w:val="26"/>
                <w:szCs w:val="26"/>
              </w:rPr>
              <w:t>9</w:t>
            </w:r>
          </w:p>
        </w:tc>
        <w:tc>
          <w:tcPr>
            <w:tcW w:w="720" w:type="pct"/>
          </w:tcPr>
          <w:p w14:paraId="64C5ACFA" w14:textId="36E56C39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4" w:type="pct"/>
          </w:tcPr>
          <w:p w14:paraId="0E89E769" w14:textId="2ED07EB2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0,2</w:t>
            </w:r>
          </w:p>
        </w:tc>
      </w:tr>
      <w:tr w:rsidR="00253D58" w:rsidRPr="00AB16C1" w14:paraId="5CF9D24B" w14:textId="77777777" w:rsidTr="001A7BF6">
        <w:tc>
          <w:tcPr>
            <w:tcW w:w="228" w:type="pct"/>
            <w:shd w:val="clear" w:color="auto" w:fill="auto"/>
          </w:tcPr>
          <w:p w14:paraId="4367AD88" w14:textId="2B743CA4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2</w:t>
            </w:r>
            <w:r w:rsidR="005035B2">
              <w:rPr>
                <w:sz w:val="24"/>
                <w:szCs w:val="24"/>
              </w:rPr>
              <w:t>.</w:t>
            </w:r>
          </w:p>
        </w:tc>
        <w:tc>
          <w:tcPr>
            <w:tcW w:w="2205" w:type="pct"/>
            <w:shd w:val="clear" w:color="auto" w:fill="auto"/>
          </w:tcPr>
          <w:p w14:paraId="7B791B49" w14:textId="77777777" w:rsidR="00253D58" w:rsidRPr="00AB16C1" w:rsidRDefault="00253D58" w:rsidP="00AB16C1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AB16C1">
              <w:rPr>
                <w:b/>
                <w:sz w:val="24"/>
                <w:szCs w:val="24"/>
              </w:rPr>
              <w:t>дети работников иных предприятий, организаций;  неработающих граждан (</w:t>
            </w:r>
            <w:r w:rsidRPr="00AB16C1">
              <w:rPr>
                <w:sz w:val="24"/>
                <w:szCs w:val="24"/>
              </w:rPr>
              <w:t>не состоящие на учёте в</w:t>
            </w:r>
            <w:r w:rsidRPr="00AB16C1">
              <w:rPr>
                <w:b/>
                <w:sz w:val="24"/>
                <w:szCs w:val="24"/>
              </w:rPr>
              <w:t xml:space="preserve"> </w:t>
            </w:r>
            <w:r w:rsidRPr="00AB16C1">
              <w:rPr>
                <w:sz w:val="24"/>
                <w:szCs w:val="24"/>
              </w:rPr>
              <w:t xml:space="preserve"> </w:t>
            </w:r>
            <w:r w:rsidRPr="00AB16C1">
              <w:rPr>
                <w:bCs/>
                <w:sz w:val="24"/>
                <w:szCs w:val="24"/>
              </w:rPr>
              <w:t>ГКУ СЗН СО «НТЦЗ»)</w:t>
            </w:r>
          </w:p>
        </w:tc>
        <w:tc>
          <w:tcPr>
            <w:tcW w:w="767" w:type="pct"/>
            <w:shd w:val="clear" w:color="auto" w:fill="auto"/>
          </w:tcPr>
          <w:p w14:paraId="7018BA66" w14:textId="04304409" w:rsidR="00253D58" w:rsidRPr="00AB16C1" w:rsidRDefault="00253D58" w:rsidP="00AB16C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6300</w:t>
            </w:r>
          </w:p>
        </w:tc>
        <w:tc>
          <w:tcPr>
            <w:tcW w:w="576" w:type="pct"/>
          </w:tcPr>
          <w:p w14:paraId="7FB3D70F" w14:textId="2C0E5D9B" w:rsidR="00253D58" w:rsidRPr="00AB16C1" w:rsidRDefault="00253D58" w:rsidP="00AB16C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F01B8">
              <w:rPr>
                <w:b/>
                <w:sz w:val="26"/>
                <w:szCs w:val="26"/>
              </w:rPr>
              <w:t>571</w:t>
            </w:r>
          </w:p>
        </w:tc>
        <w:tc>
          <w:tcPr>
            <w:tcW w:w="720" w:type="pct"/>
          </w:tcPr>
          <w:p w14:paraId="314E4BF8" w14:textId="63AED3A9" w:rsidR="00253D58" w:rsidRPr="00AB16C1" w:rsidRDefault="00253D58" w:rsidP="00AB16C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F01B8">
              <w:rPr>
                <w:b/>
                <w:sz w:val="26"/>
                <w:szCs w:val="26"/>
              </w:rPr>
              <w:t>293</w:t>
            </w:r>
          </w:p>
        </w:tc>
        <w:tc>
          <w:tcPr>
            <w:tcW w:w="504" w:type="pct"/>
          </w:tcPr>
          <w:p w14:paraId="23C523C4" w14:textId="68C34FE7" w:rsidR="00253D58" w:rsidRPr="00AB16C1" w:rsidRDefault="00253D58" w:rsidP="00AB16C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B3A98">
              <w:rPr>
                <w:b/>
                <w:sz w:val="26"/>
                <w:szCs w:val="26"/>
              </w:rPr>
              <w:t>13,9</w:t>
            </w:r>
          </w:p>
        </w:tc>
      </w:tr>
      <w:tr w:rsidR="00253D58" w:rsidRPr="00AB16C1" w14:paraId="7CB518D5" w14:textId="77777777" w:rsidTr="001A7BF6">
        <w:tc>
          <w:tcPr>
            <w:tcW w:w="228" w:type="pct"/>
            <w:shd w:val="clear" w:color="auto" w:fill="auto"/>
          </w:tcPr>
          <w:p w14:paraId="77057B02" w14:textId="77777777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3.</w:t>
            </w:r>
          </w:p>
        </w:tc>
        <w:tc>
          <w:tcPr>
            <w:tcW w:w="2205" w:type="pct"/>
            <w:shd w:val="clear" w:color="auto" w:fill="auto"/>
          </w:tcPr>
          <w:p w14:paraId="284CEDEB" w14:textId="77777777" w:rsidR="00253D58" w:rsidRPr="00AB16C1" w:rsidRDefault="00253D58" w:rsidP="00AB16C1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AB16C1">
              <w:rPr>
                <w:b/>
                <w:sz w:val="24"/>
                <w:szCs w:val="24"/>
              </w:rPr>
              <w:t>дети работников бюджетных организаций</w:t>
            </w:r>
          </w:p>
        </w:tc>
        <w:tc>
          <w:tcPr>
            <w:tcW w:w="767" w:type="pct"/>
            <w:shd w:val="clear" w:color="auto" w:fill="auto"/>
          </w:tcPr>
          <w:p w14:paraId="2A502352" w14:textId="6D506888" w:rsidR="00253D58" w:rsidRPr="00AB16C1" w:rsidRDefault="00253D58" w:rsidP="00AB16C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30381">
              <w:rPr>
                <w:b/>
                <w:sz w:val="26"/>
                <w:szCs w:val="26"/>
              </w:rPr>
              <w:fldChar w:fldCharType="begin"/>
            </w:r>
            <w:r w:rsidRPr="00930381">
              <w:rPr>
                <w:b/>
                <w:sz w:val="26"/>
                <w:szCs w:val="26"/>
              </w:rPr>
              <w:instrText xml:space="preserve"> =SUM(ABOVE) </w:instrText>
            </w:r>
            <w:r w:rsidRPr="00930381">
              <w:rPr>
                <w:b/>
                <w:sz w:val="26"/>
                <w:szCs w:val="26"/>
              </w:rPr>
              <w:fldChar w:fldCharType="separate"/>
            </w:r>
            <w:r w:rsidRPr="00930381">
              <w:rPr>
                <w:b/>
                <w:noProof/>
                <w:sz w:val="26"/>
                <w:szCs w:val="26"/>
              </w:rPr>
              <w:t>8800</w:t>
            </w:r>
            <w:r w:rsidRPr="00930381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576" w:type="pct"/>
          </w:tcPr>
          <w:p w14:paraId="5F67B72F" w14:textId="30105FD3" w:rsidR="00253D58" w:rsidRPr="00AB16C1" w:rsidRDefault="00253D58" w:rsidP="00AB16C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800</w:t>
            </w:r>
          </w:p>
        </w:tc>
        <w:tc>
          <w:tcPr>
            <w:tcW w:w="720" w:type="pct"/>
          </w:tcPr>
          <w:p w14:paraId="28EB8155" w14:textId="45D8DC2E" w:rsidR="00253D58" w:rsidRPr="00AB16C1" w:rsidRDefault="00253D58" w:rsidP="00AB16C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412</w:t>
            </w:r>
          </w:p>
        </w:tc>
        <w:tc>
          <w:tcPr>
            <w:tcW w:w="504" w:type="pct"/>
          </w:tcPr>
          <w:p w14:paraId="6DCD6BFF" w14:textId="774F1C94" w:rsidR="00253D58" w:rsidRPr="00AB16C1" w:rsidRDefault="00253D58" w:rsidP="00AB16C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B3A98">
              <w:rPr>
                <w:b/>
                <w:sz w:val="26"/>
                <w:szCs w:val="26"/>
              </w:rPr>
              <w:t>19,6</w:t>
            </w:r>
          </w:p>
        </w:tc>
      </w:tr>
      <w:tr w:rsidR="00253D58" w:rsidRPr="00AB16C1" w14:paraId="4EF65907" w14:textId="77777777" w:rsidTr="001A7BF6">
        <w:tc>
          <w:tcPr>
            <w:tcW w:w="228" w:type="pct"/>
            <w:shd w:val="clear" w:color="auto" w:fill="auto"/>
          </w:tcPr>
          <w:p w14:paraId="4A86A5AE" w14:textId="77777777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pct"/>
            <w:shd w:val="clear" w:color="auto" w:fill="auto"/>
          </w:tcPr>
          <w:p w14:paraId="2A8ED942" w14:textId="77777777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в том числе:</w:t>
            </w:r>
          </w:p>
        </w:tc>
        <w:tc>
          <w:tcPr>
            <w:tcW w:w="767" w:type="pct"/>
            <w:shd w:val="clear" w:color="auto" w:fill="auto"/>
          </w:tcPr>
          <w:p w14:paraId="453172AC" w14:textId="77777777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14:paraId="15090515" w14:textId="77777777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14:paraId="1614ACE1" w14:textId="77777777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14:paraId="3238FAB2" w14:textId="77777777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53D58" w:rsidRPr="00AB16C1" w14:paraId="5062F973" w14:textId="77777777" w:rsidTr="001A7BF6">
        <w:tc>
          <w:tcPr>
            <w:tcW w:w="228" w:type="pct"/>
            <w:shd w:val="clear" w:color="auto" w:fill="auto"/>
          </w:tcPr>
          <w:p w14:paraId="5BC23DA1" w14:textId="3D766DD3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1</w:t>
            </w:r>
            <w:r w:rsidR="005035B2">
              <w:rPr>
                <w:sz w:val="24"/>
                <w:szCs w:val="24"/>
              </w:rPr>
              <w:t>)</w:t>
            </w:r>
            <w:r w:rsidRPr="00AB16C1">
              <w:rPr>
                <w:sz w:val="24"/>
                <w:szCs w:val="24"/>
              </w:rPr>
              <w:t>.</w:t>
            </w:r>
          </w:p>
        </w:tc>
        <w:tc>
          <w:tcPr>
            <w:tcW w:w="2205" w:type="pct"/>
            <w:shd w:val="clear" w:color="auto" w:fill="auto"/>
          </w:tcPr>
          <w:p w14:paraId="45C32C65" w14:textId="77777777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учреждений образования (муниципальных, областных, федеральных)</w:t>
            </w:r>
          </w:p>
        </w:tc>
        <w:tc>
          <w:tcPr>
            <w:tcW w:w="767" w:type="pct"/>
            <w:shd w:val="clear" w:color="auto" w:fill="auto"/>
          </w:tcPr>
          <w:p w14:paraId="6B8AEF89" w14:textId="273F9E8D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4500</w:t>
            </w:r>
          </w:p>
        </w:tc>
        <w:tc>
          <w:tcPr>
            <w:tcW w:w="576" w:type="pct"/>
          </w:tcPr>
          <w:p w14:paraId="4C145A99" w14:textId="29B5F1D8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153523">
              <w:rPr>
                <w:sz w:val="26"/>
                <w:szCs w:val="26"/>
              </w:rPr>
              <w:t>409</w:t>
            </w:r>
          </w:p>
        </w:tc>
        <w:tc>
          <w:tcPr>
            <w:tcW w:w="720" w:type="pct"/>
          </w:tcPr>
          <w:p w14:paraId="43E474C7" w14:textId="0F0282E3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504" w:type="pct"/>
          </w:tcPr>
          <w:p w14:paraId="2E60BDED" w14:textId="0DFA3D0F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10</w:t>
            </w:r>
          </w:p>
        </w:tc>
      </w:tr>
      <w:tr w:rsidR="00253D58" w:rsidRPr="00AB16C1" w14:paraId="68B5A7BA" w14:textId="77777777" w:rsidTr="001A7BF6">
        <w:tc>
          <w:tcPr>
            <w:tcW w:w="228" w:type="pct"/>
            <w:shd w:val="clear" w:color="auto" w:fill="auto"/>
          </w:tcPr>
          <w:p w14:paraId="00088E24" w14:textId="1AC59D92" w:rsidR="00253D58" w:rsidRPr="00AB16C1" w:rsidRDefault="00253D58" w:rsidP="005035B2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2</w:t>
            </w:r>
            <w:r w:rsidR="005035B2"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</w:tcPr>
          <w:p w14:paraId="6341BAFD" w14:textId="77777777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учреждений здравоохранения</w:t>
            </w:r>
          </w:p>
        </w:tc>
        <w:tc>
          <w:tcPr>
            <w:tcW w:w="767" w:type="pct"/>
            <w:shd w:val="clear" w:color="auto" w:fill="auto"/>
          </w:tcPr>
          <w:p w14:paraId="6BAF79CA" w14:textId="63A29E0B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2000</w:t>
            </w:r>
          </w:p>
        </w:tc>
        <w:tc>
          <w:tcPr>
            <w:tcW w:w="576" w:type="pct"/>
          </w:tcPr>
          <w:p w14:paraId="45E027DA" w14:textId="43EF39C6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153523">
              <w:rPr>
                <w:sz w:val="26"/>
                <w:szCs w:val="26"/>
              </w:rPr>
              <w:t>177</w:t>
            </w:r>
          </w:p>
        </w:tc>
        <w:tc>
          <w:tcPr>
            <w:tcW w:w="720" w:type="pct"/>
          </w:tcPr>
          <w:p w14:paraId="4365BE92" w14:textId="4374728D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504" w:type="pct"/>
          </w:tcPr>
          <w:p w14:paraId="314CC1DA" w14:textId="7CA8BAD8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4,4</w:t>
            </w:r>
          </w:p>
        </w:tc>
      </w:tr>
      <w:tr w:rsidR="00253D58" w:rsidRPr="00AB16C1" w14:paraId="3BFE954D" w14:textId="77777777" w:rsidTr="001A7BF6">
        <w:tc>
          <w:tcPr>
            <w:tcW w:w="228" w:type="pct"/>
            <w:shd w:val="clear" w:color="auto" w:fill="auto"/>
          </w:tcPr>
          <w:p w14:paraId="1BF07B1D" w14:textId="07349745" w:rsidR="00253D58" w:rsidRPr="00AB16C1" w:rsidRDefault="00253D58" w:rsidP="005035B2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3</w:t>
            </w:r>
            <w:r w:rsidR="005035B2"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</w:tcPr>
          <w:p w14:paraId="73AFDAA1" w14:textId="77777777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государственных учреждений и учреждений общественного обслуживания</w:t>
            </w:r>
          </w:p>
        </w:tc>
        <w:tc>
          <w:tcPr>
            <w:tcW w:w="767" w:type="pct"/>
            <w:shd w:val="clear" w:color="auto" w:fill="auto"/>
          </w:tcPr>
          <w:p w14:paraId="3C633D30" w14:textId="6FC63831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870</w:t>
            </w:r>
          </w:p>
        </w:tc>
        <w:tc>
          <w:tcPr>
            <w:tcW w:w="576" w:type="pct"/>
          </w:tcPr>
          <w:p w14:paraId="462F2717" w14:textId="57A071F0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153523">
              <w:rPr>
                <w:sz w:val="26"/>
                <w:szCs w:val="26"/>
              </w:rPr>
              <w:t>78</w:t>
            </w:r>
          </w:p>
        </w:tc>
        <w:tc>
          <w:tcPr>
            <w:tcW w:w="720" w:type="pct"/>
          </w:tcPr>
          <w:p w14:paraId="19FB703B" w14:textId="4C210E1A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04" w:type="pct"/>
          </w:tcPr>
          <w:p w14:paraId="5E0D36DD" w14:textId="09A09C6A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1,9</w:t>
            </w:r>
          </w:p>
        </w:tc>
      </w:tr>
      <w:tr w:rsidR="00253D58" w:rsidRPr="00AB16C1" w14:paraId="4C79EFE0" w14:textId="77777777" w:rsidTr="001A7BF6">
        <w:tc>
          <w:tcPr>
            <w:tcW w:w="228" w:type="pct"/>
            <w:shd w:val="clear" w:color="auto" w:fill="auto"/>
          </w:tcPr>
          <w:p w14:paraId="30B27CB8" w14:textId="78E98B90" w:rsidR="00253D58" w:rsidRPr="00AB16C1" w:rsidRDefault="005035B2" w:rsidP="00AB16C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2205" w:type="pct"/>
            <w:shd w:val="clear" w:color="auto" w:fill="auto"/>
          </w:tcPr>
          <w:p w14:paraId="4A677F34" w14:textId="77777777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  <w:shd w:val="clear" w:color="auto" w:fill="FFFFFF"/>
              </w:rPr>
              <w:t>государственных учреждений, работники которых имеют право на получение путёвок во внеочередном и первоочередном порядке</w:t>
            </w:r>
          </w:p>
        </w:tc>
        <w:tc>
          <w:tcPr>
            <w:tcW w:w="767" w:type="pct"/>
            <w:shd w:val="clear" w:color="auto" w:fill="auto"/>
          </w:tcPr>
          <w:p w14:paraId="7F87B7FE" w14:textId="389A567D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830</w:t>
            </w:r>
          </w:p>
        </w:tc>
        <w:tc>
          <w:tcPr>
            <w:tcW w:w="576" w:type="pct"/>
          </w:tcPr>
          <w:p w14:paraId="14AA7DC4" w14:textId="2FACEEB4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153523">
              <w:rPr>
                <w:sz w:val="26"/>
                <w:szCs w:val="26"/>
              </w:rPr>
              <w:t>78</w:t>
            </w:r>
          </w:p>
        </w:tc>
        <w:tc>
          <w:tcPr>
            <w:tcW w:w="720" w:type="pct"/>
          </w:tcPr>
          <w:p w14:paraId="6BA790A8" w14:textId="0BCCCB98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04" w:type="pct"/>
          </w:tcPr>
          <w:p w14:paraId="16656FAD" w14:textId="28945386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1,9</w:t>
            </w:r>
          </w:p>
        </w:tc>
      </w:tr>
      <w:tr w:rsidR="00253D58" w:rsidRPr="00AB16C1" w14:paraId="4057851F" w14:textId="77777777" w:rsidTr="001A7BF6">
        <w:tc>
          <w:tcPr>
            <w:tcW w:w="228" w:type="pct"/>
            <w:shd w:val="clear" w:color="auto" w:fill="auto"/>
          </w:tcPr>
          <w:p w14:paraId="7CF44EC5" w14:textId="388896DB" w:rsidR="00253D58" w:rsidRPr="00AB16C1" w:rsidRDefault="00253D58" w:rsidP="005035B2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5</w:t>
            </w:r>
            <w:r w:rsidR="005035B2"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</w:tcPr>
          <w:p w14:paraId="437ED912" w14:textId="77777777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учреждений физической культуры, спорта и молодежной политики</w:t>
            </w:r>
          </w:p>
        </w:tc>
        <w:tc>
          <w:tcPr>
            <w:tcW w:w="767" w:type="pct"/>
            <w:shd w:val="clear" w:color="auto" w:fill="auto"/>
          </w:tcPr>
          <w:p w14:paraId="745A6AF7" w14:textId="21A37DF6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310</w:t>
            </w:r>
          </w:p>
        </w:tc>
        <w:tc>
          <w:tcPr>
            <w:tcW w:w="576" w:type="pct"/>
          </w:tcPr>
          <w:p w14:paraId="4BC6875B" w14:textId="377F61C7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153523">
              <w:rPr>
                <w:sz w:val="26"/>
                <w:szCs w:val="26"/>
              </w:rPr>
              <w:t>29</w:t>
            </w:r>
          </w:p>
        </w:tc>
        <w:tc>
          <w:tcPr>
            <w:tcW w:w="720" w:type="pct"/>
          </w:tcPr>
          <w:p w14:paraId="1A43910B" w14:textId="4CDA0217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04" w:type="pct"/>
          </w:tcPr>
          <w:p w14:paraId="2D200473" w14:textId="2557AD8B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0,7</w:t>
            </w:r>
          </w:p>
        </w:tc>
      </w:tr>
      <w:tr w:rsidR="00253D58" w:rsidRPr="00AB16C1" w14:paraId="308A895A" w14:textId="77777777" w:rsidTr="001A7BF6">
        <w:tc>
          <w:tcPr>
            <w:tcW w:w="228" w:type="pct"/>
            <w:shd w:val="clear" w:color="auto" w:fill="auto"/>
          </w:tcPr>
          <w:p w14:paraId="789ACBD4" w14:textId="2B1C3124" w:rsidR="00253D58" w:rsidRPr="00AB16C1" w:rsidRDefault="00253D58" w:rsidP="005035B2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6</w:t>
            </w:r>
            <w:r w:rsidR="005035B2">
              <w:rPr>
                <w:sz w:val="24"/>
                <w:szCs w:val="24"/>
              </w:rPr>
              <w:t>)</w:t>
            </w:r>
          </w:p>
        </w:tc>
        <w:tc>
          <w:tcPr>
            <w:tcW w:w="2205" w:type="pct"/>
            <w:shd w:val="clear" w:color="auto" w:fill="auto"/>
          </w:tcPr>
          <w:p w14:paraId="658A6E7D" w14:textId="77777777" w:rsidR="00253D58" w:rsidRPr="00AB16C1" w:rsidRDefault="00253D58" w:rsidP="00AB16C1">
            <w:pPr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учреждений культуры</w:t>
            </w:r>
          </w:p>
        </w:tc>
        <w:tc>
          <w:tcPr>
            <w:tcW w:w="767" w:type="pct"/>
            <w:shd w:val="clear" w:color="auto" w:fill="auto"/>
          </w:tcPr>
          <w:p w14:paraId="0ABD8F99" w14:textId="1294E421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CD0026">
              <w:rPr>
                <w:sz w:val="26"/>
                <w:szCs w:val="26"/>
              </w:rPr>
              <w:t>290</w:t>
            </w:r>
          </w:p>
        </w:tc>
        <w:tc>
          <w:tcPr>
            <w:tcW w:w="576" w:type="pct"/>
          </w:tcPr>
          <w:p w14:paraId="253AA06C" w14:textId="2EA25782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153523">
              <w:rPr>
                <w:sz w:val="26"/>
                <w:szCs w:val="26"/>
              </w:rPr>
              <w:t>29</w:t>
            </w:r>
          </w:p>
        </w:tc>
        <w:tc>
          <w:tcPr>
            <w:tcW w:w="720" w:type="pct"/>
          </w:tcPr>
          <w:p w14:paraId="55291FC8" w14:textId="1F4C39D2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04" w:type="pct"/>
          </w:tcPr>
          <w:p w14:paraId="25B51F9D" w14:textId="6B76AEFD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 w:rsidRPr="00AB3A98">
              <w:rPr>
                <w:sz w:val="26"/>
                <w:szCs w:val="26"/>
              </w:rPr>
              <w:t>0,7</w:t>
            </w:r>
          </w:p>
        </w:tc>
      </w:tr>
      <w:tr w:rsidR="00253D58" w:rsidRPr="00AB16C1" w14:paraId="2234A001" w14:textId="77777777" w:rsidTr="001A7BF6">
        <w:tc>
          <w:tcPr>
            <w:tcW w:w="228" w:type="pct"/>
            <w:shd w:val="clear" w:color="auto" w:fill="auto"/>
          </w:tcPr>
          <w:p w14:paraId="4DC407D4" w14:textId="77777777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4.</w:t>
            </w:r>
          </w:p>
        </w:tc>
        <w:tc>
          <w:tcPr>
            <w:tcW w:w="2205" w:type="pct"/>
            <w:shd w:val="clear" w:color="auto" w:fill="auto"/>
          </w:tcPr>
          <w:p w14:paraId="746D2A74" w14:textId="77777777" w:rsidR="00253D58" w:rsidRPr="00AB16C1" w:rsidRDefault="00253D58" w:rsidP="00AB16C1">
            <w:pPr>
              <w:suppressAutoHyphens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AB16C1">
              <w:rPr>
                <w:b/>
                <w:sz w:val="24"/>
                <w:szCs w:val="24"/>
                <w:shd w:val="clear" w:color="auto" w:fill="FFFFFF"/>
              </w:rPr>
              <w:t xml:space="preserve">дети, имеющие право на путёвки </w:t>
            </w:r>
            <w:r w:rsidRPr="00AB16C1">
              <w:rPr>
                <w:b/>
                <w:sz w:val="24"/>
                <w:szCs w:val="24"/>
              </w:rPr>
              <w:t>на условиях оплаты из средств бюджета в пределах 100% средней стоимости</w:t>
            </w:r>
          </w:p>
        </w:tc>
        <w:tc>
          <w:tcPr>
            <w:tcW w:w="767" w:type="pct"/>
            <w:shd w:val="clear" w:color="auto" w:fill="auto"/>
          </w:tcPr>
          <w:p w14:paraId="1B028733" w14:textId="5B0AD4A0" w:rsidR="00253D58" w:rsidRPr="00AB16C1" w:rsidRDefault="00253D58" w:rsidP="00AB16C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76" w:type="pct"/>
          </w:tcPr>
          <w:p w14:paraId="4B0967F3" w14:textId="194CDDD7" w:rsidR="00253D58" w:rsidRPr="00AB16C1" w:rsidRDefault="00253D58" w:rsidP="00AB16C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407</w:t>
            </w:r>
          </w:p>
        </w:tc>
        <w:tc>
          <w:tcPr>
            <w:tcW w:w="720" w:type="pct"/>
          </w:tcPr>
          <w:p w14:paraId="42E5A680" w14:textId="24C4EAB5" w:rsidR="00253D58" w:rsidRPr="00AB16C1" w:rsidRDefault="00253D58" w:rsidP="00AB16C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209</w:t>
            </w:r>
          </w:p>
        </w:tc>
        <w:tc>
          <w:tcPr>
            <w:tcW w:w="504" w:type="pct"/>
          </w:tcPr>
          <w:p w14:paraId="7F315270" w14:textId="3B7E7917" w:rsidR="00253D58" w:rsidRPr="00AB16C1" w:rsidRDefault="00253D58" w:rsidP="00AB16C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B3A98">
              <w:rPr>
                <w:b/>
                <w:sz w:val="26"/>
                <w:szCs w:val="26"/>
              </w:rPr>
              <w:t>10</w:t>
            </w:r>
          </w:p>
        </w:tc>
      </w:tr>
      <w:tr w:rsidR="00253D58" w:rsidRPr="00AB16C1" w14:paraId="2A981BDB" w14:textId="77777777" w:rsidTr="001A7BF6">
        <w:tc>
          <w:tcPr>
            <w:tcW w:w="228" w:type="pct"/>
            <w:shd w:val="clear" w:color="auto" w:fill="auto"/>
          </w:tcPr>
          <w:p w14:paraId="57EB0FDE" w14:textId="77777777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5.</w:t>
            </w:r>
          </w:p>
        </w:tc>
        <w:tc>
          <w:tcPr>
            <w:tcW w:w="2205" w:type="pct"/>
            <w:shd w:val="clear" w:color="auto" w:fill="auto"/>
          </w:tcPr>
          <w:p w14:paraId="6FCC98C1" w14:textId="77777777" w:rsidR="00253D58" w:rsidRPr="00AB16C1" w:rsidRDefault="00253D58" w:rsidP="00AB16C1">
            <w:pPr>
              <w:suppressAutoHyphens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AB16C1">
              <w:rPr>
                <w:b/>
                <w:sz w:val="24"/>
                <w:szCs w:val="24"/>
              </w:rPr>
              <w:t>дети работников оздоровительных учреждений с круглосуточным пребыванием детей</w:t>
            </w:r>
          </w:p>
        </w:tc>
        <w:tc>
          <w:tcPr>
            <w:tcW w:w="767" w:type="pct"/>
            <w:shd w:val="clear" w:color="auto" w:fill="auto"/>
          </w:tcPr>
          <w:p w14:paraId="170D0D8A" w14:textId="397F3A9A" w:rsidR="00253D58" w:rsidRPr="00AB16C1" w:rsidRDefault="00253D58" w:rsidP="00AB16C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76" w:type="pct"/>
          </w:tcPr>
          <w:p w14:paraId="6ACD307C" w14:textId="24369E0A" w:rsidR="00253D58" w:rsidRPr="00AB16C1" w:rsidRDefault="00253D58" w:rsidP="00AB16C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405</w:t>
            </w:r>
          </w:p>
        </w:tc>
        <w:tc>
          <w:tcPr>
            <w:tcW w:w="720" w:type="pct"/>
          </w:tcPr>
          <w:p w14:paraId="5CC9FE94" w14:textId="31AC324E" w:rsidR="00253D58" w:rsidRPr="00AB16C1" w:rsidRDefault="00253D58" w:rsidP="00AB16C1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504" w:type="pct"/>
          </w:tcPr>
          <w:p w14:paraId="4C38656E" w14:textId="06747593" w:rsidR="00253D58" w:rsidRPr="00AB16C1" w:rsidRDefault="00253D58" w:rsidP="00AB16C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B3A98">
              <w:rPr>
                <w:b/>
                <w:sz w:val="26"/>
                <w:szCs w:val="26"/>
              </w:rPr>
              <w:t>10</w:t>
            </w:r>
          </w:p>
        </w:tc>
      </w:tr>
      <w:tr w:rsidR="00253D58" w:rsidRPr="00AB16C1" w14:paraId="2435D05E" w14:textId="77777777" w:rsidTr="001A7BF6">
        <w:tc>
          <w:tcPr>
            <w:tcW w:w="228" w:type="pct"/>
            <w:shd w:val="clear" w:color="auto" w:fill="auto"/>
          </w:tcPr>
          <w:p w14:paraId="287173CE" w14:textId="7395FDE7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>6</w:t>
            </w:r>
            <w:r w:rsidR="005035B2">
              <w:rPr>
                <w:sz w:val="24"/>
                <w:szCs w:val="24"/>
              </w:rPr>
              <w:t>.</w:t>
            </w:r>
          </w:p>
        </w:tc>
        <w:tc>
          <w:tcPr>
            <w:tcW w:w="2205" w:type="pct"/>
            <w:shd w:val="clear" w:color="auto" w:fill="auto"/>
          </w:tcPr>
          <w:p w14:paraId="2374781C" w14:textId="77777777" w:rsidR="00253D58" w:rsidRPr="00AB16C1" w:rsidRDefault="00253D58" w:rsidP="00AB16C1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AB16C1">
              <w:rPr>
                <w:b/>
                <w:sz w:val="24"/>
                <w:szCs w:val="24"/>
              </w:rPr>
              <w:t>тематические отряды (4):</w:t>
            </w:r>
          </w:p>
          <w:p w14:paraId="46308E95" w14:textId="77777777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 xml:space="preserve">«Уральский огонёк» - </w:t>
            </w:r>
            <w:r w:rsidRPr="00AB16C1">
              <w:rPr>
                <w:sz w:val="24"/>
                <w:szCs w:val="24"/>
                <w:lang w:val="en-US"/>
              </w:rPr>
              <w:t>I</w:t>
            </w:r>
            <w:r w:rsidRPr="00AB16C1">
              <w:rPr>
                <w:sz w:val="24"/>
                <w:szCs w:val="24"/>
              </w:rPr>
              <w:t xml:space="preserve">  </w:t>
            </w:r>
            <w:r w:rsidRPr="00AB16C1">
              <w:rPr>
                <w:sz w:val="24"/>
                <w:szCs w:val="24"/>
                <w:lang w:val="en-US"/>
              </w:rPr>
              <w:t>III</w:t>
            </w:r>
            <w:r w:rsidRPr="00AB16C1">
              <w:rPr>
                <w:sz w:val="24"/>
                <w:szCs w:val="24"/>
              </w:rPr>
              <w:t xml:space="preserve"> смены – 60 чел.;</w:t>
            </w:r>
          </w:p>
          <w:p w14:paraId="4FDABDC0" w14:textId="77777777" w:rsidR="00253D58" w:rsidRPr="00AB16C1" w:rsidRDefault="00253D58" w:rsidP="00AB16C1">
            <w:pPr>
              <w:suppressAutoHyphens/>
              <w:jc w:val="both"/>
              <w:rPr>
                <w:sz w:val="24"/>
                <w:szCs w:val="24"/>
              </w:rPr>
            </w:pPr>
            <w:r w:rsidRPr="00AB16C1">
              <w:rPr>
                <w:sz w:val="24"/>
                <w:szCs w:val="24"/>
              </w:rPr>
              <w:t xml:space="preserve">«Антоновский» - </w:t>
            </w:r>
            <w:r w:rsidRPr="00AB16C1">
              <w:rPr>
                <w:sz w:val="24"/>
                <w:szCs w:val="24"/>
                <w:lang w:val="en-US"/>
              </w:rPr>
              <w:t>I</w:t>
            </w:r>
            <w:r w:rsidRPr="00AB16C1">
              <w:rPr>
                <w:sz w:val="24"/>
                <w:szCs w:val="24"/>
              </w:rPr>
              <w:t xml:space="preserve">  </w:t>
            </w:r>
            <w:r w:rsidRPr="00AB16C1">
              <w:rPr>
                <w:sz w:val="24"/>
                <w:szCs w:val="24"/>
                <w:lang w:val="en-US"/>
              </w:rPr>
              <w:t>IV</w:t>
            </w:r>
            <w:r w:rsidRPr="00AB16C1">
              <w:rPr>
                <w:sz w:val="24"/>
                <w:szCs w:val="24"/>
              </w:rPr>
              <w:t xml:space="preserve"> смены – 80 чел.</w:t>
            </w:r>
          </w:p>
        </w:tc>
        <w:tc>
          <w:tcPr>
            <w:tcW w:w="767" w:type="pct"/>
            <w:shd w:val="clear" w:color="auto" w:fill="auto"/>
          </w:tcPr>
          <w:p w14:paraId="15AE3D81" w14:textId="76D1260B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6" w:type="pct"/>
          </w:tcPr>
          <w:p w14:paraId="587A2DAB" w14:textId="27C8ABDD" w:rsidR="00253D58" w:rsidRPr="00AB16C1" w:rsidRDefault="00253D58" w:rsidP="00AB16C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92C69">
              <w:rPr>
                <w:b/>
                <w:sz w:val="26"/>
                <w:szCs w:val="26"/>
              </w:rPr>
              <w:t>140</w:t>
            </w:r>
          </w:p>
        </w:tc>
        <w:tc>
          <w:tcPr>
            <w:tcW w:w="720" w:type="pct"/>
          </w:tcPr>
          <w:p w14:paraId="6236CE9D" w14:textId="441D26E9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pct"/>
          </w:tcPr>
          <w:p w14:paraId="6BA1408A" w14:textId="6D3D484F" w:rsidR="00253D58" w:rsidRPr="00AB16C1" w:rsidRDefault="00253D58" w:rsidP="00AB16C1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E81066">
              <w:rPr>
                <w:color w:val="FF0000"/>
                <w:sz w:val="26"/>
                <w:szCs w:val="26"/>
                <w:lang w:val="en-US"/>
              </w:rPr>
              <w:t>-</w:t>
            </w:r>
          </w:p>
        </w:tc>
      </w:tr>
    </w:tbl>
    <w:p w14:paraId="3F875EB8" w14:textId="77777777" w:rsidR="00AA59D4" w:rsidRPr="00AB16C1" w:rsidRDefault="00AA59D4" w:rsidP="00AB16C1">
      <w:pPr>
        <w:pStyle w:val="af2"/>
        <w:shd w:val="clear" w:color="auto" w:fill="FFFFFF"/>
        <w:ind w:left="0"/>
        <w:rPr>
          <w:sz w:val="24"/>
          <w:szCs w:val="24"/>
        </w:rPr>
      </w:pPr>
    </w:p>
    <w:p w14:paraId="47499801" w14:textId="77777777" w:rsidR="00AA59D4" w:rsidRPr="00AB16C1" w:rsidRDefault="00AA59D4" w:rsidP="00AB16C1">
      <w:pPr>
        <w:pStyle w:val="af2"/>
        <w:shd w:val="clear" w:color="auto" w:fill="FFFFFF"/>
        <w:ind w:left="0"/>
        <w:rPr>
          <w:sz w:val="24"/>
          <w:szCs w:val="24"/>
        </w:rPr>
      </w:pPr>
      <w:r w:rsidRPr="00AB16C1">
        <w:rPr>
          <w:sz w:val="24"/>
          <w:szCs w:val="24"/>
        </w:rPr>
        <w:br w:type="page"/>
      </w:r>
    </w:p>
    <w:p w14:paraId="6F59FD4C" w14:textId="77777777" w:rsidR="00253D58" w:rsidRDefault="00253D58" w:rsidP="00AA59D4">
      <w:pPr>
        <w:numPr>
          <w:ilvl w:val="0"/>
          <w:numId w:val="11"/>
        </w:numPr>
        <w:ind w:left="-142" w:firstLine="602"/>
        <w:jc w:val="both"/>
        <w:rPr>
          <w:sz w:val="24"/>
          <w:szCs w:val="26"/>
        </w:rPr>
        <w:sectPr w:rsidR="00253D58" w:rsidSect="00253D58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D592C10" w14:textId="4C11F5F4" w:rsidR="00AA59D4" w:rsidRPr="00AB16C1" w:rsidRDefault="00AA59D4" w:rsidP="00AA59D4">
      <w:pPr>
        <w:numPr>
          <w:ilvl w:val="0"/>
          <w:numId w:val="11"/>
        </w:numPr>
        <w:ind w:left="-142" w:firstLine="602"/>
        <w:jc w:val="both"/>
        <w:rPr>
          <w:sz w:val="24"/>
          <w:szCs w:val="26"/>
        </w:rPr>
      </w:pPr>
      <w:r w:rsidRPr="00AB16C1">
        <w:rPr>
          <w:sz w:val="24"/>
          <w:szCs w:val="26"/>
        </w:rPr>
        <w:t xml:space="preserve">Распределение путёвок </w:t>
      </w:r>
      <w:r w:rsidRPr="00AB16C1">
        <w:rPr>
          <w:bCs/>
          <w:sz w:val="24"/>
          <w:szCs w:val="26"/>
        </w:rPr>
        <w:t>в муниципальные загородные оз</w:t>
      </w:r>
      <w:r w:rsidR="001A7BF6">
        <w:rPr>
          <w:bCs/>
          <w:sz w:val="24"/>
          <w:szCs w:val="26"/>
        </w:rPr>
        <w:t xml:space="preserve">доровительные лагеря и детские </w:t>
      </w:r>
      <w:r w:rsidRPr="00AB16C1">
        <w:rPr>
          <w:sz w:val="24"/>
          <w:szCs w:val="26"/>
        </w:rPr>
        <w:t>санатории, санаторно-оздоровительные лагеря круглогодичного действия по предприятиям, учреждениям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853"/>
        <w:gridCol w:w="709"/>
        <w:gridCol w:w="993"/>
        <w:gridCol w:w="852"/>
        <w:gridCol w:w="987"/>
        <w:gridCol w:w="6"/>
        <w:gridCol w:w="849"/>
        <w:gridCol w:w="852"/>
        <w:gridCol w:w="849"/>
        <w:gridCol w:w="993"/>
        <w:gridCol w:w="715"/>
        <w:gridCol w:w="1277"/>
        <w:gridCol w:w="993"/>
        <w:gridCol w:w="837"/>
      </w:tblGrid>
      <w:tr w:rsidR="00AA59D4" w:rsidRPr="00E71A03" w14:paraId="48AE6821" w14:textId="77777777" w:rsidTr="005A26AB">
        <w:trPr>
          <w:cantSplit/>
          <w:trHeight w:val="997"/>
        </w:trPr>
        <w:tc>
          <w:tcPr>
            <w:tcW w:w="1149" w:type="pct"/>
            <w:vMerge w:val="restart"/>
            <w:vAlign w:val="center"/>
          </w:tcPr>
          <w:p w14:paraId="399D0F6A" w14:textId="67FE2F52" w:rsidR="00AA59D4" w:rsidRPr="00E71A03" w:rsidRDefault="00AA59D4" w:rsidP="00AB16C1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1) негосударственные, немуниципа</w:t>
            </w:r>
            <w:r w:rsidR="00AB16C1" w:rsidRPr="00E71A03">
              <w:rPr>
                <w:sz w:val="22"/>
                <w:szCs w:val="22"/>
              </w:rPr>
              <w:t>льные организации,  предприятия</w:t>
            </w:r>
          </w:p>
        </w:tc>
        <w:tc>
          <w:tcPr>
            <w:tcW w:w="2600" w:type="pct"/>
            <w:gridSpan w:val="10"/>
            <w:vAlign w:val="center"/>
          </w:tcPr>
          <w:p w14:paraId="596533C4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Муниципальные загородные оздоровительные лагеря</w:t>
            </w:r>
          </w:p>
        </w:tc>
        <w:tc>
          <w:tcPr>
            <w:tcW w:w="1251" w:type="pct"/>
            <w:gridSpan w:val="4"/>
            <w:vAlign w:val="center"/>
          </w:tcPr>
          <w:p w14:paraId="1A7FD360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 xml:space="preserve">Детские санатории, </w:t>
            </w:r>
          </w:p>
          <w:p w14:paraId="34DCD64E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 xml:space="preserve">санаторно-оздоровительные лагеря круглогодичного </w:t>
            </w:r>
          </w:p>
          <w:p w14:paraId="17162C4E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 xml:space="preserve">действия </w:t>
            </w:r>
          </w:p>
        </w:tc>
      </w:tr>
      <w:tr w:rsidR="005035B2" w:rsidRPr="00E71A03" w14:paraId="57C472C3" w14:textId="77777777" w:rsidTr="005A26AB">
        <w:trPr>
          <w:cantSplit/>
          <w:trHeight w:val="4153"/>
        </w:trPr>
        <w:tc>
          <w:tcPr>
            <w:tcW w:w="1149" w:type="pct"/>
            <w:vMerge/>
            <w:vAlign w:val="center"/>
          </w:tcPr>
          <w:p w14:paraId="65DD91E1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extDirection w:val="btLr"/>
            <w:vAlign w:val="center"/>
          </w:tcPr>
          <w:p w14:paraId="0032410E" w14:textId="77777777" w:rsidR="00AA59D4" w:rsidRPr="00E71A03" w:rsidRDefault="00AA59D4" w:rsidP="00AF20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ДОК «Звездный»</w:t>
            </w:r>
          </w:p>
        </w:tc>
        <w:tc>
          <w:tcPr>
            <w:tcW w:w="232" w:type="pct"/>
            <w:shd w:val="clear" w:color="auto" w:fill="auto"/>
            <w:textDirection w:val="btLr"/>
            <w:vAlign w:val="center"/>
          </w:tcPr>
          <w:p w14:paraId="22F6612C" w14:textId="77777777" w:rsidR="00AA59D4" w:rsidRPr="00E71A03" w:rsidRDefault="00AA59D4" w:rsidP="00AF20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ЗОЛ «Антоновский»</w:t>
            </w:r>
          </w:p>
        </w:tc>
        <w:tc>
          <w:tcPr>
            <w:tcW w:w="325" w:type="pct"/>
            <w:shd w:val="clear" w:color="auto" w:fill="auto"/>
            <w:textDirection w:val="btLr"/>
            <w:vAlign w:val="center"/>
          </w:tcPr>
          <w:p w14:paraId="60FA9978" w14:textId="77777777" w:rsidR="00AA59D4" w:rsidRPr="00E71A03" w:rsidRDefault="00AA59D4" w:rsidP="00AF20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ЗОЛ «Уральский огонек»</w:t>
            </w:r>
          </w:p>
        </w:tc>
        <w:tc>
          <w:tcPr>
            <w:tcW w:w="279" w:type="pct"/>
            <w:textDirection w:val="btLr"/>
            <w:vAlign w:val="center"/>
          </w:tcPr>
          <w:p w14:paraId="08DE7992" w14:textId="77777777" w:rsidR="00AA59D4" w:rsidRPr="00E71A03" w:rsidRDefault="00AA59D4" w:rsidP="00AF20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ЗОЛ «Солнечный»</w:t>
            </w:r>
          </w:p>
        </w:tc>
        <w:tc>
          <w:tcPr>
            <w:tcW w:w="325" w:type="pct"/>
            <w:gridSpan w:val="2"/>
            <w:textDirection w:val="btLr"/>
            <w:vAlign w:val="center"/>
          </w:tcPr>
          <w:p w14:paraId="59EA9BDF" w14:textId="77777777" w:rsidR="00AA59D4" w:rsidRPr="00E71A03" w:rsidRDefault="00AA59D4" w:rsidP="00AF20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ЗОЛ «Звонкие голоса»</w:t>
            </w:r>
          </w:p>
        </w:tc>
        <w:tc>
          <w:tcPr>
            <w:tcW w:w="278" w:type="pct"/>
            <w:textDirection w:val="btLr"/>
            <w:vAlign w:val="center"/>
          </w:tcPr>
          <w:p w14:paraId="186A9EF1" w14:textId="77777777" w:rsidR="00AA59D4" w:rsidRPr="00E71A03" w:rsidRDefault="00AA59D4" w:rsidP="00AF20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ЗОЛ «Изумрудный»</w:t>
            </w:r>
          </w:p>
        </w:tc>
        <w:tc>
          <w:tcPr>
            <w:tcW w:w="279" w:type="pct"/>
            <w:textDirection w:val="btLr"/>
            <w:vAlign w:val="center"/>
          </w:tcPr>
          <w:p w14:paraId="4D6050BA" w14:textId="77777777" w:rsidR="00AA59D4" w:rsidRPr="00E71A03" w:rsidRDefault="00AA59D4" w:rsidP="00AF20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ЗОЛ «Лесной ручеек»</w:t>
            </w:r>
          </w:p>
        </w:tc>
        <w:tc>
          <w:tcPr>
            <w:tcW w:w="278" w:type="pct"/>
            <w:textDirection w:val="btLr"/>
            <w:vAlign w:val="center"/>
          </w:tcPr>
          <w:p w14:paraId="0305CCDC" w14:textId="77777777" w:rsidR="00AA59D4" w:rsidRPr="00E71A03" w:rsidRDefault="00AA59D4" w:rsidP="00AF20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ЗОЛ «Северянка»</w:t>
            </w:r>
          </w:p>
        </w:tc>
        <w:tc>
          <w:tcPr>
            <w:tcW w:w="325" w:type="pct"/>
            <w:textDirection w:val="btLr"/>
          </w:tcPr>
          <w:p w14:paraId="1090CCDF" w14:textId="77777777" w:rsidR="00AA59D4" w:rsidRPr="00E71A03" w:rsidRDefault="00AA59D4" w:rsidP="00AF20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ИТОГО</w:t>
            </w:r>
          </w:p>
        </w:tc>
        <w:tc>
          <w:tcPr>
            <w:tcW w:w="234" w:type="pct"/>
            <w:textDirection w:val="btLr"/>
          </w:tcPr>
          <w:p w14:paraId="1E103C4A" w14:textId="77777777" w:rsidR="00AA59D4" w:rsidRPr="00E71A03" w:rsidRDefault="00AA59D4" w:rsidP="00AF205B">
            <w:pPr>
              <w:pStyle w:val="ae"/>
              <w:ind w:left="113" w:right="113"/>
              <w:rPr>
                <w:rFonts w:cs="Calibri"/>
                <w:sz w:val="22"/>
                <w:szCs w:val="22"/>
                <w:lang w:val="en-US"/>
              </w:rPr>
            </w:pPr>
            <w:r w:rsidRPr="00E71A03">
              <w:rPr>
                <w:rFonts w:cs="Calibri"/>
                <w:sz w:val="22"/>
                <w:szCs w:val="22"/>
              </w:rPr>
              <w:t>МБУ ОЦ «Сосновый бор»</w:t>
            </w:r>
          </w:p>
        </w:tc>
        <w:tc>
          <w:tcPr>
            <w:tcW w:w="418" w:type="pct"/>
            <w:textDirection w:val="btLr"/>
          </w:tcPr>
          <w:p w14:paraId="6FE5B2FB" w14:textId="77777777" w:rsidR="00AA59D4" w:rsidRPr="00E71A03" w:rsidRDefault="00AA59D4" w:rsidP="00AF205B">
            <w:pPr>
              <w:ind w:left="113" w:right="113"/>
              <w:jc w:val="center"/>
              <w:rPr>
                <w:rStyle w:val="af1"/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Детские оздоровительные лагеря круглогодичного действия</w:t>
            </w:r>
            <w:r w:rsidRPr="00E71A03">
              <w:rPr>
                <w:rStyle w:val="af1"/>
                <w:sz w:val="22"/>
                <w:szCs w:val="22"/>
              </w:rPr>
              <w:t xml:space="preserve"> </w:t>
            </w:r>
            <w:r w:rsidRPr="00E71A03">
              <w:rPr>
                <w:sz w:val="22"/>
                <w:szCs w:val="22"/>
              </w:rPr>
              <w:t>на базе санаториев, санаториев-профилакториев</w:t>
            </w:r>
            <w:r w:rsidRPr="00E71A03">
              <w:rPr>
                <w:rStyle w:val="af1"/>
                <w:sz w:val="22"/>
                <w:szCs w:val="22"/>
              </w:rPr>
              <w:t xml:space="preserve"> </w:t>
            </w:r>
          </w:p>
          <w:p w14:paraId="5A1027B1" w14:textId="77777777" w:rsidR="00AA59D4" w:rsidRPr="00E71A03" w:rsidRDefault="00AA59D4" w:rsidP="00AF20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1A03">
              <w:rPr>
                <w:rStyle w:val="af1"/>
                <w:sz w:val="22"/>
                <w:szCs w:val="22"/>
              </w:rPr>
              <w:t>Свердловской области</w:t>
            </w:r>
          </w:p>
        </w:tc>
        <w:tc>
          <w:tcPr>
            <w:tcW w:w="325" w:type="pct"/>
            <w:textDirection w:val="btLr"/>
          </w:tcPr>
          <w:p w14:paraId="38CF8958" w14:textId="77777777" w:rsidR="00AA59D4" w:rsidRPr="00E71A03" w:rsidRDefault="00AA59D4" w:rsidP="00AF205B">
            <w:pPr>
              <w:pStyle w:val="ae"/>
              <w:ind w:left="113" w:right="113"/>
              <w:rPr>
                <w:rStyle w:val="af1"/>
                <w:sz w:val="22"/>
                <w:szCs w:val="22"/>
              </w:rPr>
            </w:pPr>
            <w:r w:rsidRPr="00E71A03">
              <w:rPr>
                <w:rStyle w:val="af1"/>
                <w:sz w:val="22"/>
                <w:szCs w:val="22"/>
              </w:rPr>
              <w:t>Детский санаторий в городе Анапе (Детский поезд «Здоровье»)</w:t>
            </w:r>
          </w:p>
        </w:tc>
        <w:tc>
          <w:tcPr>
            <w:tcW w:w="274" w:type="pct"/>
            <w:textDirection w:val="btLr"/>
            <w:vAlign w:val="center"/>
          </w:tcPr>
          <w:p w14:paraId="0CD4B8DB" w14:textId="77777777" w:rsidR="00AA59D4" w:rsidRPr="00E71A03" w:rsidRDefault="00AA59D4" w:rsidP="00AF20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ИТОГО</w:t>
            </w:r>
          </w:p>
        </w:tc>
      </w:tr>
      <w:tr w:rsidR="005035B2" w:rsidRPr="00E71A03" w14:paraId="1AA60E8D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26738E70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ОАО «НПК «Уралвагонзавод»</w:t>
            </w:r>
          </w:p>
        </w:tc>
        <w:tc>
          <w:tcPr>
            <w:tcW w:w="279" w:type="pct"/>
          </w:tcPr>
          <w:p w14:paraId="3A2C323C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138</w:t>
            </w:r>
          </w:p>
        </w:tc>
        <w:tc>
          <w:tcPr>
            <w:tcW w:w="232" w:type="pct"/>
            <w:shd w:val="clear" w:color="auto" w:fill="auto"/>
          </w:tcPr>
          <w:p w14:paraId="4C8FEF94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106</w:t>
            </w:r>
          </w:p>
        </w:tc>
        <w:tc>
          <w:tcPr>
            <w:tcW w:w="325" w:type="pct"/>
            <w:shd w:val="clear" w:color="auto" w:fill="auto"/>
          </w:tcPr>
          <w:p w14:paraId="48E6DB0E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138</w:t>
            </w:r>
          </w:p>
        </w:tc>
        <w:tc>
          <w:tcPr>
            <w:tcW w:w="279" w:type="pct"/>
            <w:shd w:val="clear" w:color="auto" w:fill="FFFFFF"/>
          </w:tcPr>
          <w:p w14:paraId="5B6E7D34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110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38C61AEB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69</w:t>
            </w:r>
          </w:p>
        </w:tc>
        <w:tc>
          <w:tcPr>
            <w:tcW w:w="278" w:type="pct"/>
            <w:shd w:val="clear" w:color="auto" w:fill="auto"/>
          </w:tcPr>
          <w:p w14:paraId="230379D9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73</w:t>
            </w:r>
          </w:p>
        </w:tc>
        <w:tc>
          <w:tcPr>
            <w:tcW w:w="279" w:type="pct"/>
          </w:tcPr>
          <w:p w14:paraId="57663074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93</w:t>
            </w:r>
          </w:p>
        </w:tc>
        <w:tc>
          <w:tcPr>
            <w:tcW w:w="278" w:type="pct"/>
          </w:tcPr>
          <w:p w14:paraId="065DBBF1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74</w:t>
            </w:r>
          </w:p>
        </w:tc>
        <w:tc>
          <w:tcPr>
            <w:tcW w:w="325" w:type="pct"/>
          </w:tcPr>
          <w:p w14:paraId="54FFD24F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=SUM(LEFT)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801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" w:type="pct"/>
          </w:tcPr>
          <w:p w14:paraId="7533FEA8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53</w:t>
            </w:r>
          </w:p>
        </w:tc>
        <w:tc>
          <w:tcPr>
            <w:tcW w:w="418" w:type="pct"/>
          </w:tcPr>
          <w:p w14:paraId="66BD6AB1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340</w:t>
            </w:r>
          </w:p>
        </w:tc>
        <w:tc>
          <w:tcPr>
            <w:tcW w:w="325" w:type="pct"/>
          </w:tcPr>
          <w:p w14:paraId="0BB2E54A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18</w:t>
            </w:r>
          </w:p>
        </w:tc>
        <w:tc>
          <w:tcPr>
            <w:tcW w:w="274" w:type="pct"/>
          </w:tcPr>
          <w:p w14:paraId="69130B51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411</w:t>
            </w:r>
          </w:p>
        </w:tc>
      </w:tr>
      <w:tr w:rsidR="005035B2" w:rsidRPr="00E71A03" w14:paraId="12E8D22D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6F88EED1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ОАО «ЕВРАЗ НТМК»</w:t>
            </w:r>
          </w:p>
        </w:tc>
        <w:tc>
          <w:tcPr>
            <w:tcW w:w="279" w:type="pct"/>
          </w:tcPr>
          <w:p w14:paraId="733EBF95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80</w:t>
            </w:r>
          </w:p>
        </w:tc>
        <w:tc>
          <w:tcPr>
            <w:tcW w:w="232" w:type="pct"/>
            <w:shd w:val="clear" w:color="auto" w:fill="auto"/>
          </w:tcPr>
          <w:p w14:paraId="4948BA7A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61</w:t>
            </w:r>
          </w:p>
        </w:tc>
        <w:tc>
          <w:tcPr>
            <w:tcW w:w="325" w:type="pct"/>
            <w:shd w:val="clear" w:color="auto" w:fill="auto"/>
          </w:tcPr>
          <w:p w14:paraId="0626C433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80</w:t>
            </w:r>
          </w:p>
        </w:tc>
        <w:tc>
          <w:tcPr>
            <w:tcW w:w="279" w:type="pct"/>
            <w:shd w:val="clear" w:color="auto" w:fill="FFFFFF"/>
          </w:tcPr>
          <w:p w14:paraId="18417EE5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65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23ADCAAB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40</w:t>
            </w:r>
          </w:p>
        </w:tc>
        <w:tc>
          <w:tcPr>
            <w:tcW w:w="278" w:type="pct"/>
            <w:shd w:val="clear" w:color="auto" w:fill="auto"/>
          </w:tcPr>
          <w:p w14:paraId="5D44D3CB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42</w:t>
            </w:r>
          </w:p>
        </w:tc>
        <w:tc>
          <w:tcPr>
            <w:tcW w:w="279" w:type="pct"/>
          </w:tcPr>
          <w:p w14:paraId="347DEC23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53</w:t>
            </w:r>
          </w:p>
        </w:tc>
        <w:tc>
          <w:tcPr>
            <w:tcW w:w="278" w:type="pct"/>
          </w:tcPr>
          <w:p w14:paraId="5DD8C8F0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42</w:t>
            </w:r>
          </w:p>
        </w:tc>
        <w:tc>
          <w:tcPr>
            <w:tcW w:w="325" w:type="pct"/>
          </w:tcPr>
          <w:p w14:paraId="60A1914D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=SUM(LEFT)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463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" w:type="pct"/>
          </w:tcPr>
          <w:p w14:paraId="31502950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30</w:t>
            </w:r>
          </w:p>
        </w:tc>
        <w:tc>
          <w:tcPr>
            <w:tcW w:w="418" w:type="pct"/>
          </w:tcPr>
          <w:p w14:paraId="6B4DC2F1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197</w:t>
            </w:r>
          </w:p>
        </w:tc>
        <w:tc>
          <w:tcPr>
            <w:tcW w:w="325" w:type="pct"/>
          </w:tcPr>
          <w:p w14:paraId="213C926F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11</w:t>
            </w:r>
          </w:p>
        </w:tc>
        <w:tc>
          <w:tcPr>
            <w:tcW w:w="274" w:type="pct"/>
          </w:tcPr>
          <w:p w14:paraId="2BCA81F8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238</w:t>
            </w:r>
          </w:p>
        </w:tc>
      </w:tr>
      <w:tr w:rsidR="005035B2" w:rsidRPr="00E71A03" w14:paraId="0A6AD010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08D3BBFA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ОАО «ВГОК»</w:t>
            </w:r>
          </w:p>
        </w:tc>
        <w:tc>
          <w:tcPr>
            <w:tcW w:w="279" w:type="pct"/>
          </w:tcPr>
          <w:p w14:paraId="3DDF1F11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24</w:t>
            </w:r>
          </w:p>
        </w:tc>
        <w:tc>
          <w:tcPr>
            <w:tcW w:w="232" w:type="pct"/>
            <w:shd w:val="clear" w:color="auto" w:fill="auto"/>
          </w:tcPr>
          <w:p w14:paraId="33B7A053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18</w:t>
            </w:r>
          </w:p>
        </w:tc>
        <w:tc>
          <w:tcPr>
            <w:tcW w:w="325" w:type="pct"/>
            <w:shd w:val="clear" w:color="auto" w:fill="auto"/>
          </w:tcPr>
          <w:p w14:paraId="268E5F21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24</w:t>
            </w:r>
          </w:p>
        </w:tc>
        <w:tc>
          <w:tcPr>
            <w:tcW w:w="279" w:type="pct"/>
            <w:shd w:val="clear" w:color="auto" w:fill="FFFFFF"/>
          </w:tcPr>
          <w:p w14:paraId="3EE439B3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19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54865128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12</w:t>
            </w:r>
          </w:p>
        </w:tc>
        <w:tc>
          <w:tcPr>
            <w:tcW w:w="278" w:type="pct"/>
            <w:shd w:val="clear" w:color="auto" w:fill="auto"/>
          </w:tcPr>
          <w:p w14:paraId="3FE45029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13</w:t>
            </w:r>
          </w:p>
        </w:tc>
        <w:tc>
          <w:tcPr>
            <w:tcW w:w="279" w:type="pct"/>
          </w:tcPr>
          <w:p w14:paraId="34E40C90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16</w:t>
            </w:r>
          </w:p>
        </w:tc>
        <w:tc>
          <w:tcPr>
            <w:tcW w:w="278" w:type="pct"/>
          </w:tcPr>
          <w:p w14:paraId="2BC2B7B9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13</w:t>
            </w:r>
          </w:p>
        </w:tc>
        <w:tc>
          <w:tcPr>
            <w:tcW w:w="325" w:type="pct"/>
          </w:tcPr>
          <w:p w14:paraId="680EEBA7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234" w:type="pct"/>
          </w:tcPr>
          <w:p w14:paraId="1F734F65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9</w:t>
            </w:r>
          </w:p>
        </w:tc>
        <w:tc>
          <w:tcPr>
            <w:tcW w:w="418" w:type="pct"/>
          </w:tcPr>
          <w:p w14:paraId="25B9947C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60</w:t>
            </w:r>
          </w:p>
        </w:tc>
        <w:tc>
          <w:tcPr>
            <w:tcW w:w="325" w:type="pct"/>
          </w:tcPr>
          <w:p w14:paraId="5B8214C3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274" w:type="pct"/>
          </w:tcPr>
          <w:p w14:paraId="28637421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72</w:t>
            </w:r>
          </w:p>
        </w:tc>
      </w:tr>
      <w:tr w:rsidR="005035B2" w:rsidRPr="00E71A03" w14:paraId="66BFC2D7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3EBCA086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ФГУ «ХЗ «Планта»</w:t>
            </w:r>
          </w:p>
        </w:tc>
        <w:tc>
          <w:tcPr>
            <w:tcW w:w="279" w:type="pct"/>
          </w:tcPr>
          <w:p w14:paraId="6566FCAF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12</w:t>
            </w:r>
          </w:p>
        </w:tc>
        <w:tc>
          <w:tcPr>
            <w:tcW w:w="232" w:type="pct"/>
            <w:shd w:val="clear" w:color="auto" w:fill="auto"/>
          </w:tcPr>
          <w:p w14:paraId="3AF8B4C5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10</w:t>
            </w:r>
          </w:p>
        </w:tc>
        <w:tc>
          <w:tcPr>
            <w:tcW w:w="325" w:type="pct"/>
            <w:shd w:val="clear" w:color="auto" w:fill="auto"/>
          </w:tcPr>
          <w:p w14:paraId="723BB252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12</w:t>
            </w:r>
          </w:p>
        </w:tc>
        <w:tc>
          <w:tcPr>
            <w:tcW w:w="279" w:type="pct"/>
            <w:shd w:val="clear" w:color="auto" w:fill="FFFFFF"/>
          </w:tcPr>
          <w:p w14:paraId="7734DBF0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41E67276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6</w:t>
            </w:r>
          </w:p>
        </w:tc>
        <w:tc>
          <w:tcPr>
            <w:tcW w:w="278" w:type="pct"/>
            <w:shd w:val="clear" w:color="auto" w:fill="auto"/>
          </w:tcPr>
          <w:p w14:paraId="40C1DE7A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6</w:t>
            </w:r>
          </w:p>
        </w:tc>
        <w:tc>
          <w:tcPr>
            <w:tcW w:w="279" w:type="pct"/>
          </w:tcPr>
          <w:p w14:paraId="6880BE57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8</w:t>
            </w:r>
          </w:p>
        </w:tc>
        <w:tc>
          <w:tcPr>
            <w:tcW w:w="278" w:type="pct"/>
          </w:tcPr>
          <w:p w14:paraId="2E130F82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6</w:t>
            </w:r>
          </w:p>
        </w:tc>
        <w:tc>
          <w:tcPr>
            <w:tcW w:w="325" w:type="pct"/>
          </w:tcPr>
          <w:p w14:paraId="2C46CA64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=SUM(LEFT)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70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" w:type="pct"/>
          </w:tcPr>
          <w:p w14:paraId="32CF21D7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</w:t>
            </w:r>
          </w:p>
        </w:tc>
        <w:tc>
          <w:tcPr>
            <w:tcW w:w="418" w:type="pct"/>
          </w:tcPr>
          <w:p w14:paraId="4F5201D5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32</w:t>
            </w:r>
          </w:p>
        </w:tc>
        <w:tc>
          <w:tcPr>
            <w:tcW w:w="325" w:type="pct"/>
          </w:tcPr>
          <w:p w14:paraId="181D2238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4" w:type="pct"/>
          </w:tcPr>
          <w:p w14:paraId="30B69004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39</w:t>
            </w:r>
          </w:p>
        </w:tc>
      </w:tr>
      <w:tr w:rsidR="005035B2" w:rsidRPr="00E71A03" w14:paraId="33885B67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65A2A6B1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ООО «НТЗМК»</w:t>
            </w:r>
          </w:p>
        </w:tc>
        <w:tc>
          <w:tcPr>
            <w:tcW w:w="279" w:type="pct"/>
          </w:tcPr>
          <w:p w14:paraId="2BE1C66B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8</w:t>
            </w:r>
          </w:p>
        </w:tc>
        <w:tc>
          <w:tcPr>
            <w:tcW w:w="232" w:type="pct"/>
            <w:shd w:val="clear" w:color="auto" w:fill="auto"/>
          </w:tcPr>
          <w:p w14:paraId="0F85C2DA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6</w:t>
            </w:r>
          </w:p>
        </w:tc>
        <w:tc>
          <w:tcPr>
            <w:tcW w:w="325" w:type="pct"/>
            <w:shd w:val="clear" w:color="auto" w:fill="auto"/>
          </w:tcPr>
          <w:p w14:paraId="1990DFB8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8</w:t>
            </w:r>
          </w:p>
        </w:tc>
        <w:tc>
          <w:tcPr>
            <w:tcW w:w="279" w:type="pct"/>
            <w:shd w:val="clear" w:color="auto" w:fill="FFFFFF"/>
          </w:tcPr>
          <w:p w14:paraId="65E343FF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7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5AB489A4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shd w:val="clear" w:color="auto" w:fill="auto"/>
          </w:tcPr>
          <w:p w14:paraId="5B114A05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279" w:type="pct"/>
          </w:tcPr>
          <w:p w14:paraId="41517BCE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</w:t>
            </w:r>
          </w:p>
        </w:tc>
        <w:tc>
          <w:tcPr>
            <w:tcW w:w="278" w:type="pct"/>
          </w:tcPr>
          <w:p w14:paraId="6E076D71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</w:tcPr>
          <w:p w14:paraId="2DFE7F90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=SUM(LEFT)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46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" w:type="pct"/>
          </w:tcPr>
          <w:p w14:paraId="1770865D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418" w:type="pct"/>
          </w:tcPr>
          <w:p w14:paraId="52DF6976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20</w:t>
            </w:r>
          </w:p>
        </w:tc>
        <w:tc>
          <w:tcPr>
            <w:tcW w:w="325" w:type="pct"/>
          </w:tcPr>
          <w:p w14:paraId="5FDDBF3D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</w:tcPr>
          <w:p w14:paraId="58FE6C2A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24</w:t>
            </w:r>
          </w:p>
        </w:tc>
      </w:tr>
      <w:tr w:rsidR="005035B2" w:rsidRPr="00E71A03" w14:paraId="02D481EA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11275796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ОАО «КДВ Нижний Тагил»</w:t>
            </w:r>
          </w:p>
        </w:tc>
        <w:tc>
          <w:tcPr>
            <w:tcW w:w="279" w:type="pct"/>
            <w:shd w:val="clear" w:color="auto" w:fill="auto"/>
          </w:tcPr>
          <w:p w14:paraId="2D57CED0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7</w:t>
            </w:r>
          </w:p>
        </w:tc>
        <w:tc>
          <w:tcPr>
            <w:tcW w:w="232" w:type="pct"/>
            <w:shd w:val="clear" w:color="auto" w:fill="auto"/>
          </w:tcPr>
          <w:p w14:paraId="1CA5D9AE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14:paraId="219CB311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7</w:t>
            </w:r>
          </w:p>
        </w:tc>
        <w:tc>
          <w:tcPr>
            <w:tcW w:w="279" w:type="pct"/>
            <w:shd w:val="clear" w:color="auto" w:fill="auto"/>
          </w:tcPr>
          <w:p w14:paraId="138E5843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56DCC7F2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278" w:type="pct"/>
            <w:shd w:val="clear" w:color="auto" w:fill="auto"/>
          </w:tcPr>
          <w:p w14:paraId="6EEF854C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279" w:type="pct"/>
            <w:shd w:val="clear" w:color="auto" w:fill="auto"/>
          </w:tcPr>
          <w:p w14:paraId="75D9B482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shd w:val="clear" w:color="auto" w:fill="auto"/>
          </w:tcPr>
          <w:p w14:paraId="3BEEE1D4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</w:tcPr>
          <w:p w14:paraId="565A4C91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=SUM(LEFT)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37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" w:type="pct"/>
          </w:tcPr>
          <w:p w14:paraId="61384C9C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418" w:type="pct"/>
          </w:tcPr>
          <w:p w14:paraId="47DFF921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16</w:t>
            </w:r>
          </w:p>
        </w:tc>
        <w:tc>
          <w:tcPr>
            <w:tcW w:w="325" w:type="pct"/>
          </w:tcPr>
          <w:p w14:paraId="76653583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</w:tcPr>
          <w:p w14:paraId="23C2CA38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19</w:t>
            </w:r>
          </w:p>
        </w:tc>
      </w:tr>
      <w:tr w:rsidR="005035B2" w:rsidRPr="00E71A03" w14:paraId="6225C1E1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2D88B0FF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ОАО «АПХК «Тагилхлеб»</w:t>
            </w:r>
          </w:p>
        </w:tc>
        <w:tc>
          <w:tcPr>
            <w:tcW w:w="279" w:type="pct"/>
          </w:tcPr>
          <w:p w14:paraId="6FFAE8F3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</w:t>
            </w:r>
          </w:p>
        </w:tc>
        <w:tc>
          <w:tcPr>
            <w:tcW w:w="232" w:type="pct"/>
            <w:shd w:val="clear" w:color="auto" w:fill="auto"/>
          </w:tcPr>
          <w:p w14:paraId="07C7999B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  <w:shd w:val="clear" w:color="auto" w:fill="auto"/>
          </w:tcPr>
          <w:p w14:paraId="0F5C955F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</w:t>
            </w:r>
          </w:p>
        </w:tc>
        <w:tc>
          <w:tcPr>
            <w:tcW w:w="279" w:type="pct"/>
            <w:shd w:val="clear" w:color="auto" w:fill="FFFFFF"/>
          </w:tcPr>
          <w:p w14:paraId="6DDB0A9E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07333694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shd w:val="clear" w:color="auto" w:fill="auto"/>
          </w:tcPr>
          <w:p w14:paraId="52C183E3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</w:tcPr>
          <w:p w14:paraId="64ED772D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278" w:type="pct"/>
          </w:tcPr>
          <w:p w14:paraId="0501DFC7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14:paraId="33F29462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34" w:type="pct"/>
          </w:tcPr>
          <w:p w14:paraId="7C334B30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418" w:type="pct"/>
          </w:tcPr>
          <w:p w14:paraId="56D87D9A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12</w:t>
            </w:r>
          </w:p>
        </w:tc>
        <w:tc>
          <w:tcPr>
            <w:tcW w:w="325" w:type="pct"/>
          </w:tcPr>
          <w:p w14:paraId="4A575EE0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</w:tcPr>
          <w:p w14:paraId="14DFA0BA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15</w:t>
            </w:r>
          </w:p>
        </w:tc>
      </w:tr>
      <w:tr w:rsidR="005035B2" w:rsidRPr="00E71A03" w14:paraId="183835BE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5D8BCB6C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ОАО «УХП»</w:t>
            </w:r>
          </w:p>
        </w:tc>
        <w:tc>
          <w:tcPr>
            <w:tcW w:w="279" w:type="pct"/>
          </w:tcPr>
          <w:p w14:paraId="5707E3A5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</w:t>
            </w:r>
          </w:p>
        </w:tc>
        <w:tc>
          <w:tcPr>
            <w:tcW w:w="232" w:type="pct"/>
            <w:shd w:val="clear" w:color="auto" w:fill="auto"/>
          </w:tcPr>
          <w:p w14:paraId="64B522FB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  <w:shd w:val="clear" w:color="auto" w:fill="auto"/>
          </w:tcPr>
          <w:p w14:paraId="140BE28F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</w:t>
            </w:r>
          </w:p>
        </w:tc>
        <w:tc>
          <w:tcPr>
            <w:tcW w:w="279" w:type="pct"/>
            <w:shd w:val="clear" w:color="auto" w:fill="FFFFFF"/>
          </w:tcPr>
          <w:p w14:paraId="26FF4697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2A43E300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278" w:type="pct"/>
            <w:shd w:val="clear" w:color="auto" w:fill="auto"/>
          </w:tcPr>
          <w:p w14:paraId="0968502B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</w:tcPr>
          <w:p w14:paraId="01D83AF2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278" w:type="pct"/>
          </w:tcPr>
          <w:p w14:paraId="5F5A07AA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14:paraId="1BE4F5FB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34" w:type="pct"/>
          </w:tcPr>
          <w:p w14:paraId="39BD53E8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418" w:type="pct"/>
          </w:tcPr>
          <w:p w14:paraId="2F48CE30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12</w:t>
            </w:r>
          </w:p>
        </w:tc>
        <w:tc>
          <w:tcPr>
            <w:tcW w:w="325" w:type="pct"/>
          </w:tcPr>
          <w:p w14:paraId="171AD84A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</w:tcPr>
          <w:p w14:paraId="7BE841FB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15</w:t>
            </w:r>
          </w:p>
        </w:tc>
      </w:tr>
      <w:tr w:rsidR="005035B2" w:rsidRPr="00E71A03" w14:paraId="487E5AD4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3F7281BB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ПО НТЭС (МРСК Урала «Свердловэнерго)</w:t>
            </w:r>
          </w:p>
        </w:tc>
        <w:tc>
          <w:tcPr>
            <w:tcW w:w="279" w:type="pct"/>
          </w:tcPr>
          <w:p w14:paraId="26E7B641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14:paraId="2247B4DB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14:paraId="33F1F5D9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279" w:type="pct"/>
            <w:shd w:val="clear" w:color="auto" w:fill="FFFFFF"/>
          </w:tcPr>
          <w:p w14:paraId="647159D3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6B8FE53E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14:paraId="0A5A6374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</w:tcPr>
          <w:p w14:paraId="48A60A38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278" w:type="pct"/>
          </w:tcPr>
          <w:p w14:paraId="24E2DF36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14:paraId="2E99DE6E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34" w:type="pct"/>
          </w:tcPr>
          <w:p w14:paraId="5FF6E432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418" w:type="pct"/>
          </w:tcPr>
          <w:p w14:paraId="1D9D41E2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10</w:t>
            </w:r>
          </w:p>
        </w:tc>
        <w:tc>
          <w:tcPr>
            <w:tcW w:w="325" w:type="pct"/>
          </w:tcPr>
          <w:p w14:paraId="34F54E46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</w:tcPr>
          <w:p w14:paraId="41C89EBC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13</w:t>
            </w:r>
          </w:p>
        </w:tc>
      </w:tr>
      <w:tr w:rsidR="005035B2" w:rsidRPr="00E71A03" w14:paraId="73085FBA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326F4A43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ОАО «НТ КРЗ»</w:t>
            </w:r>
          </w:p>
        </w:tc>
        <w:tc>
          <w:tcPr>
            <w:tcW w:w="279" w:type="pct"/>
          </w:tcPr>
          <w:p w14:paraId="7280BE9C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14:paraId="501D5172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14:paraId="0FCA561D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279" w:type="pct"/>
            <w:shd w:val="clear" w:color="auto" w:fill="FFFFFF"/>
          </w:tcPr>
          <w:p w14:paraId="605645E3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68C40DDF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14:paraId="4455203E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</w:tcPr>
          <w:p w14:paraId="10C2CA83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278" w:type="pct"/>
          </w:tcPr>
          <w:p w14:paraId="1BDFAADB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14:paraId="6EAA4DED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34" w:type="pct"/>
          </w:tcPr>
          <w:p w14:paraId="167C6A0C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418" w:type="pct"/>
          </w:tcPr>
          <w:p w14:paraId="3DFD05E2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10</w:t>
            </w:r>
          </w:p>
        </w:tc>
        <w:tc>
          <w:tcPr>
            <w:tcW w:w="325" w:type="pct"/>
          </w:tcPr>
          <w:p w14:paraId="2ED7796F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</w:tcPr>
          <w:p w14:paraId="1B5A51FF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13</w:t>
            </w:r>
          </w:p>
        </w:tc>
      </w:tr>
      <w:tr w:rsidR="005035B2" w:rsidRPr="00E71A03" w14:paraId="31733284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234D5656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ООО «Водоканал»</w:t>
            </w:r>
          </w:p>
        </w:tc>
        <w:tc>
          <w:tcPr>
            <w:tcW w:w="279" w:type="pct"/>
          </w:tcPr>
          <w:p w14:paraId="68F5ED24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14:paraId="3D977E5B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14:paraId="77D741B2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279" w:type="pct"/>
            <w:shd w:val="clear" w:color="auto" w:fill="FFFFFF"/>
          </w:tcPr>
          <w:p w14:paraId="1800454C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5D6F4335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14:paraId="107236DA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</w:tcPr>
          <w:p w14:paraId="08AF0092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278" w:type="pct"/>
          </w:tcPr>
          <w:p w14:paraId="3CB59D6F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14:paraId="1E656E3D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34" w:type="pct"/>
          </w:tcPr>
          <w:p w14:paraId="3442D581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418" w:type="pct"/>
          </w:tcPr>
          <w:p w14:paraId="03058A50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10</w:t>
            </w:r>
          </w:p>
        </w:tc>
        <w:tc>
          <w:tcPr>
            <w:tcW w:w="325" w:type="pct"/>
          </w:tcPr>
          <w:p w14:paraId="0697C761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</w:tcPr>
          <w:p w14:paraId="07C87D15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13</w:t>
            </w:r>
          </w:p>
        </w:tc>
      </w:tr>
      <w:tr w:rsidR="005035B2" w:rsidRPr="00E71A03" w14:paraId="78A1042E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2B65C465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ОАО «УКБТМ»</w:t>
            </w:r>
          </w:p>
        </w:tc>
        <w:tc>
          <w:tcPr>
            <w:tcW w:w="279" w:type="pct"/>
          </w:tcPr>
          <w:p w14:paraId="7A2C2134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14:paraId="0A02CD87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14:paraId="2893790E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279" w:type="pct"/>
            <w:shd w:val="clear" w:color="auto" w:fill="FFFFFF"/>
          </w:tcPr>
          <w:p w14:paraId="3C97CCBA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2695CFB7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14:paraId="5C4E78A5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</w:tcPr>
          <w:p w14:paraId="497731A0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278" w:type="pct"/>
          </w:tcPr>
          <w:p w14:paraId="7CB79F3D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14:paraId="2B64D861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34" w:type="pct"/>
          </w:tcPr>
          <w:p w14:paraId="56CDC665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418" w:type="pct"/>
          </w:tcPr>
          <w:p w14:paraId="2F4103A2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10</w:t>
            </w:r>
          </w:p>
        </w:tc>
        <w:tc>
          <w:tcPr>
            <w:tcW w:w="325" w:type="pct"/>
          </w:tcPr>
          <w:p w14:paraId="6C3529C0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</w:tcPr>
          <w:p w14:paraId="4E8FAB07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13</w:t>
            </w:r>
          </w:p>
        </w:tc>
      </w:tr>
      <w:tr w:rsidR="005035B2" w:rsidRPr="00E71A03" w14:paraId="2D5A5462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542A5457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ООО «Тагильское пиво»</w:t>
            </w:r>
          </w:p>
        </w:tc>
        <w:tc>
          <w:tcPr>
            <w:tcW w:w="279" w:type="pct"/>
            <w:shd w:val="clear" w:color="auto" w:fill="auto"/>
          </w:tcPr>
          <w:p w14:paraId="76F28291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14:paraId="5087E345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14:paraId="0826ABCE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279" w:type="pct"/>
            <w:shd w:val="clear" w:color="auto" w:fill="auto"/>
          </w:tcPr>
          <w:p w14:paraId="4E99BA3A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7A8A2C57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14:paraId="21D40DAD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14:paraId="5F1D7A4A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14:paraId="08E95DED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14:paraId="7BC4F5EE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34" w:type="pct"/>
          </w:tcPr>
          <w:p w14:paraId="4E1BAB70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418" w:type="pct"/>
          </w:tcPr>
          <w:p w14:paraId="168CCAD2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9</w:t>
            </w:r>
          </w:p>
        </w:tc>
        <w:tc>
          <w:tcPr>
            <w:tcW w:w="325" w:type="pct"/>
          </w:tcPr>
          <w:p w14:paraId="324D99AE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</w:tcPr>
          <w:p w14:paraId="660D754F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11</w:t>
            </w:r>
          </w:p>
        </w:tc>
      </w:tr>
      <w:tr w:rsidR="005035B2" w:rsidRPr="00E71A03" w14:paraId="7E1C17F3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7D63F0AA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ФКП «НТИИМ»</w:t>
            </w:r>
          </w:p>
        </w:tc>
        <w:tc>
          <w:tcPr>
            <w:tcW w:w="279" w:type="pct"/>
          </w:tcPr>
          <w:p w14:paraId="7E14AB61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14:paraId="79FFB194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14:paraId="614C7905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279" w:type="pct"/>
            <w:shd w:val="clear" w:color="auto" w:fill="FFFFFF"/>
          </w:tcPr>
          <w:p w14:paraId="4DCB9134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158E504F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14:paraId="0FABA711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</w:tcPr>
          <w:p w14:paraId="4734EBC6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</w:tcPr>
          <w:p w14:paraId="5445F866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14:paraId="1B57495C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34" w:type="pct"/>
          </w:tcPr>
          <w:p w14:paraId="7EA5FBE6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418" w:type="pct"/>
          </w:tcPr>
          <w:p w14:paraId="40BDB093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9</w:t>
            </w:r>
          </w:p>
        </w:tc>
        <w:tc>
          <w:tcPr>
            <w:tcW w:w="325" w:type="pct"/>
          </w:tcPr>
          <w:p w14:paraId="482BC135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</w:tcPr>
          <w:p w14:paraId="519FE4DF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11</w:t>
            </w:r>
          </w:p>
        </w:tc>
      </w:tr>
      <w:tr w:rsidR="005035B2" w:rsidRPr="00E71A03" w14:paraId="74869006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16CFB66C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АО «УралКриоМаш»</w:t>
            </w:r>
          </w:p>
        </w:tc>
        <w:tc>
          <w:tcPr>
            <w:tcW w:w="279" w:type="pct"/>
          </w:tcPr>
          <w:p w14:paraId="39960B5A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14:paraId="4C3E456D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14:paraId="0BFA3640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279" w:type="pct"/>
            <w:shd w:val="clear" w:color="auto" w:fill="FFFFFF"/>
          </w:tcPr>
          <w:p w14:paraId="18FFEBF3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2D0B93AF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14:paraId="302D6236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</w:tcPr>
          <w:p w14:paraId="581D8FF3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</w:tcPr>
          <w:p w14:paraId="0128516C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14:paraId="02C83E2E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34" w:type="pct"/>
          </w:tcPr>
          <w:p w14:paraId="5706290D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418" w:type="pct"/>
          </w:tcPr>
          <w:p w14:paraId="2261C1DC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9</w:t>
            </w:r>
          </w:p>
        </w:tc>
        <w:tc>
          <w:tcPr>
            <w:tcW w:w="325" w:type="pct"/>
          </w:tcPr>
          <w:p w14:paraId="1B56CFE5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</w:tcPr>
          <w:p w14:paraId="6C7235CB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11</w:t>
            </w:r>
          </w:p>
        </w:tc>
      </w:tr>
      <w:tr w:rsidR="005035B2" w:rsidRPr="00E71A03" w14:paraId="24908E50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695029F1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МУП «НТ тепловые сети»</w:t>
            </w:r>
          </w:p>
        </w:tc>
        <w:tc>
          <w:tcPr>
            <w:tcW w:w="279" w:type="pct"/>
          </w:tcPr>
          <w:p w14:paraId="4365F4D1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14:paraId="396DCFD7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14:paraId="44CB43BF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shd w:val="clear" w:color="auto" w:fill="FFFFFF"/>
          </w:tcPr>
          <w:p w14:paraId="44F2CBA8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317BBAA2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14:paraId="72B3A114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</w:tcPr>
          <w:p w14:paraId="7037805D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</w:tcPr>
          <w:p w14:paraId="1C44529E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325" w:type="pct"/>
          </w:tcPr>
          <w:p w14:paraId="0422415B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34" w:type="pct"/>
          </w:tcPr>
          <w:p w14:paraId="3131FE40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418" w:type="pct"/>
          </w:tcPr>
          <w:p w14:paraId="65F3ADF2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</w:t>
            </w:r>
          </w:p>
        </w:tc>
        <w:tc>
          <w:tcPr>
            <w:tcW w:w="325" w:type="pct"/>
          </w:tcPr>
          <w:p w14:paraId="50650ECE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14:paraId="4FF5D245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6</w:t>
            </w:r>
          </w:p>
        </w:tc>
      </w:tr>
      <w:tr w:rsidR="005035B2" w:rsidRPr="00E71A03" w14:paraId="02F622D0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58B06675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МУП «Тагилэнерго»</w:t>
            </w:r>
          </w:p>
        </w:tc>
        <w:tc>
          <w:tcPr>
            <w:tcW w:w="279" w:type="pct"/>
          </w:tcPr>
          <w:p w14:paraId="025776B7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14:paraId="707206A5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14:paraId="6175E2AD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shd w:val="clear" w:color="auto" w:fill="FFFFFF"/>
          </w:tcPr>
          <w:p w14:paraId="0285E57C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65C18955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14:paraId="4CBE6011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</w:tcPr>
          <w:p w14:paraId="3E784305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</w:tcPr>
          <w:p w14:paraId="26AFDE4D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325" w:type="pct"/>
          </w:tcPr>
          <w:p w14:paraId="43EFEE63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34" w:type="pct"/>
          </w:tcPr>
          <w:p w14:paraId="66993191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418" w:type="pct"/>
          </w:tcPr>
          <w:p w14:paraId="1E0F6D35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</w:t>
            </w:r>
          </w:p>
        </w:tc>
        <w:tc>
          <w:tcPr>
            <w:tcW w:w="325" w:type="pct"/>
          </w:tcPr>
          <w:p w14:paraId="50DD4273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14:paraId="534B1875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6</w:t>
            </w:r>
          </w:p>
        </w:tc>
      </w:tr>
      <w:tr w:rsidR="005035B2" w:rsidRPr="00E71A03" w14:paraId="4E7948B6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37A24507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Трест 88</w:t>
            </w:r>
          </w:p>
          <w:p w14:paraId="673EF19D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ОО СК «Тагил»</w:t>
            </w:r>
          </w:p>
        </w:tc>
        <w:tc>
          <w:tcPr>
            <w:tcW w:w="279" w:type="pct"/>
          </w:tcPr>
          <w:p w14:paraId="74C7FD3B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14:paraId="374AC189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14:paraId="49EF7D69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shd w:val="clear" w:color="auto" w:fill="FFFFFF"/>
          </w:tcPr>
          <w:p w14:paraId="03AAFA6B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5155831B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14:paraId="58939167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</w:tcPr>
          <w:p w14:paraId="303DFA28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</w:tcPr>
          <w:p w14:paraId="54B28CEC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325" w:type="pct"/>
          </w:tcPr>
          <w:p w14:paraId="60D52302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34" w:type="pct"/>
          </w:tcPr>
          <w:p w14:paraId="6BACE56E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418" w:type="pct"/>
          </w:tcPr>
          <w:p w14:paraId="62EAA7C4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</w:t>
            </w:r>
          </w:p>
        </w:tc>
        <w:tc>
          <w:tcPr>
            <w:tcW w:w="325" w:type="pct"/>
          </w:tcPr>
          <w:p w14:paraId="5F32FF51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14:paraId="42799C98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6</w:t>
            </w:r>
          </w:p>
        </w:tc>
      </w:tr>
      <w:tr w:rsidR="005035B2" w:rsidRPr="00E71A03" w14:paraId="2AF52374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1DE751A0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НТ МУП «Горэнерго»</w:t>
            </w:r>
          </w:p>
        </w:tc>
        <w:tc>
          <w:tcPr>
            <w:tcW w:w="279" w:type="pct"/>
          </w:tcPr>
          <w:p w14:paraId="4E3322FE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32" w:type="pct"/>
            <w:shd w:val="clear" w:color="auto" w:fill="auto"/>
          </w:tcPr>
          <w:p w14:paraId="1AD24923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auto"/>
          </w:tcPr>
          <w:p w14:paraId="104C758C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shd w:val="clear" w:color="auto" w:fill="FFFFFF"/>
          </w:tcPr>
          <w:p w14:paraId="60462751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7E5F35C0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14:paraId="259DF319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</w:tcPr>
          <w:p w14:paraId="3783D296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</w:tcPr>
          <w:p w14:paraId="5732896D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325" w:type="pct"/>
          </w:tcPr>
          <w:p w14:paraId="48CEF8A2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4" w:type="pct"/>
          </w:tcPr>
          <w:p w14:paraId="4725371E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418" w:type="pct"/>
          </w:tcPr>
          <w:p w14:paraId="79C052AF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</w:tcPr>
          <w:p w14:paraId="62310D24" w14:textId="77777777" w:rsidR="00AA59D4" w:rsidRPr="00E71A03" w:rsidRDefault="00AA59D4" w:rsidP="00AB16C1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14:paraId="0ED20ACD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5</w:t>
            </w:r>
          </w:p>
        </w:tc>
      </w:tr>
      <w:tr w:rsidR="005035B2" w:rsidRPr="00E71A03" w14:paraId="6ED149D8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195DEFD6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иные предприятия, организации, неработающие граждане</w:t>
            </w:r>
            <w:r w:rsidRPr="00E71A03">
              <w:rPr>
                <w:b/>
                <w:sz w:val="22"/>
                <w:szCs w:val="22"/>
              </w:rPr>
              <w:t xml:space="preserve"> (</w:t>
            </w:r>
            <w:r w:rsidRPr="00E71A03">
              <w:rPr>
                <w:sz w:val="22"/>
                <w:szCs w:val="22"/>
              </w:rPr>
              <w:t>не состоящие на учёте в</w:t>
            </w:r>
            <w:r w:rsidRPr="00E71A03">
              <w:rPr>
                <w:b/>
                <w:sz w:val="22"/>
                <w:szCs w:val="22"/>
              </w:rPr>
              <w:t xml:space="preserve"> </w:t>
            </w:r>
            <w:r w:rsidRPr="00E71A03">
              <w:rPr>
                <w:sz w:val="22"/>
                <w:szCs w:val="22"/>
              </w:rPr>
              <w:t xml:space="preserve"> </w:t>
            </w:r>
            <w:r w:rsidRPr="00E71A03">
              <w:rPr>
                <w:bCs/>
                <w:sz w:val="22"/>
                <w:szCs w:val="22"/>
              </w:rPr>
              <w:t>ГКУ СЗН СО «НТЦЗ»)</w:t>
            </w:r>
          </w:p>
        </w:tc>
        <w:tc>
          <w:tcPr>
            <w:tcW w:w="279" w:type="pct"/>
          </w:tcPr>
          <w:p w14:paraId="43C69E4A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109</w:t>
            </w:r>
          </w:p>
        </w:tc>
        <w:tc>
          <w:tcPr>
            <w:tcW w:w="232" w:type="pct"/>
            <w:shd w:val="clear" w:color="auto" w:fill="auto"/>
          </w:tcPr>
          <w:p w14:paraId="35B3438B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84</w:t>
            </w:r>
          </w:p>
        </w:tc>
        <w:tc>
          <w:tcPr>
            <w:tcW w:w="325" w:type="pct"/>
            <w:shd w:val="clear" w:color="auto" w:fill="auto"/>
          </w:tcPr>
          <w:p w14:paraId="3932E9FD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109</w:t>
            </w:r>
          </w:p>
        </w:tc>
        <w:tc>
          <w:tcPr>
            <w:tcW w:w="279" w:type="pct"/>
            <w:shd w:val="clear" w:color="auto" w:fill="FFFFFF"/>
          </w:tcPr>
          <w:p w14:paraId="7147551E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88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5899414E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56</w:t>
            </w:r>
          </w:p>
        </w:tc>
        <w:tc>
          <w:tcPr>
            <w:tcW w:w="278" w:type="pct"/>
            <w:shd w:val="clear" w:color="auto" w:fill="auto"/>
          </w:tcPr>
          <w:p w14:paraId="0A6B2C46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61</w:t>
            </w:r>
          </w:p>
        </w:tc>
        <w:tc>
          <w:tcPr>
            <w:tcW w:w="279" w:type="pct"/>
          </w:tcPr>
          <w:p w14:paraId="4C8E323A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73</w:t>
            </w:r>
          </w:p>
        </w:tc>
        <w:tc>
          <w:tcPr>
            <w:tcW w:w="278" w:type="pct"/>
          </w:tcPr>
          <w:p w14:paraId="0629A8C6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61</w:t>
            </w:r>
          </w:p>
        </w:tc>
        <w:tc>
          <w:tcPr>
            <w:tcW w:w="325" w:type="pct"/>
          </w:tcPr>
          <w:p w14:paraId="073C7545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641</w:t>
            </w:r>
          </w:p>
        </w:tc>
        <w:tc>
          <w:tcPr>
            <w:tcW w:w="234" w:type="pct"/>
          </w:tcPr>
          <w:p w14:paraId="356B9A87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418" w:type="pct"/>
          </w:tcPr>
          <w:p w14:paraId="7C140B4D" w14:textId="77777777" w:rsidR="00AA59D4" w:rsidRPr="00E71A03" w:rsidRDefault="00AA59D4" w:rsidP="00AB16C1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325" w:type="pct"/>
          </w:tcPr>
          <w:p w14:paraId="28027625" w14:textId="77777777" w:rsidR="00AA59D4" w:rsidRPr="00E71A03" w:rsidRDefault="00AA59D4" w:rsidP="00AB16C1">
            <w:pPr>
              <w:jc w:val="center"/>
              <w:rPr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74" w:type="pct"/>
          </w:tcPr>
          <w:p w14:paraId="017B35F3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328</w:t>
            </w:r>
          </w:p>
        </w:tc>
      </w:tr>
      <w:tr w:rsidR="005035B2" w:rsidRPr="00E71A03" w14:paraId="2D4128D8" w14:textId="77777777" w:rsidTr="005A26AB">
        <w:trPr>
          <w:trHeight w:val="20"/>
        </w:trPr>
        <w:tc>
          <w:tcPr>
            <w:tcW w:w="1149" w:type="pct"/>
          </w:tcPr>
          <w:p w14:paraId="6E0AE7DE" w14:textId="77777777" w:rsidR="00AA59D4" w:rsidRPr="005A26AB" w:rsidRDefault="00AA59D4" w:rsidP="00AF205B">
            <w:pPr>
              <w:jc w:val="both"/>
              <w:rPr>
                <w:b/>
                <w:sz w:val="22"/>
                <w:szCs w:val="22"/>
              </w:rPr>
            </w:pPr>
            <w:r w:rsidRPr="005A26A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79" w:type="pct"/>
          </w:tcPr>
          <w:p w14:paraId="336E1361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=SUM(ABOVE)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423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2" w:type="pct"/>
            <w:shd w:val="clear" w:color="auto" w:fill="auto"/>
          </w:tcPr>
          <w:p w14:paraId="20EA4117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=SUM(ABOVE)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326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  <w:shd w:val="clear" w:color="auto" w:fill="auto"/>
          </w:tcPr>
          <w:p w14:paraId="55CFC275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=SUM(ABOVE)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423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" w:type="pct"/>
            <w:shd w:val="clear" w:color="auto" w:fill="FFFFFF"/>
          </w:tcPr>
          <w:p w14:paraId="1E63D7B3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=SUM(ABOVE)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340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  <w:gridSpan w:val="2"/>
            <w:shd w:val="clear" w:color="auto" w:fill="auto"/>
          </w:tcPr>
          <w:p w14:paraId="7756B5A8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=SUM(ABOVE)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215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shd w:val="clear" w:color="auto" w:fill="auto"/>
          </w:tcPr>
          <w:p w14:paraId="5483E0BF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=SUM(ABOVE)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224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" w:type="pct"/>
          </w:tcPr>
          <w:p w14:paraId="6251DCD2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284</w:t>
            </w:r>
          </w:p>
        </w:tc>
        <w:tc>
          <w:tcPr>
            <w:tcW w:w="278" w:type="pct"/>
          </w:tcPr>
          <w:p w14:paraId="79915188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=SUM(ABOVE)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225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</w:tcPr>
          <w:p w14:paraId="56F1C82A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=SUM(ABOVE)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2460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" w:type="pct"/>
          </w:tcPr>
          <w:p w14:paraId="1498D38B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163</w:t>
            </w:r>
          </w:p>
        </w:tc>
        <w:tc>
          <w:tcPr>
            <w:tcW w:w="418" w:type="pct"/>
          </w:tcPr>
          <w:p w14:paraId="45F83EA2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1045</w:t>
            </w:r>
          </w:p>
        </w:tc>
        <w:tc>
          <w:tcPr>
            <w:tcW w:w="325" w:type="pct"/>
          </w:tcPr>
          <w:p w14:paraId="5F879D19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74" w:type="pct"/>
          </w:tcPr>
          <w:p w14:paraId="70A2B686" w14:textId="77777777" w:rsidR="00AA59D4" w:rsidRPr="00E71A03" w:rsidRDefault="00AA59D4" w:rsidP="00AB16C1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=SUM(ABOVE)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1269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035B2" w:rsidRPr="00E71A03" w14:paraId="18E4EE60" w14:textId="77777777" w:rsidTr="005A26AB">
        <w:trPr>
          <w:trHeight w:val="20"/>
        </w:trPr>
        <w:tc>
          <w:tcPr>
            <w:tcW w:w="1149" w:type="pct"/>
          </w:tcPr>
          <w:p w14:paraId="285BCCD8" w14:textId="77777777" w:rsidR="00AA59D4" w:rsidRPr="00E71A03" w:rsidRDefault="00AA59D4" w:rsidP="00AF205B">
            <w:pPr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2) бюджетные организации</w:t>
            </w:r>
          </w:p>
        </w:tc>
        <w:tc>
          <w:tcPr>
            <w:tcW w:w="279" w:type="pct"/>
          </w:tcPr>
          <w:p w14:paraId="64CE38BB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14:paraId="56635BF6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auto"/>
          </w:tcPr>
          <w:p w14:paraId="3CCBDA23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FFFFFF"/>
          </w:tcPr>
          <w:p w14:paraId="737C4E86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02DD5468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14:paraId="7FFBD8A4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</w:tcPr>
          <w:p w14:paraId="7BB31AFD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</w:tcPr>
          <w:p w14:paraId="211F6601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</w:tcPr>
          <w:p w14:paraId="4C990536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" w:type="pct"/>
          </w:tcPr>
          <w:p w14:paraId="2569C215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14:paraId="654774D2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01598A4A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14:paraId="631ADEDF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</w:p>
        </w:tc>
      </w:tr>
      <w:tr w:rsidR="005035B2" w:rsidRPr="00E71A03" w14:paraId="18959C0D" w14:textId="77777777" w:rsidTr="005A26AB">
        <w:trPr>
          <w:trHeight w:val="20"/>
        </w:trPr>
        <w:tc>
          <w:tcPr>
            <w:tcW w:w="1149" w:type="pct"/>
            <w:vAlign w:val="center"/>
          </w:tcPr>
          <w:p w14:paraId="2199A441" w14:textId="77777777" w:rsidR="00AA59D4" w:rsidRPr="00E71A03" w:rsidRDefault="00AA59D4" w:rsidP="00AF205B">
            <w:pPr>
              <w:jc w:val="both"/>
              <w:rPr>
                <w:b/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учреждения образования</w:t>
            </w:r>
          </w:p>
        </w:tc>
        <w:tc>
          <w:tcPr>
            <w:tcW w:w="279" w:type="pct"/>
            <w:vAlign w:val="center"/>
          </w:tcPr>
          <w:p w14:paraId="1E3F211D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70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6E624A8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54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6193A0A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40D478F6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56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2313B6D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35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25C19812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38</w:t>
            </w:r>
          </w:p>
        </w:tc>
        <w:tc>
          <w:tcPr>
            <w:tcW w:w="279" w:type="pct"/>
            <w:vAlign w:val="center"/>
          </w:tcPr>
          <w:p w14:paraId="0EF3AB5B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48</w:t>
            </w:r>
          </w:p>
        </w:tc>
        <w:tc>
          <w:tcPr>
            <w:tcW w:w="278" w:type="pct"/>
            <w:vAlign w:val="center"/>
          </w:tcPr>
          <w:p w14:paraId="35017A1B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38</w:t>
            </w:r>
          </w:p>
        </w:tc>
        <w:tc>
          <w:tcPr>
            <w:tcW w:w="325" w:type="pct"/>
            <w:vAlign w:val="center"/>
          </w:tcPr>
          <w:p w14:paraId="14B6328E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409</w:t>
            </w:r>
          </w:p>
        </w:tc>
        <w:tc>
          <w:tcPr>
            <w:tcW w:w="234" w:type="pct"/>
          </w:tcPr>
          <w:p w14:paraId="2CBE35C6" w14:textId="77777777" w:rsidR="00AA59D4" w:rsidRPr="00E71A03" w:rsidRDefault="00AA59D4" w:rsidP="00AF205B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27</w:t>
            </w:r>
          </w:p>
        </w:tc>
        <w:tc>
          <w:tcPr>
            <w:tcW w:w="418" w:type="pct"/>
          </w:tcPr>
          <w:p w14:paraId="1821ABA6" w14:textId="77777777" w:rsidR="00AA59D4" w:rsidRPr="00E71A03" w:rsidRDefault="00AA59D4" w:rsidP="00AF205B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174</w:t>
            </w:r>
          </w:p>
        </w:tc>
        <w:tc>
          <w:tcPr>
            <w:tcW w:w="325" w:type="pct"/>
          </w:tcPr>
          <w:p w14:paraId="5EC2B40D" w14:textId="77777777" w:rsidR="00AA59D4" w:rsidRPr="00E71A03" w:rsidRDefault="00AA59D4" w:rsidP="00AF205B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10</w:t>
            </w:r>
          </w:p>
        </w:tc>
        <w:tc>
          <w:tcPr>
            <w:tcW w:w="274" w:type="pct"/>
          </w:tcPr>
          <w:p w14:paraId="6E825221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211</w:t>
            </w:r>
          </w:p>
        </w:tc>
      </w:tr>
      <w:tr w:rsidR="005035B2" w:rsidRPr="00E71A03" w14:paraId="095C2B18" w14:textId="77777777" w:rsidTr="005A26AB">
        <w:trPr>
          <w:trHeight w:val="20"/>
        </w:trPr>
        <w:tc>
          <w:tcPr>
            <w:tcW w:w="1149" w:type="pct"/>
          </w:tcPr>
          <w:p w14:paraId="3E904CF4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учреждения здравоохранения</w:t>
            </w:r>
          </w:p>
        </w:tc>
        <w:tc>
          <w:tcPr>
            <w:tcW w:w="279" w:type="pct"/>
            <w:vAlign w:val="center"/>
          </w:tcPr>
          <w:p w14:paraId="40E50941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31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DA0C992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24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C61C068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31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1D1F0B82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24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B0936C5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15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3B86F46A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16</w:t>
            </w:r>
          </w:p>
        </w:tc>
        <w:tc>
          <w:tcPr>
            <w:tcW w:w="279" w:type="pct"/>
            <w:vAlign w:val="center"/>
          </w:tcPr>
          <w:p w14:paraId="435B5FF9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20</w:t>
            </w:r>
          </w:p>
        </w:tc>
        <w:tc>
          <w:tcPr>
            <w:tcW w:w="278" w:type="pct"/>
            <w:vAlign w:val="center"/>
          </w:tcPr>
          <w:p w14:paraId="237DA8A7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16</w:t>
            </w:r>
          </w:p>
        </w:tc>
        <w:tc>
          <w:tcPr>
            <w:tcW w:w="325" w:type="pct"/>
            <w:vAlign w:val="center"/>
          </w:tcPr>
          <w:p w14:paraId="26BBD64D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fldChar w:fldCharType="begin"/>
            </w:r>
            <w:r w:rsidRPr="00E71A03">
              <w:rPr>
                <w:sz w:val="22"/>
                <w:szCs w:val="22"/>
              </w:rPr>
              <w:instrText xml:space="preserve"> =SUM(LEFT) </w:instrText>
            </w:r>
            <w:r w:rsidRPr="00E71A03">
              <w:rPr>
                <w:sz w:val="22"/>
                <w:szCs w:val="22"/>
              </w:rPr>
              <w:fldChar w:fldCharType="separate"/>
            </w:r>
            <w:r w:rsidRPr="00E71A03">
              <w:rPr>
                <w:noProof/>
                <w:sz w:val="22"/>
                <w:szCs w:val="22"/>
              </w:rPr>
              <w:t>177</w:t>
            </w:r>
            <w:r w:rsidRPr="00E71A03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" w:type="pct"/>
          </w:tcPr>
          <w:p w14:paraId="0F191454" w14:textId="77777777" w:rsidR="00AA59D4" w:rsidRPr="00E71A03" w:rsidRDefault="00AA59D4" w:rsidP="00AF205B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12</w:t>
            </w:r>
          </w:p>
        </w:tc>
        <w:tc>
          <w:tcPr>
            <w:tcW w:w="418" w:type="pct"/>
          </w:tcPr>
          <w:p w14:paraId="502D9183" w14:textId="77777777" w:rsidR="00AA59D4" w:rsidRPr="00E71A03" w:rsidRDefault="00AA59D4" w:rsidP="00AF205B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76</w:t>
            </w:r>
          </w:p>
        </w:tc>
        <w:tc>
          <w:tcPr>
            <w:tcW w:w="325" w:type="pct"/>
          </w:tcPr>
          <w:p w14:paraId="7F3434DD" w14:textId="77777777" w:rsidR="00AA59D4" w:rsidRPr="00E71A03" w:rsidRDefault="00AA59D4" w:rsidP="00AF205B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274" w:type="pct"/>
          </w:tcPr>
          <w:p w14:paraId="10DD002B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92</w:t>
            </w:r>
          </w:p>
        </w:tc>
      </w:tr>
      <w:tr w:rsidR="005035B2" w:rsidRPr="00E71A03" w14:paraId="0CFB3541" w14:textId="77777777" w:rsidTr="005A26AB">
        <w:trPr>
          <w:trHeight w:val="20"/>
        </w:trPr>
        <w:tc>
          <w:tcPr>
            <w:tcW w:w="1149" w:type="pct"/>
          </w:tcPr>
          <w:p w14:paraId="2FEDF769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государственные учреждения и учреждения общественного обслуживания</w:t>
            </w:r>
          </w:p>
        </w:tc>
        <w:tc>
          <w:tcPr>
            <w:tcW w:w="279" w:type="pct"/>
            <w:vAlign w:val="center"/>
          </w:tcPr>
          <w:p w14:paraId="573939C1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13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9698D4F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15EF4A0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13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62DB91AA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C70040C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7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1057F94F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8</w:t>
            </w:r>
          </w:p>
        </w:tc>
        <w:tc>
          <w:tcPr>
            <w:tcW w:w="279" w:type="pct"/>
            <w:vAlign w:val="center"/>
          </w:tcPr>
          <w:p w14:paraId="1A0400FA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9</w:t>
            </w:r>
          </w:p>
        </w:tc>
        <w:tc>
          <w:tcPr>
            <w:tcW w:w="278" w:type="pct"/>
            <w:vAlign w:val="center"/>
          </w:tcPr>
          <w:p w14:paraId="26A62FEB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8</w:t>
            </w:r>
          </w:p>
        </w:tc>
        <w:tc>
          <w:tcPr>
            <w:tcW w:w="325" w:type="pct"/>
            <w:vAlign w:val="center"/>
          </w:tcPr>
          <w:p w14:paraId="50890D95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fldChar w:fldCharType="begin"/>
            </w:r>
            <w:r w:rsidRPr="00E71A03">
              <w:rPr>
                <w:sz w:val="22"/>
                <w:szCs w:val="22"/>
              </w:rPr>
              <w:instrText xml:space="preserve"> =SUM(LEFT) </w:instrText>
            </w:r>
            <w:r w:rsidRPr="00E71A03">
              <w:rPr>
                <w:sz w:val="22"/>
                <w:szCs w:val="22"/>
              </w:rPr>
              <w:fldChar w:fldCharType="separate"/>
            </w:r>
            <w:r w:rsidRPr="00E71A03">
              <w:rPr>
                <w:noProof/>
                <w:sz w:val="22"/>
                <w:szCs w:val="22"/>
              </w:rPr>
              <w:t>78</w:t>
            </w:r>
            <w:r w:rsidRPr="00E71A03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" w:type="pct"/>
          </w:tcPr>
          <w:p w14:paraId="34DAE459" w14:textId="77777777" w:rsidR="00AA59D4" w:rsidRPr="00E71A03" w:rsidRDefault="00AA59D4" w:rsidP="00AF205B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</w:t>
            </w:r>
          </w:p>
        </w:tc>
        <w:tc>
          <w:tcPr>
            <w:tcW w:w="418" w:type="pct"/>
          </w:tcPr>
          <w:p w14:paraId="4C76EE4B" w14:textId="77777777" w:rsidR="00AA59D4" w:rsidRPr="00E71A03" w:rsidRDefault="00AA59D4" w:rsidP="00AF205B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33</w:t>
            </w:r>
          </w:p>
        </w:tc>
        <w:tc>
          <w:tcPr>
            <w:tcW w:w="325" w:type="pct"/>
          </w:tcPr>
          <w:p w14:paraId="09A0836C" w14:textId="77777777" w:rsidR="00AA59D4" w:rsidRPr="00E71A03" w:rsidRDefault="00AA59D4" w:rsidP="00AF205B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4" w:type="pct"/>
          </w:tcPr>
          <w:p w14:paraId="6DDE8758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40</w:t>
            </w:r>
          </w:p>
        </w:tc>
      </w:tr>
      <w:tr w:rsidR="005035B2" w:rsidRPr="00E71A03" w14:paraId="483A179B" w14:textId="77777777" w:rsidTr="005A26AB">
        <w:trPr>
          <w:trHeight w:val="20"/>
        </w:trPr>
        <w:tc>
          <w:tcPr>
            <w:tcW w:w="1149" w:type="pct"/>
          </w:tcPr>
          <w:p w14:paraId="1C36C2E0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государственные учреждения, работники которых имеют право на внеочередное и первоочередное получение путёвок</w:t>
            </w:r>
          </w:p>
        </w:tc>
        <w:tc>
          <w:tcPr>
            <w:tcW w:w="279" w:type="pct"/>
            <w:vAlign w:val="center"/>
          </w:tcPr>
          <w:p w14:paraId="7BDED10E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13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E070371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E1BDB8B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13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6DC24700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12AAD3B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7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6D448F5E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8</w:t>
            </w:r>
          </w:p>
        </w:tc>
        <w:tc>
          <w:tcPr>
            <w:tcW w:w="279" w:type="pct"/>
            <w:vAlign w:val="center"/>
          </w:tcPr>
          <w:p w14:paraId="7A3CE84E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9</w:t>
            </w:r>
          </w:p>
        </w:tc>
        <w:tc>
          <w:tcPr>
            <w:tcW w:w="278" w:type="pct"/>
            <w:vAlign w:val="center"/>
          </w:tcPr>
          <w:p w14:paraId="0DA8EC67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8</w:t>
            </w:r>
          </w:p>
        </w:tc>
        <w:tc>
          <w:tcPr>
            <w:tcW w:w="325" w:type="pct"/>
            <w:vAlign w:val="center"/>
          </w:tcPr>
          <w:p w14:paraId="2481ECD5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fldChar w:fldCharType="begin"/>
            </w:r>
            <w:r w:rsidRPr="00E71A03">
              <w:rPr>
                <w:sz w:val="22"/>
                <w:szCs w:val="22"/>
              </w:rPr>
              <w:instrText xml:space="preserve"> =SUM(LEFT) </w:instrText>
            </w:r>
            <w:r w:rsidRPr="00E71A03">
              <w:rPr>
                <w:sz w:val="22"/>
                <w:szCs w:val="22"/>
              </w:rPr>
              <w:fldChar w:fldCharType="separate"/>
            </w:r>
            <w:r w:rsidRPr="00E71A03">
              <w:rPr>
                <w:noProof/>
                <w:sz w:val="22"/>
                <w:szCs w:val="22"/>
              </w:rPr>
              <w:t>78</w:t>
            </w:r>
            <w:r w:rsidRPr="00E71A03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" w:type="pct"/>
          </w:tcPr>
          <w:p w14:paraId="276770CF" w14:textId="77777777" w:rsidR="00AA59D4" w:rsidRPr="00E71A03" w:rsidRDefault="00AA59D4" w:rsidP="00AF205B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</w:t>
            </w:r>
          </w:p>
        </w:tc>
        <w:tc>
          <w:tcPr>
            <w:tcW w:w="418" w:type="pct"/>
          </w:tcPr>
          <w:p w14:paraId="465F8F57" w14:textId="77777777" w:rsidR="00AA59D4" w:rsidRPr="00E71A03" w:rsidRDefault="00AA59D4" w:rsidP="00AF205B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32</w:t>
            </w:r>
          </w:p>
        </w:tc>
        <w:tc>
          <w:tcPr>
            <w:tcW w:w="325" w:type="pct"/>
          </w:tcPr>
          <w:p w14:paraId="5B0AC3C9" w14:textId="77777777" w:rsidR="00AA59D4" w:rsidRPr="00E71A03" w:rsidRDefault="00AA59D4" w:rsidP="00AF205B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74" w:type="pct"/>
          </w:tcPr>
          <w:p w14:paraId="4705E54A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39</w:t>
            </w:r>
          </w:p>
        </w:tc>
      </w:tr>
      <w:tr w:rsidR="005035B2" w:rsidRPr="00E71A03" w14:paraId="39CC46BF" w14:textId="77777777" w:rsidTr="005A26AB">
        <w:trPr>
          <w:trHeight w:val="20"/>
        </w:trPr>
        <w:tc>
          <w:tcPr>
            <w:tcW w:w="1149" w:type="pct"/>
          </w:tcPr>
          <w:p w14:paraId="77A87956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279" w:type="pct"/>
            <w:vAlign w:val="center"/>
          </w:tcPr>
          <w:p w14:paraId="1543C4E4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3E520D7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829B2EB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22C1C0E8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E124E75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1F58D7F7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279" w:type="pct"/>
            <w:vAlign w:val="center"/>
          </w:tcPr>
          <w:p w14:paraId="2E61E324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278" w:type="pct"/>
            <w:vAlign w:val="center"/>
          </w:tcPr>
          <w:p w14:paraId="7C53AFB2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vAlign w:val="center"/>
          </w:tcPr>
          <w:p w14:paraId="318834C7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fldChar w:fldCharType="begin"/>
            </w:r>
            <w:r w:rsidRPr="00E71A03">
              <w:rPr>
                <w:sz w:val="22"/>
                <w:szCs w:val="22"/>
              </w:rPr>
              <w:instrText xml:space="preserve"> =SUM(LEFT) </w:instrText>
            </w:r>
            <w:r w:rsidRPr="00E71A03">
              <w:rPr>
                <w:sz w:val="22"/>
                <w:szCs w:val="22"/>
              </w:rPr>
              <w:fldChar w:fldCharType="separate"/>
            </w:r>
            <w:r w:rsidRPr="00E71A03">
              <w:rPr>
                <w:noProof/>
                <w:sz w:val="22"/>
                <w:szCs w:val="22"/>
              </w:rPr>
              <w:t>29</w:t>
            </w:r>
            <w:r w:rsidRPr="00E71A03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" w:type="pct"/>
          </w:tcPr>
          <w:p w14:paraId="515D8C89" w14:textId="77777777" w:rsidR="00AA59D4" w:rsidRPr="00E71A03" w:rsidRDefault="00AA59D4" w:rsidP="00AF205B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418" w:type="pct"/>
          </w:tcPr>
          <w:p w14:paraId="0CE5403C" w14:textId="77777777" w:rsidR="00AA59D4" w:rsidRPr="00E71A03" w:rsidRDefault="00AA59D4" w:rsidP="00AF205B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12</w:t>
            </w:r>
          </w:p>
        </w:tc>
        <w:tc>
          <w:tcPr>
            <w:tcW w:w="325" w:type="pct"/>
          </w:tcPr>
          <w:p w14:paraId="51DDF6D1" w14:textId="77777777" w:rsidR="00AA59D4" w:rsidRPr="00E71A03" w:rsidRDefault="00AA59D4" w:rsidP="00AF205B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</w:tcPr>
          <w:p w14:paraId="4B529288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15</w:t>
            </w:r>
          </w:p>
        </w:tc>
      </w:tr>
      <w:tr w:rsidR="005035B2" w:rsidRPr="00E71A03" w14:paraId="0B717FBA" w14:textId="77777777" w:rsidTr="005A26AB">
        <w:trPr>
          <w:trHeight w:val="20"/>
        </w:trPr>
        <w:tc>
          <w:tcPr>
            <w:tcW w:w="1149" w:type="pct"/>
          </w:tcPr>
          <w:p w14:paraId="6CC2D0F8" w14:textId="77777777" w:rsidR="00AA59D4" w:rsidRPr="00E71A03" w:rsidRDefault="00AA59D4" w:rsidP="00AF205B">
            <w:pPr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учреждения физической культуры, спорта и молодежной политики</w:t>
            </w:r>
          </w:p>
        </w:tc>
        <w:tc>
          <w:tcPr>
            <w:tcW w:w="279" w:type="pct"/>
            <w:vAlign w:val="center"/>
          </w:tcPr>
          <w:p w14:paraId="08D7B428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62711F6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3E8E362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0867F85A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7AF4EB1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3B6AA668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279" w:type="pct"/>
            <w:vAlign w:val="center"/>
          </w:tcPr>
          <w:p w14:paraId="057EAFEA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278" w:type="pct"/>
            <w:vAlign w:val="center"/>
          </w:tcPr>
          <w:p w14:paraId="682F4619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vAlign w:val="center"/>
          </w:tcPr>
          <w:p w14:paraId="78A11FB8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fldChar w:fldCharType="begin"/>
            </w:r>
            <w:r w:rsidRPr="00E71A03">
              <w:rPr>
                <w:sz w:val="22"/>
                <w:szCs w:val="22"/>
              </w:rPr>
              <w:instrText xml:space="preserve"> =SUM(LEFT) </w:instrText>
            </w:r>
            <w:r w:rsidRPr="00E71A03">
              <w:rPr>
                <w:sz w:val="22"/>
                <w:szCs w:val="22"/>
              </w:rPr>
              <w:fldChar w:fldCharType="separate"/>
            </w:r>
            <w:r w:rsidRPr="00E71A03">
              <w:rPr>
                <w:noProof/>
                <w:sz w:val="22"/>
                <w:szCs w:val="22"/>
              </w:rPr>
              <w:t>29</w:t>
            </w:r>
            <w:r w:rsidRPr="00E71A03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" w:type="pct"/>
          </w:tcPr>
          <w:p w14:paraId="584AD299" w14:textId="77777777" w:rsidR="00AA59D4" w:rsidRPr="00E71A03" w:rsidRDefault="00AA59D4" w:rsidP="00AF205B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2</w:t>
            </w:r>
          </w:p>
        </w:tc>
        <w:tc>
          <w:tcPr>
            <w:tcW w:w="418" w:type="pct"/>
          </w:tcPr>
          <w:p w14:paraId="497E220E" w14:textId="77777777" w:rsidR="00AA59D4" w:rsidRPr="00E71A03" w:rsidRDefault="00AA59D4" w:rsidP="00AF205B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12</w:t>
            </w:r>
          </w:p>
        </w:tc>
        <w:tc>
          <w:tcPr>
            <w:tcW w:w="325" w:type="pct"/>
          </w:tcPr>
          <w:p w14:paraId="06ED5133" w14:textId="77777777" w:rsidR="00AA59D4" w:rsidRPr="00E71A03" w:rsidRDefault="00AA59D4" w:rsidP="00AF205B">
            <w:pPr>
              <w:suppressAutoHyphens/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</w:tcPr>
          <w:p w14:paraId="5950CA66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15</w:t>
            </w:r>
          </w:p>
        </w:tc>
      </w:tr>
      <w:tr w:rsidR="005035B2" w:rsidRPr="00E71A03" w14:paraId="2520BF4E" w14:textId="77777777" w:rsidTr="005A26AB">
        <w:trPr>
          <w:trHeight w:val="20"/>
        </w:trPr>
        <w:tc>
          <w:tcPr>
            <w:tcW w:w="1149" w:type="pct"/>
          </w:tcPr>
          <w:p w14:paraId="1C3DBFCA" w14:textId="77777777" w:rsidR="00AA59D4" w:rsidRPr="005A26AB" w:rsidRDefault="00AA59D4" w:rsidP="00AF205B">
            <w:pPr>
              <w:jc w:val="both"/>
              <w:rPr>
                <w:b/>
                <w:sz w:val="22"/>
                <w:szCs w:val="22"/>
              </w:rPr>
            </w:pPr>
            <w:r w:rsidRPr="005A26A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79" w:type="pct"/>
            <w:vAlign w:val="center"/>
          </w:tcPr>
          <w:p w14:paraId="07F36B39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=SUM(ABOVE)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137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0651E16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=SUM(ABOVE)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106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23FE431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=SUM(ABOVE)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137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48222077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=SUM(ABOVE)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108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04447F3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=SUM(ABOVE)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68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3689237F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=SUM(ABOVE)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76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" w:type="pct"/>
            <w:vAlign w:val="center"/>
          </w:tcPr>
          <w:p w14:paraId="4623A065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78" w:type="pct"/>
            <w:vAlign w:val="center"/>
          </w:tcPr>
          <w:p w14:paraId="5FCD13B0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=SUM(ABOVE)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76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  <w:vAlign w:val="center"/>
          </w:tcPr>
          <w:p w14:paraId="59792E56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=SUM(ABOVE)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800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" w:type="pct"/>
          </w:tcPr>
          <w:p w14:paraId="18F38C8F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=SUM(ABOVE)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53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8" w:type="pct"/>
          </w:tcPr>
          <w:p w14:paraId="52641254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=SUM(ABOVE)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339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</w:tcPr>
          <w:p w14:paraId="64200C30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=SUM(ABOVE)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20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4" w:type="pct"/>
          </w:tcPr>
          <w:p w14:paraId="3C8067F4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412</w:t>
            </w:r>
          </w:p>
        </w:tc>
      </w:tr>
      <w:tr w:rsidR="005035B2" w:rsidRPr="00E71A03" w14:paraId="234DB32E" w14:textId="77777777" w:rsidTr="005A26AB">
        <w:trPr>
          <w:trHeight w:val="20"/>
        </w:trPr>
        <w:tc>
          <w:tcPr>
            <w:tcW w:w="1149" w:type="pct"/>
          </w:tcPr>
          <w:p w14:paraId="669289CF" w14:textId="77777777" w:rsidR="00AA59D4" w:rsidRPr="00E71A03" w:rsidRDefault="00AA59D4" w:rsidP="00AF205B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 w:rsidRPr="00E71A03">
              <w:rPr>
                <w:sz w:val="22"/>
                <w:szCs w:val="22"/>
                <w:shd w:val="clear" w:color="auto" w:fill="FFFFFF"/>
              </w:rPr>
              <w:t xml:space="preserve">3) детям, имеющим право на путёвки </w:t>
            </w:r>
            <w:r w:rsidRPr="00E71A03">
              <w:rPr>
                <w:sz w:val="22"/>
                <w:szCs w:val="22"/>
              </w:rPr>
              <w:t>на условиях оплаты из средств бюджета в пределах 100% средней стоимости</w:t>
            </w:r>
          </w:p>
        </w:tc>
        <w:tc>
          <w:tcPr>
            <w:tcW w:w="279" w:type="pct"/>
            <w:vAlign w:val="center"/>
          </w:tcPr>
          <w:p w14:paraId="1EBDC310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0F0EFC3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62AF975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19B0F3D1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4866B7F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23D6C76C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79" w:type="pct"/>
            <w:vAlign w:val="center"/>
          </w:tcPr>
          <w:p w14:paraId="01AD3D60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78" w:type="pct"/>
            <w:vAlign w:val="center"/>
          </w:tcPr>
          <w:p w14:paraId="6E1835C2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25" w:type="pct"/>
            <w:vAlign w:val="center"/>
          </w:tcPr>
          <w:p w14:paraId="31D341ED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407</w:t>
            </w:r>
          </w:p>
        </w:tc>
        <w:tc>
          <w:tcPr>
            <w:tcW w:w="234" w:type="pct"/>
            <w:vAlign w:val="center"/>
          </w:tcPr>
          <w:p w14:paraId="1094E177" w14:textId="77777777" w:rsidR="00AA59D4" w:rsidRPr="00E71A03" w:rsidRDefault="00AA59D4" w:rsidP="00AF205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18" w:type="pct"/>
            <w:vAlign w:val="center"/>
          </w:tcPr>
          <w:p w14:paraId="3A9A46D5" w14:textId="77777777" w:rsidR="00AA59D4" w:rsidRPr="00E71A03" w:rsidRDefault="00AA59D4" w:rsidP="00AF205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173</w:t>
            </w:r>
          </w:p>
        </w:tc>
        <w:tc>
          <w:tcPr>
            <w:tcW w:w="325" w:type="pct"/>
            <w:vAlign w:val="center"/>
          </w:tcPr>
          <w:p w14:paraId="4B9C207C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4" w:type="pct"/>
            <w:vAlign w:val="center"/>
          </w:tcPr>
          <w:p w14:paraId="3F971D59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209</w:t>
            </w:r>
          </w:p>
        </w:tc>
      </w:tr>
      <w:tr w:rsidR="005035B2" w:rsidRPr="00E71A03" w14:paraId="0FFE9042" w14:textId="77777777" w:rsidTr="005A26AB">
        <w:trPr>
          <w:trHeight w:val="20"/>
        </w:trPr>
        <w:tc>
          <w:tcPr>
            <w:tcW w:w="1149" w:type="pct"/>
          </w:tcPr>
          <w:p w14:paraId="76DFA900" w14:textId="77777777" w:rsidR="00AA59D4" w:rsidRPr="00E71A03" w:rsidRDefault="00AA59D4" w:rsidP="00AF205B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 w:rsidRPr="00E71A03">
              <w:rPr>
                <w:sz w:val="22"/>
                <w:szCs w:val="22"/>
              </w:rPr>
              <w:t>4) детям работников оздоровительных учреждений с круглосуточным пребыванием детей</w:t>
            </w:r>
          </w:p>
        </w:tc>
        <w:tc>
          <w:tcPr>
            <w:tcW w:w="279" w:type="pct"/>
            <w:vAlign w:val="center"/>
          </w:tcPr>
          <w:p w14:paraId="7D63552A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70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6C72950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54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188C20D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768913FB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56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3D08B49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34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727C1B33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37</w:t>
            </w:r>
          </w:p>
        </w:tc>
        <w:tc>
          <w:tcPr>
            <w:tcW w:w="279" w:type="pct"/>
            <w:vAlign w:val="center"/>
          </w:tcPr>
          <w:p w14:paraId="1E2C6FC3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47</w:t>
            </w:r>
          </w:p>
        </w:tc>
        <w:tc>
          <w:tcPr>
            <w:tcW w:w="278" w:type="pct"/>
            <w:vAlign w:val="center"/>
          </w:tcPr>
          <w:p w14:paraId="29C84576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37</w:t>
            </w:r>
          </w:p>
        </w:tc>
        <w:tc>
          <w:tcPr>
            <w:tcW w:w="325" w:type="pct"/>
            <w:vAlign w:val="center"/>
          </w:tcPr>
          <w:p w14:paraId="031D8D7F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fldChar w:fldCharType="begin"/>
            </w:r>
            <w:r w:rsidRPr="00E71A03">
              <w:rPr>
                <w:b/>
                <w:sz w:val="22"/>
                <w:szCs w:val="22"/>
              </w:rPr>
              <w:instrText xml:space="preserve"> =SUM(LEFT) </w:instrText>
            </w:r>
            <w:r w:rsidRPr="00E71A03">
              <w:rPr>
                <w:b/>
                <w:sz w:val="22"/>
                <w:szCs w:val="22"/>
              </w:rPr>
              <w:fldChar w:fldCharType="separate"/>
            </w:r>
            <w:r w:rsidRPr="00E71A03">
              <w:rPr>
                <w:b/>
                <w:noProof/>
                <w:sz w:val="22"/>
                <w:szCs w:val="22"/>
              </w:rPr>
              <w:t>405</w:t>
            </w:r>
            <w:r w:rsidRPr="00E71A0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1FC9FB82" w14:textId="77777777" w:rsidR="00AA59D4" w:rsidRPr="00E71A03" w:rsidRDefault="00AA59D4" w:rsidP="00AF205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18" w:type="pct"/>
            <w:vAlign w:val="center"/>
          </w:tcPr>
          <w:p w14:paraId="22C270D0" w14:textId="77777777" w:rsidR="00AA59D4" w:rsidRPr="00E71A03" w:rsidRDefault="00AA59D4" w:rsidP="00AF205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173</w:t>
            </w:r>
          </w:p>
        </w:tc>
        <w:tc>
          <w:tcPr>
            <w:tcW w:w="325" w:type="pct"/>
            <w:vAlign w:val="center"/>
          </w:tcPr>
          <w:p w14:paraId="186EAA17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vAlign w:val="center"/>
          </w:tcPr>
          <w:p w14:paraId="687FF59E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200</w:t>
            </w:r>
          </w:p>
        </w:tc>
      </w:tr>
      <w:tr w:rsidR="005035B2" w:rsidRPr="00E71A03" w14:paraId="006507D4" w14:textId="77777777" w:rsidTr="005A26AB">
        <w:trPr>
          <w:trHeight w:val="20"/>
        </w:trPr>
        <w:tc>
          <w:tcPr>
            <w:tcW w:w="1149" w:type="pct"/>
          </w:tcPr>
          <w:p w14:paraId="33F0EFFF" w14:textId="77777777" w:rsidR="00AA59D4" w:rsidRPr="00E71A03" w:rsidRDefault="00AA59D4" w:rsidP="00AF205B">
            <w:pPr>
              <w:suppressAutoHyphens/>
              <w:jc w:val="both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5) тематические отряды</w:t>
            </w:r>
          </w:p>
        </w:tc>
        <w:tc>
          <w:tcPr>
            <w:tcW w:w="279" w:type="pct"/>
            <w:vAlign w:val="center"/>
          </w:tcPr>
          <w:p w14:paraId="3D33D012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7C2127E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B4C17FB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7140D877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FBD36BA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78E9742E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vAlign w:val="center"/>
          </w:tcPr>
          <w:p w14:paraId="2F1AF728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14:paraId="38888955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vAlign w:val="center"/>
          </w:tcPr>
          <w:p w14:paraId="69094683" w14:textId="77777777" w:rsidR="00AA59D4" w:rsidRPr="00E71A03" w:rsidRDefault="00AA59D4" w:rsidP="00AF205B">
            <w:pPr>
              <w:jc w:val="center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234" w:type="pct"/>
          </w:tcPr>
          <w:p w14:paraId="23E2F81E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14:paraId="55555949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14:paraId="464F1CD0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</w:tcPr>
          <w:p w14:paraId="6411227D" w14:textId="77777777" w:rsidR="00AA59D4" w:rsidRPr="00E71A03" w:rsidRDefault="00AA59D4" w:rsidP="00AF205B">
            <w:pPr>
              <w:jc w:val="center"/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-</w:t>
            </w:r>
          </w:p>
        </w:tc>
      </w:tr>
    </w:tbl>
    <w:p w14:paraId="34AE5244" w14:textId="3C74C11A" w:rsidR="00AA59D4" w:rsidRPr="00E71A03" w:rsidRDefault="00AA59D4" w:rsidP="00AA59D4">
      <w:pPr>
        <w:pStyle w:val="ae"/>
        <w:ind w:firstLine="709"/>
        <w:jc w:val="both"/>
        <w:rPr>
          <w:sz w:val="24"/>
          <w:szCs w:val="26"/>
        </w:rPr>
      </w:pPr>
      <w:r w:rsidRPr="00E71A03">
        <w:rPr>
          <w:sz w:val="24"/>
          <w:szCs w:val="26"/>
        </w:rPr>
        <w:t>3. Распределение путевок по сменам</w:t>
      </w:r>
    </w:p>
    <w:p w14:paraId="1E96B8BF" w14:textId="77777777" w:rsidR="00AA59D4" w:rsidRPr="00E71A03" w:rsidRDefault="00AA59D4" w:rsidP="00AA59D4">
      <w:pPr>
        <w:pStyle w:val="ae"/>
        <w:ind w:firstLine="709"/>
        <w:jc w:val="both"/>
        <w:rPr>
          <w:sz w:val="24"/>
          <w:szCs w:val="26"/>
        </w:rPr>
      </w:pPr>
      <w:r w:rsidRPr="00E71A03">
        <w:rPr>
          <w:sz w:val="24"/>
          <w:szCs w:val="26"/>
        </w:rPr>
        <w:t>1) в муниципальные загородные оздоровительные лагеря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434"/>
        <w:gridCol w:w="434"/>
        <w:gridCol w:w="434"/>
        <w:gridCol w:w="466"/>
        <w:gridCol w:w="440"/>
        <w:gridCol w:w="434"/>
        <w:gridCol w:w="435"/>
        <w:gridCol w:w="438"/>
        <w:gridCol w:w="435"/>
        <w:gridCol w:w="435"/>
        <w:gridCol w:w="435"/>
        <w:gridCol w:w="438"/>
        <w:gridCol w:w="435"/>
        <w:gridCol w:w="435"/>
        <w:gridCol w:w="435"/>
        <w:gridCol w:w="438"/>
        <w:gridCol w:w="435"/>
        <w:gridCol w:w="435"/>
        <w:gridCol w:w="435"/>
        <w:gridCol w:w="438"/>
        <w:gridCol w:w="444"/>
        <w:gridCol w:w="447"/>
        <w:gridCol w:w="449"/>
        <w:gridCol w:w="15"/>
        <w:gridCol w:w="432"/>
        <w:gridCol w:w="447"/>
        <w:gridCol w:w="449"/>
        <w:gridCol w:w="27"/>
        <w:gridCol w:w="420"/>
        <w:gridCol w:w="447"/>
        <w:gridCol w:w="417"/>
      </w:tblGrid>
      <w:tr w:rsidR="00AA59D4" w:rsidRPr="00E71A03" w14:paraId="699DC8D2" w14:textId="77777777" w:rsidTr="005A26AB">
        <w:tc>
          <w:tcPr>
            <w:tcW w:w="693" w:type="pct"/>
            <w:vAlign w:val="center"/>
          </w:tcPr>
          <w:p w14:paraId="2FD59793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Предприятия</w:t>
            </w:r>
          </w:p>
        </w:tc>
        <w:tc>
          <w:tcPr>
            <w:tcW w:w="598" w:type="pct"/>
            <w:gridSpan w:val="4"/>
            <w:shd w:val="clear" w:color="auto" w:fill="auto"/>
            <w:vAlign w:val="center"/>
          </w:tcPr>
          <w:p w14:paraId="3024BF1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 xml:space="preserve">ДОК </w:t>
            </w:r>
          </w:p>
          <w:p w14:paraId="0CC3A34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«Звездный»</w:t>
            </w:r>
          </w:p>
        </w:tc>
        <w:tc>
          <w:tcPr>
            <w:tcW w:w="591" w:type="pct"/>
            <w:gridSpan w:val="4"/>
            <w:shd w:val="clear" w:color="auto" w:fill="auto"/>
            <w:vAlign w:val="center"/>
          </w:tcPr>
          <w:p w14:paraId="485BD76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ЗОЛ</w:t>
            </w:r>
          </w:p>
          <w:p w14:paraId="0663408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«Антоновский»</w:t>
            </w:r>
          </w:p>
        </w:tc>
        <w:tc>
          <w:tcPr>
            <w:tcW w:w="589" w:type="pct"/>
            <w:gridSpan w:val="4"/>
            <w:shd w:val="clear" w:color="auto" w:fill="auto"/>
            <w:vAlign w:val="center"/>
          </w:tcPr>
          <w:p w14:paraId="28AEE757" w14:textId="77777777" w:rsidR="00AA59D4" w:rsidRPr="00E71A03" w:rsidRDefault="00AA59D4" w:rsidP="00E71A03">
            <w:pPr>
              <w:jc w:val="center"/>
            </w:pPr>
            <w:r w:rsidRPr="00E71A03">
              <w:t xml:space="preserve">ЗОЛ </w:t>
            </w:r>
          </w:p>
          <w:p w14:paraId="58EDB0D9" w14:textId="77777777" w:rsidR="00AA59D4" w:rsidRPr="00E71A03" w:rsidRDefault="00AA59D4" w:rsidP="00E71A03">
            <w:pPr>
              <w:jc w:val="center"/>
            </w:pPr>
            <w:r w:rsidRPr="00E71A03">
              <w:t xml:space="preserve">«Уральский </w:t>
            </w:r>
          </w:p>
          <w:p w14:paraId="31A6502C" w14:textId="77777777" w:rsidR="00AA59D4" w:rsidRPr="00E71A03" w:rsidRDefault="00AA59D4" w:rsidP="00E71A03">
            <w:pPr>
              <w:jc w:val="center"/>
            </w:pPr>
            <w:r w:rsidRPr="00E71A03">
              <w:t>огонек»</w:t>
            </w:r>
          </w:p>
        </w:tc>
        <w:tc>
          <w:tcPr>
            <w:tcW w:w="589" w:type="pct"/>
            <w:gridSpan w:val="4"/>
            <w:shd w:val="clear" w:color="auto" w:fill="auto"/>
            <w:vAlign w:val="center"/>
          </w:tcPr>
          <w:p w14:paraId="545E6B9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 xml:space="preserve">ЗОЛ </w:t>
            </w:r>
          </w:p>
          <w:p w14:paraId="455193B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«Солнечный»</w:t>
            </w:r>
          </w:p>
        </w:tc>
        <w:tc>
          <w:tcPr>
            <w:tcW w:w="589" w:type="pct"/>
            <w:gridSpan w:val="4"/>
            <w:shd w:val="clear" w:color="auto" w:fill="auto"/>
            <w:vAlign w:val="center"/>
          </w:tcPr>
          <w:p w14:paraId="659D690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 xml:space="preserve">ЗОЛ </w:t>
            </w:r>
          </w:p>
          <w:p w14:paraId="62D2907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«Звонкие голоса»</w:t>
            </w:r>
          </w:p>
        </w:tc>
        <w:tc>
          <w:tcPr>
            <w:tcW w:w="458" w:type="pct"/>
            <w:gridSpan w:val="4"/>
            <w:shd w:val="clear" w:color="auto" w:fill="auto"/>
            <w:vAlign w:val="center"/>
          </w:tcPr>
          <w:p w14:paraId="42FE545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 xml:space="preserve">ЗОЛ </w:t>
            </w:r>
          </w:p>
          <w:p w14:paraId="31F77A22" w14:textId="77777777" w:rsidR="00AA59D4" w:rsidRPr="00E71A03" w:rsidRDefault="00AA59D4" w:rsidP="00E71A03">
            <w:pPr>
              <w:pStyle w:val="ae"/>
              <w:ind w:right="-50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«Изумрудный»</w:t>
            </w:r>
          </w:p>
        </w:tc>
        <w:tc>
          <w:tcPr>
            <w:tcW w:w="458" w:type="pct"/>
            <w:gridSpan w:val="4"/>
            <w:shd w:val="clear" w:color="auto" w:fill="auto"/>
            <w:vAlign w:val="center"/>
          </w:tcPr>
          <w:p w14:paraId="7E1537F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 xml:space="preserve">ЗОЛ </w:t>
            </w:r>
          </w:p>
          <w:p w14:paraId="0F11528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 xml:space="preserve">«Лесной </w:t>
            </w:r>
          </w:p>
          <w:p w14:paraId="2698D83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ручеек»</w:t>
            </w:r>
          </w:p>
        </w:tc>
        <w:tc>
          <w:tcPr>
            <w:tcW w:w="434" w:type="pct"/>
            <w:gridSpan w:val="3"/>
            <w:shd w:val="clear" w:color="auto" w:fill="auto"/>
            <w:vAlign w:val="center"/>
          </w:tcPr>
          <w:p w14:paraId="50ACA76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 xml:space="preserve">ЗОЛ </w:t>
            </w:r>
          </w:p>
          <w:p w14:paraId="0A9DFA7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«Северянка»</w:t>
            </w:r>
          </w:p>
        </w:tc>
      </w:tr>
      <w:tr w:rsidR="00AA59D4" w:rsidRPr="00E71A03" w14:paraId="5A7557BF" w14:textId="77777777" w:rsidTr="005A26AB">
        <w:tc>
          <w:tcPr>
            <w:tcW w:w="693" w:type="pct"/>
            <w:vAlign w:val="center"/>
          </w:tcPr>
          <w:p w14:paraId="652DFF39" w14:textId="77777777" w:rsidR="00AA59D4" w:rsidRPr="00E71A03" w:rsidRDefault="00AA59D4" w:rsidP="00E71A03">
            <w:pPr>
              <w:jc w:val="both"/>
              <w:rPr>
                <w:lang w:val="en-US"/>
              </w:rPr>
            </w:pPr>
            <w:r w:rsidRPr="00E71A03">
              <w:t>смена</w:t>
            </w:r>
          </w:p>
        </w:tc>
        <w:tc>
          <w:tcPr>
            <w:tcW w:w="147" w:type="pct"/>
            <w:shd w:val="clear" w:color="auto" w:fill="auto"/>
          </w:tcPr>
          <w:p w14:paraId="30A50CDE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47" w:type="pct"/>
            <w:shd w:val="clear" w:color="auto" w:fill="auto"/>
          </w:tcPr>
          <w:p w14:paraId="46EB6E59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47" w:type="pct"/>
            <w:shd w:val="clear" w:color="auto" w:fill="auto"/>
          </w:tcPr>
          <w:p w14:paraId="50F53408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58" w:type="pct"/>
            <w:shd w:val="clear" w:color="auto" w:fill="auto"/>
          </w:tcPr>
          <w:p w14:paraId="69D9FFBB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49" w:type="pct"/>
            <w:shd w:val="clear" w:color="auto" w:fill="auto"/>
          </w:tcPr>
          <w:p w14:paraId="6B348731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47" w:type="pct"/>
            <w:shd w:val="clear" w:color="auto" w:fill="auto"/>
          </w:tcPr>
          <w:p w14:paraId="59334FF8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47" w:type="pct"/>
            <w:shd w:val="clear" w:color="auto" w:fill="auto"/>
          </w:tcPr>
          <w:p w14:paraId="208FCFF6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48" w:type="pct"/>
            <w:shd w:val="clear" w:color="auto" w:fill="auto"/>
          </w:tcPr>
          <w:p w14:paraId="4829D54D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47" w:type="pct"/>
            <w:shd w:val="clear" w:color="auto" w:fill="auto"/>
          </w:tcPr>
          <w:p w14:paraId="07E8C903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47" w:type="pct"/>
            <w:shd w:val="clear" w:color="auto" w:fill="auto"/>
          </w:tcPr>
          <w:p w14:paraId="087429FF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47" w:type="pct"/>
            <w:shd w:val="clear" w:color="auto" w:fill="auto"/>
          </w:tcPr>
          <w:p w14:paraId="6B7BCE10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48" w:type="pct"/>
            <w:shd w:val="clear" w:color="auto" w:fill="auto"/>
          </w:tcPr>
          <w:p w14:paraId="079D1F05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47" w:type="pct"/>
            <w:shd w:val="clear" w:color="auto" w:fill="auto"/>
          </w:tcPr>
          <w:p w14:paraId="31BBC92D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47" w:type="pct"/>
            <w:shd w:val="clear" w:color="auto" w:fill="auto"/>
          </w:tcPr>
          <w:p w14:paraId="0C218C55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47" w:type="pct"/>
            <w:shd w:val="clear" w:color="auto" w:fill="auto"/>
          </w:tcPr>
          <w:p w14:paraId="7E114934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48" w:type="pct"/>
            <w:shd w:val="clear" w:color="auto" w:fill="auto"/>
          </w:tcPr>
          <w:p w14:paraId="78325629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47" w:type="pct"/>
            <w:shd w:val="clear" w:color="auto" w:fill="auto"/>
          </w:tcPr>
          <w:p w14:paraId="3E204FEA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47" w:type="pct"/>
            <w:shd w:val="clear" w:color="auto" w:fill="auto"/>
          </w:tcPr>
          <w:p w14:paraId="78A6A8EF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47" w:type="pct"/>
            <w:shd w:val="clear" w:color="auto" w:fill="auto"/>
          </w:tcPr>
          <w:p w14:paraId="2CABCC5D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48" w:type="pct"/>
            <w:shd w:val="clear" w:color="auto" w:fill="auto"/>
          </w:tcPr>
          <w:p w14:paraId="55CBE912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50" w:type="pct"/>
            <w:shd w:val="clear" w:color="auto" w:fill="auto"/>
          </w:tcPr>
          <w:p w14:paraId="0AB936DA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51" w:type="pct"/>
            <w:shd w:val="clear" w:color="auto" w:fill="auto"/>
          </w:tcPr>
          <w:p w14:paraId="7E79FE77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52" w:type="pct"/>
            <w:shd w:val="clear" w:color="auto" w:fill="auto"/>
          </w:tcPr>
          <w:p w14:paraId="2924210E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51" w:type="pct"/>
            <w:gridSpan w:val="2"/>
            <w:shd w:val="clear" w:color="auto" w:fill="auto"/>
          </w:tcPr>
          <w:p w14:paraId="6A14D94B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51" w:type="pct"/>
            <w:shd w:val="clear" w:color="auto" w:fill="auto"/>
          </w:tcPr>
          <w:p w14:paraId="3CE10FD4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52" w:type="pct"/>
            <w:shd w:val="clear" w:color="auto" w:fill="auto"/>
          </w:tcPr>
          <w:p w14:paraId="2128FBFA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51" w:type="pct"/>
            <w:gridSpan w:val="2"/>
            <w:shd w:val="clear" w:color="auto" w:fill="auto"/>
          </w:tcPr>
          <w:p w14:paraId="3C5775FE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51" w:type="pct"/>
            <w:shd w:val="clear" w:color="auto" w:fill="auto"/>
          </w:tcPr>
          <w:p w14:paraId="025678C1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41" w:type="pct"/>
            <w:shd w:val="clear" w:color="auto" w:fill="auto"/>
          </w:tcPr>
          <w:p w14:paraId="4A6331AB" w14:textId="77777777" w:rsidR="00AA59D4" w:rsidRPr="00E71A03" w:rsidRDefault="00AA59D4" w:rsidP="00E71A03">
            <w:pPr>
              <w:pStyle w:val="ae"/>
              <w:jc w:val="both"/>
              <w:rPr>
                <w:sz w:val="20"/>
                <w:szCs w:val="20"/>
                <w:lang w:val="en-US"/>
              </w:rPr>
            </w:pPr>
            <w:r w:rsidRPr="00E71A03">
              <w:rPr>
                <w:sz w:val="20"/>
                <w:szCs w:val="20"/>
                <w:lang w:val="en-US"/>
              </w:rPr>
              <w:t>III</w:t>
            </w:r>
          </w:p>
        </w:tc>
      </w:tr>
      <w:tr w:rsidR="00AA59D4" w:rsidRPr="00E71A03" w14:paraId="55ACE0A6" w14:textId="77777777" w:rsidTr="005A26AB">
        <w:trPr>
          <w:trHeight w:val="20"/>
        </w:trPr>
        <w:tc>
          <w:tcPr>
            <w:tcW w:w="693" w:type="pct"/>
            <w:vAlign w:val="center"/>
          </w:tcPr>
          <w:p w14:paraId="62B41712" w14:textId="77777777" w:rsidR="00AA59D4" w:rsidRPr="00E71A03" w:rsidRDefault="00AA59D4" w:rsidP="00E71A03">
            <w:pPr>
              <w:jc w:val="both"/>
            </w:pPr>
            <w:r w:rsidRPr="00E71A03">
              <w:t>ОАО «НПК</w:t>
            </w:r>
          </w:p>
          <w:p w14:paraId="31E601D4" w14:textId="77777777" w:rsidR="00AA59D4" w:rsidRPr="00E71A03" w:rsidRDefault="00AA59D4" w:rsidP="00E71A03">
            <w:pPr>
              <w:jc w:val="both"/>
            </w:pPr>
            <w:r w:rsidRPr="00E71A03">
              <w:t>«Уралвагонзавод»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FE0F84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4A0D87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99C201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35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3587352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34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1F0EA7C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047673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27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E50893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28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12ACFF1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1C1DAD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4F5FFC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C62C85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34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4AD8BC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0D80BA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27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B443F6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28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441AA5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27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263177F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28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2D52CA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17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71FEE2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18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EFFE09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17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395841A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17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9DB3EB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24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3B01E24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52719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25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3FDBB53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6AC4149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F579AC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5ED8E88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25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425C899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24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7317087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25</w:t>
            </w:r>
          </w:p>
        </w:tc>
      </w:tr>
      <w:tr w:rsidR="00AA59D4" w:rsidRPr="00E71A03" w14:paraId="2FFEE763" w14:textId="77777777" w:rsidTr="005A26AB">
        <w:trPr>
          <w:trHeight w:val="20"/>
        </w:trPr>
        <w:tc>
          <w:tcPr>
            <w:tcW w:w="693" w:type="pct"/>
            <w:vAlign w:val="center"/>
          </w:tcPr>
          <w:p w14:paraId="64332049" w14:textId="77777777" w:rsidR="00AA59D4" w:rsidRPr="00E71A03" w:rsidRDefault="00AA59D4" w:rsidP="00E71A03">
            <w:pPr>
              <w:jc w:val="both"/>
            </w:pPr>
            <w:r w:rsidRPr="00E71A03">
              <w:t>ОАО «ЕВРАЗ НТМК»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86A848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96A4FF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E8A56F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20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6C36862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20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02C5C39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7ED328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17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1B8212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17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6FDC200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AC6282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EFF380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01673D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6866B12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6A7324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73FE8F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9D82CA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16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4536115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17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643BDB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FD245D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0CEF91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0F36BDF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10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222D26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14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4CEE5DD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9298D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14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65FEF9A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18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01BC4B5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FA23F7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18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7E6A68D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14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343F29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14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70BD7A0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14</w:t>
            </w:r>
          </w:p>
        </w:tc>
      </w:tr>
      <w:tr w:rsidR="00AA59D4" w:rsidRPr="00E71A03" w14:paraId="44BA7C86" w14:textId="77777777" w:rsidTr="005A26AB">
        <w:trPr>
          <w:trHeight w:val="20"/>
        </w:trPr>
        <w:tc>
          <w:tcPr>
            <w:tcW w:w="693" w:type="pct"/>
            <w:vAlign w:val="center"/>
          </w:tcPr>
          <w:p w14:paraId="60FF8513" w14:textId="77777777" w:rsidR="00AA59D4" w:rsidRPr="00E71A03" w:rsidRDefault="00AA59D4" w:rsidP="00E71A03">
            <w:pPr>
              <w:jc w:val="both"/>
            </w:pPr>
            <w:r w:rsidRPr="00E71A03">
              <w:t>ОАО «ВГОК»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5A1080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DBD3A5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F7356D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6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36D699D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6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61D9C2E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A17B97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7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B31F87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7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4716EEE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5D750B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0400C3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421795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6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4339C76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AA322A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F75BDB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2FB9C7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5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69ADBD9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94E630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F3AE1D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0F688B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3CE884C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3F3A1F6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4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33D3A83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9E8C16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5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5150AFE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5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79648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6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122B3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5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4710C23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5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68F7544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4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736A012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4</w:t>
            </w:r>
          </w:p>
        </w:tc>
      </w:tr>
      <w:tr w:rsidR="00AA59D4" w:rsidRPr="00E71A03" w14:paraId="1396E6CC" w14:textId="77777777" w:rsidTr="005A26AB">
        <w:trPr>
          <w:trHeight w:val="20"/>
        </w:trPr>
        <w:tc>
          <w:tcPr>
            <w:tcW w:w="693" w:type="pct"/>
            <w:vAlign w:val="center"/>
          </w:tcPr>
          <w:p w14:paraId="4147EE3B" w14:textId="77777777" w:rsidR="00AA59D4" w:rsidRPr="00E71A03" w:rsidRDefault="00AA59D4" w:rsidP="00E71A03">
            <w:pPr>
              <w:jc w:val="both"/>
            </w:pPr>
            <w:r w:rsidRPr="00E71A03">
              <w:t>ФГУ «ХЗ «Планта»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F8B273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86B9A3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308A70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2DFC3FA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41221B5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480C61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B3CD54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17CF962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1BF61C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617F24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FB7655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09B78DB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1C3F6B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5DD0A3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BDDFF9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0EA2A69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0DC950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94E795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292279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4C04D69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0A954C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2B26C5D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8097B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2548C2F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736D1B4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BBC7BE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48EA82E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67AD531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7F58FAB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</w:tr>
      <w:tr w:rsidR="00AA59D4" w:rsidRPr="00E71A03" w14:paraId="203EADD0" w14:textId="77777777" w:rsidTr="005A26AB">
        <w:trPr>
          <w:trHeight w:val="20"/>
        </w:trPr>
        <w:tc>
          <w:tcPr>
            <w:tcW w:w="693" w:type="pct"/>
            <w:vAlign w:val="center"/>
          </w:tcPr>
          <w:p w14:paraId="1F20C8F3" w14:textId="77777777" w:rsidR="00AA59D4" w:rsidRPr="00E71A03" w:rsidRDefault="00AA59D4" w:rsidP="00E71A03">
            <w:pPr>
              <w:jc w:val="both"/>
            </w:pPr>
            <w:r w:rsidRPr="00E71A03">
              <w:t>ООО «НТЗМК»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7C9C58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2ABAF2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F6C10B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5FCAEFC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075CE22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15CFBF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73AE7A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69D4EE7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8CD496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686167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1198EF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0C8EF74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3B1D65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879404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EA451E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20E7619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797A0B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EFC810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7EF353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2ED8B3D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A779ED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6A14606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AC2931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05921DD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18EBEC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C3AC38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256C9C1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2ADDEA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73445A0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</w:tr>
      <w:tr w:rsidR="00AA59D4" w:rsidRPr="00E71A03" w14:paraId="0F21AE46" w14:textId="77777777" w:rsidTr="005A26AB">
        <w:trPr>
          <w:trHeight w:val="357"/>
        </w:trPr>
        <w:tc>
          <w:tcPr>
            <w:tcW w:w="693" w:type="pct"/>
            <w:vAlign w:val="center"/>
          </w:tcPr>
          <w:p w14:paraId="1F9ED45D" w14:textId="77777777" w:rsidR="00AA59D4" w:rsidRPr="00E71A03" w:rsidRDefault="00AA59D4" w:rsidP="00E71A03">
            <w:pPr>
              <w:jc w:val="both"/>
            </w:pPr>
            <w:r w:rsidRPr="00E71A03">
              <w:t xml:space="preserve">ОАО «КДВ </w:t>
            </w:r>
          </w:p>
          <w:p w14:paraId="2B45B86C" w14:textId="77777777" w:rsidR="00AA59D4" w:rsidRPr="00E71A03" w:rsidRDefault="00AA59D4" w:rsidP="00E71A03">
            <w:pPr>
              <w:jc w:val="both"/>
            </w:pPr>
            <w:r w:rsidRPr="00E71A03">
              <w:t>Нижний Тагил»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CC0C96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AFB107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CB2965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3A3E78F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09B3BB7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F2C1B0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A16927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EFEE4A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395F42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AC4DCE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D5A739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421219A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B6E66B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566846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8F1E65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631E74A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26E8E8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65E92A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52DFB8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0017F7A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3283F08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0AAF030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713C31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4C300EE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6AB809E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16000C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4B0A14A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CC62B8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39806EA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</w:tr>
      <w:tr w:rsidR="00AA59D4" w:rsidRPr="00E71A03" w14:paraId="3E5C545A" w14:textId="77777777" w:rsidTr="005A26AB">
        <w:trPr>
          <w:trHeight w:val="20"/>
        </w:trPr>
        <w:tc>
          <w:tcPr>
            <w:tcW w:w="693" w:type="pct"/>
            <w:vAlign w:val="center"/>
          </w:tcPr>
          <w:p w14:paraId="1A277059" w14:textId="77777777" w:rsidR="00AA59D4" w:rsidRPr="00E71A03" w:rsidRDefault="00AA59D4" w:rsidP="00E71A03">
            <w:pPr>
              <w:jc w:val="both"/>
            </w:pPr>
            <w:r w:rsidRPr="00E71A03">
              <w:t xml:space="preserve">ОАО «АПХК </w:t>
            </w:r>
          </w:p>
          <w:p w14:paraId="760DD3A8" w14:textId="77777777" w:rsidR="00AA59D4" w:rsidRPr="00E71A03" w:rsidRDefault="00AA59D4" w:rsidP="00E71A03">
            <w:pPr>
              <w:jc w:val="both"/>
            </w:pPr>
            <w:r w:rsidRPr="00E71A03">
              <w:t>«Тагилхлеб»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B7DBF4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21EF7C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9138A7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6DB3F1E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2B53789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C452A1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46D99C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3BB0B80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59033B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81BD6A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F06BE3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30BB9C3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863F2B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D6269E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385E1E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2238B8C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515A44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A4C068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1A3D8B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5BEA71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2E1E2FA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716AF9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C5C491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1B6BF70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7EFB57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210358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22E2131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604640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017D48B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</w:tr>
      <w:tr w:rsidR="00AA59D4" w:rsidRPr="00E71A03" w14:paraId="38F640E5" w14:textId="77777777" w:rsidTr="005A26AB">
        <w:trPr>
          <w:trHeight w:val="20"/>
        </w:trPr>
        <w:tc>
          <w:tcPr>
            <w:tcW w:w="693" w:type="pct"/>
            <w:vAlign w:val="center"/>
          </w:tcPr>
          <w:p w14:paraId="771CC46E" w14:textId="77777777" w:rsidR="00AA59D4" w:rsidRPr="00E71A03" w:rsidRDefault="00AA59D4" w:rsidP="00E71A03">
            <w:pPr>
              <w:jc w:val="both"/>
            </w:pPr>
            <w:r w:rsidRPr="00E71A03">
              <w:t>ОАО «УХП»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5A89D0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09E0DE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A8865B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3DB398B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2DF67FE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4953EB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C94F4F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0986577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1D6186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D729BF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0D5C18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236D1E8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C38B80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6F980A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CC8A7F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38E1BB5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6DDB93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317A2C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CCBF19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3701585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9A7244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2C27786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142111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5E9719E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65CA0F6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3BEEA1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1E2678B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44F2364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1B1969A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</w:tr>
      <w:tr w:rsidR="00AA59D4" w:rsidRPr="00E71A03" w14:paraId="789C3DC7" w14:textId="77777777" w:rsidTr="005A26AB">
        <w:trPr>
          <w:trHeight w:val="20"/>
        </w:trPr>
        <w:tc>
          <w:tcPr>
            <w:tcW w:w="693" w:type="pct"/>
            <w:vAlign w:val="center"/>
          </w:tcPr>
          <w:p w14:paraId="5A247140" w14:textId="77777777" w:rsidR="00AA59D4" w:rsidRPr="00E71A03" w:rsidRDefault="00AA59D4" w:rsidP="00E71A03">
            <w:pPr>
              <w:jc w:val="both"/>
            </w:pPr>
            <w:r w:rsidRPr="00E71A03">
              <w:t>ПО НТЭС (МРСК Урала «Свердловэнерго)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31978D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33DD31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5D7939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2A45BBD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50449CA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33A48D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E097DA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6D2755B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91182E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FD80E8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EB1D10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6AD6CD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6351F6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F02FEE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0F98BD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6077235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59428E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FF1433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5AD4C8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45DE14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50988C3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07487DB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30AA30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4A1C1D9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33A783C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C77E91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5F36429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3FA4906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27440C6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</w:tr>
      <w:tr w:rsidR="00AA59D4" w:rsidRPr="00E71A03" w14:paraId="6A6710BC" w14:textId="77777777" w:rsidTr="005A26AB">
        <w:trPr>
          <w:trHeight w:val="433"/>
        </w:trPr>
        <w:tc>
          <w:tcPr>
            <w:tcW w:w="693" w:type="pct"/>
            <w:vAlign w:val="center"/>
          </w:tcPr>
          <w:p w14:paraId="1CFAF940" w14:textId="77777777" w:rsidR="00AA59D4" w:rsidRPr="00E71A03" w:rsidRDefault="00AA59D4" w:rsidP="00E71A03">
            <w:pPr>
              <w:jc w:val="both"/>
            </w:pPr>
            <w:r w:rsidRPr="00E71A03">
              <w:t>ОАО «НТ КРЗ»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338CCC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5143DB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49160E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183ECD8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3C5F0DC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59F85E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3E17C4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2C69D64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34E793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48D5D3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E3DFB3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0ADA7C7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AE4B54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30AF71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6B57A0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3B174E7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82AD32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DF2319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F64515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4690F2A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1B9191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7503E12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E109D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4443E01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7AF7A6E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CB6EC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5C66517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C50156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0751DBB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</w:tr>
      <w:tr w:rsidR="00AA59D4" w:rsidRPr="00E71A03" w14:paraId="60171970" w14:textId="77777777" w:rsidTr="005A26AB">
        <w:trPr>
          <w:trHeight w:val="355"/>
        </w:trPr>
        <w:tc>
          <w:tcPr>
            <w:tcW w:w="693" w:type="pct"/>
            <w:vAlign w:val="center"/>
          </w:tcPr>
          <w:p w14:paraId="0EF9F5E9" w14:textId="77777777" w:rsidR="00AA59D4" w:rsidRPr="00E71A03" w:rsidRDefault="00AA59D4" w:rsidP="00E71A03">
            <w:pPr>
              <w:jc w:val="both"/>
            </w:pPr>
            <w:r w:rsidRPr="00E71A03">
              <w:t>ООО «Водоканал»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65B978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2D1E6F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997984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77B8EAB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0C11B7B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EC2A32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BF9F2A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2EDF92B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20C555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E32C2C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C67DDE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7B9DAC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00B3D5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A3E0BA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951CA9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51D653F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6609C8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361A07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354C7C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5680BDA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23F8E83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EF16E6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F2653B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6C677B6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F7423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0B5142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5DD3B90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E6ECBC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1B8BDFD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</w:tr>
      <w:tr w:rsidR="00AA59D4" w:rsidRPr="00E71A03" w14:paraId="105A1270" w14:textId="77777777" w:rsidTr="005A26AB">
        <w:trPr>
          <w:trHeight w:val="20"/>
        </w:trPr>
        <w:tc>
          <w:tcPr>
            <w:tcW w:w="693" w:type="pct"/>
            <w:vAlign w:val="center"/>
          </w:tcPr>
          <w:p w14:paraId="7137D1D3" w14:textId="77777777" w:rsidR="00AA59D4" w:rsidRPr="00E71A03" w:rsidRDefault="00AA59D4" w:rsidP="00E71A03">
            <w:pPr>
              <w:jc w:val="both"/>
            </w:pPr>
            <w:r w:rsidRPr="00E71A03">
              <w:t>ОАО «УКБТМ»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5797A5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056809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18F204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5AD6295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64FC0D5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498F20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A893F6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2E51EB8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7C5216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09EA52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132F9B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BA21FC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5A9A26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7C8418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886B86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35D118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4760DC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FFC86A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5C6A74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510D581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7F954C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0335474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DFB6BF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2169DD6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755F1D1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CEB09E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3FE82FB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497AA9C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01CF7F7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</w:tr>
      <w:tr w:rsidR="00AA59D4" w:rsidRPr="00E71A03" w14:paraId="273C0C80" w14:textId="77777777" w:rsidTr="005A26AB">
        <w:trPr>
          <w:trHeight w:val="20"/>
        </w:trPr>
        <w:tc>
          <w:tcPr>
            <w:tcW w:w="693" w:type="pct"/>
            <w:vAlign w:val="center"/>
          </w:tcPr>
          <w:p w14:paraId="6A81FF1F" w14:textId="77777777" w:rsidR="00AA59D4" w:rsidRPr="00E71A03" w:rsidRDefault="00AA59D4" w:rsidP="00E71A03">
            <w:pPr>
              <w:jc w:val="both"/>
            </w:pPr>
            <w:r w:rsidRPr="00E71A03">
              <w:t>ООО «Тагильское пиво»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8252E1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565FC6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491B3C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34AB568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2C2436F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45D701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FA2958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6B4E133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D44C66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27D378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8C7765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7144BC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0AB555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7F62B8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9F1692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2D5B1DF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B9838D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9C9298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54A29C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3932ABE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67F9EF0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7A5389C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1DA686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62E3CC5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2259B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8D8282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5789513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49FE484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3B28CC8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</w:tr>
      <w:tr w:rsidR="00AA59D4" w:rsidRPr="00E71A03" w14:paraId="2271A0B4" w14:textId="77777777" w:rsidTr="005A26AB">
        <w:trPr>
          <w:trHeight w:val="20"/>
        </w:trPr>
        <w:tc>
          <w:tcPr>
            <w:tcW w:w="693" w:type="pct"/>
            <w:vAlign w:val="center"/>
          </w:tcPr>
          <w:p w14:paraId="45B844B8" w14:textId="77777777" w:rsidR="00AA59D4" w:rsidRPr="00E71A03" w:rsidRDefault="00AA59D4" w:rsidP="00E71A03">
            <w:pPr>
              <w:jc w:val="both"/>
            </w:pPr>
            <w:r w:rsidRPr="00E71A03">
              <w:t>ФКП «НТИИМ»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93125D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D86025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913F3B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2D7A350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4450730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D59C38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7B033F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1DC7787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864EA8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2864EE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58ECD0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225CC48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BEC95A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E37333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6B49A4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198E57D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4CD0E6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9AF495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49D24A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B93441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5BA9615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0C07CE5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28314D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19C2D83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62ED8F9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EAA9D5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0263451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355E2A1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7881B10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</w:tr>
      <w:tr w:rsidR="00AA59D4" w:rsidRPr="00E71A03" w14:paraId="5514900D" w14:textId="77777777" w:rsidTr="005A26AB">
        <w:trPr>
          <w:trHeight w:val="20"/>
        </w:trPr>
        <w:tc>
          <w:tcPr>
            <w:tcW w:w="693" w:type="pct"/>
            <w:vAlign w:val="center"/>
          </w:tcPr>
          <w:p w14:paraId="7C2EEB95" w14:textId="77777777" w:rsidR="00AA59D4" w:rsidRPr="00E71A03" w:rsidRDefault="00AA59D4" w:rsidP="00E71A03">
            <w:pPr>
              <w:jc w:val="both"/>
            </w:pPr>
            <w:r w:rsidRPr="00E71A03">
              <w:t>АО «УралКриоМаш»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F10BD4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03AE45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E571F1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4F4FCF3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43CDCE2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96B294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F1A701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244AF52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AABA7F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658986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FDBC58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4D353CD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E6B961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069BA9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328CCB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4F432EE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F6A146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39D99C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020F90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1BFF437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2ACADFC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43F6AE3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985D87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4ECECD7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6EADEFF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DC332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17A3E14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0506F0F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7655CFD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</w:tr>
      <w:tr w:rsidR="00AA59D4" w:rsidRPr="00E71A03" w14:paraId="1A29AFC6" w14:textId="77777777" w:rsidTr="005A26AB">
        <w:trPr>
          <w:trHeight w:val="20"/>
        </w:trPr>
        <w:tc>
          <w:tcPr>
            <w:tcW w:w="693" w:type="pct"/>
            <w:vAlign w:val="center"/>
          </w:tcPr>
          <w:p w14:paraId="10E72E19" w14:textId="77777777" w:rsidR="00AA59D4" w:rsidRPr="00E71A03" w:rsidRDefault="00AA59D4" w:rsidP="00E71A03">
            <w:pPr>
              <w:jc w:val="both"/>
            </w:pPr>
            <w:r w:rsidRPr="00E71A03">
              <w:t>МУП «НТ тепловые сети»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FE033B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72D145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77299D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52856C9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63A44E6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161767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30A053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327747A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505AE3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5FA245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850F0B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642EEDB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762C53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334EE9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0B1798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3913BF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5B6447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C6DDCC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DBAA92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CF95E7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5A9045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40178D9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29F9E7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209009F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0D9FE9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60824B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11748B9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3F1C124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32F5C8E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</w:tr>
      <w:tr w:rsidR="00AA59D4" w:rsidRPr="00E71A03" w14:paraId="7FF401DF" w14:textId="77777777" w:rsidTr="005A26AB">
        <w:trPr>
          <w:trHeight w:val="20"/>
        </w:trPr>
        <w:tc>
          <w:tcPr>
            <w:tcW w:w="693" w:type="pct"/>
            <w:vAlign w:val="center"/>
          </w:tcPr>
          <w:p w14:paraId="4C48EE95" w14:textId="77777777" w:rsidR="00AA59D4" w:rsidRPr="00E71A03" w:rsidRDefault="00AA59D4" w:rsidP="00E71A03">
            <w:pPr>
              <w:jc w:val="both"/>
            </w:pPr>
            <w:r w:rsidRPr="00E71A03">
              <w:t xml:space="preserve">МУП </w:t>
            </w:r>
          </w:p>
          <w:p w14:paraId="24F5B80D" w14:textId="77777777" w:rsidR="00AA59D4" w:rsidRPr="00E71A03" w:rsidRDefault="00AA59D4" w:rsidP="00E71A03">
            <w:pPr>
              <w:jc w:val="both"/>
            </w:pPr>
            <w:r w:rsidRPr="00E71A03">
              <w:t>«Тагилэнерго»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1A2901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47F3D4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05F25C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4D39768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3084B8B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EAFFE2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0B51F2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6F796CB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04D90D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AB942A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03F826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6F7B3D1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5E30BE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24D268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4CC52B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5D8F68B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1B0192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BC1D89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69FEB0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10077BC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A234E4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077F490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92214D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6B877BB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47A2DB8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DCB8F3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1543443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09DEEF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55E6526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</w:tr>
      <w:tr w:rsidR="00AA59D4" w:rsidRPr="00E71A03" w14:paraId="0915FF25" w14:textId="77777777" w:rsidTr="005A26AB">
        <w:trPr>
          <w:trHeight w:val="20"/>
        </w:trPr>
        <w:tc>
          <w:tcPr>
            <w:tcW w:w="693" w:type="pct"/>
            <w:vAlign w:val="center"/>
          </w:tcPr>
          <w:p w14:paraId="4EF8BAA7" w14:textId="77777777" w:rsidR="00AA59D4" w:rsidRPr="00E71A03" w:rsidRDefault="00AA59D4" w:rsidP="00E71A03">
            <w:pPr>
              <w:jc w:val="both"/>
            </w:pPr>
            <w:r w:rsidRPr="00E71A03">
              <w:t>Трест 88</w:t>
            </w:r>
          </w:p>
          <w:p w14:paraId="371D6F10" w14:textId="77777777" w:rsidR="00AA59D4" w:rsidRPr="00E71A03" w:rsidRDefault="00AA59D4" w:rsidP="00E71A03">
            <w:pPr>
              <w:jc w:val="both"/>
            </w:pPr>
            <w:r w:rsidRPr="00E71A03">
              <w:t>ОО СК «Тагил»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F3A7CD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1D467F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CA59EE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08CD45B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45F8EA8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94B185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0F1716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59989EA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F0AB6B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910931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BE71EC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2C93F70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378BFB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A6029E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634228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391DD4A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873362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6F12DD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D78695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3F6F3A4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291C7F4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454AADF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CFFBB6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59C5823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09212E0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8EEB4C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589A1D0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2B5823C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6F6176C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</w:tr>
      <w:tr w:rsidR="00AA59D4" w:rsidRPr="00E71A03" w14:paraId="2644A5BD" w14:textId="77777777" w:rsidTr="005A26AB">
        <w:trPr>
          <w:trHeight w:val="20"/>
        </w:trPr>
        <w:tc>
          <w:tcPr>
            <w:tcW w:w="693" w:type="pct"/>
            <w:vAlign w:val="center"/>
          </w:tcPr>
          <w:p w14:paraId="2BE9DBED" w14:textId="77777777" w:rsidR="00AA59D4" w:rsidRPr="00E71A03" w:rsidRDefault="00AA59D4" w:rsidP="00E71A03">
            <w:pPr>
              <w:jc w:val="both"/>
            </w:pPr>
            <w:r w:rsidRPr="00E71A03">
              <w:t xml:space="preserve">НТ МУП </w:t>
            </w:r>
          </w:p>
          <w:p w14:paraId="0760CCDA" w14:textId="77777777" w:rsidR="00AA59D4" w:rsidRDefault="00AA59D4" w:rsidP="00E71A03">
            <w:pPr>
              <w:jc w:val="both"/>
            </w:pPr>
            <w:r w:rsidRPr="00E71A03">
              <w:t>«Горэнерго»</w:t>
            </w:r>
          </w:p>
          <w:p w14:paraId="45A6D064" w14:textId="77777777" w:rsidR="00EC3473" w:rsidRPr="00E71A03" w:rsidRDefault="00EC3473" w:rsidP="00E71A03">
            <w:pPr>
              <w:jc w:val="both"/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2B95562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B162CF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CC7FF0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5F8FC70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29D3FBD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47130D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56B516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411E466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17F34B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816D1E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E809C2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16F39EA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B1AF4C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42DCE1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C4800A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114CE3D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DCDE0F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E3D05A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60DC26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48E8169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AB6FCD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290E8C1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E21FD5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6901C7E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045ED11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487657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194BB25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0804701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2D4E0C8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</w:tr>
      <w:tr w:rsidR="00AA59D4" w:rsidRPr="00E71A03" w14:paraId="72C903CA" w14:textId="77777777" w:rsidTr="005A26AB">
        <w:trPr>
          <w:trHeight w:val="20"/>
        </w:trPr>
        <w:tc>
          <w:tcPr>
            <w:tcW w:w="693" w:type="pct"/>
            <w:vAlign w:val="center"/>
          </w:tcPr>
          <w:p w14:paraId="32970AB1" w14:textId="77777777" w:rsidR="00AA59D4" w:rsidRPr="00E71A03" w:rsidRDefault="00AA59D4" w:rsidP="00E71A03">
            <w:pPr>
              <w:jc w:val="both"/>
            </w:pPr>
            <w:r w:rsidRPr="00E71A03">
              <w:t>иные предприятия, организации; неработающие граждане</w:t>
            </w:r>
            <w:r w:rsidRPr="00E71A03">
              <w:rPr>
                <w:b/>
              </w:rPr>
              <w:t xml:space="preserve"> (</w:t>
            </w:r>
            <w:r w:rsidRPr="00E71A03">
              <w:t>не состоящие на учёте в</w:t>
            </w:r>
            <w:r w:rsidRPr="00E71A03">
              <w:rPr>
                <w:b/>
              </w:rPr>
              <w:t xml:space="preserve"> </w:t>
            </w:r>
            <w:r w:rsidRPr="00E71A03">
              <w:t xml:space="preserve"> </w:t>
            </w:r>
            <w:r w:rsidRPr="00E71A03">
              <w:rPr>
                <w:bCs/>
              </w:rPr>
              <w:t>ГКУ СЗН СО «НТЦЗ»)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78209A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27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2B863D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27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6DA2C3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27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2ADEBA9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28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3DA8C1E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E241B6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A3C1FC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22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0F9AE0B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3ABAFC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C82992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93ACB7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4F9D04C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5CC162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17A152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38979B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22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1C0F3C7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F8EA88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EE3DE9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6E0273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14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504E594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14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68C2E36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79A1F7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EB5CB2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20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6F40915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24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B1439C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1F86CB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25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14:paraId="626F8CE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20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6C7CA33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20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048EBBD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21</w:t>
            </w:r>
          </w:p>
        </w:tc>
      </w:tr>
      <w:tr w:rsidR="00AA59D4" w:rsidRPr="00E71A03" w14:paraId="4A5F5D86" w14:textId="77777777" w:rsidTr="005A26AB">
        <w:trPr>
          <w:cantSplit/>
          <w:trHeight w:val="645"/>
        </w:trPr>
        <w:tc>
          <w:tcPr>
            <w:tcW w:w="693" w:type="pct"/>
            <w:vAlign w:val="center"/>
          </w:tcPr>
          <w:p w14:paraId="24A350AC" w14:textId="77777777" w:rsidR="00AA59D4" w:rsidRPr="00E71A03" w:rsidRDefault="00AA59D4" w:rsidP="00E71A03">
            <w:pPr>
              <w:jc w:val="both"/>
              <w:rPr>
                <w:b/>
              </w:rPr>
            </w:pPr>
            <w:r w:rsidRPr="00E71A03">
              <w:rPr>
                <w:b/>
              </w:rPr>
              <w:t xml:space="preserve">Итого </w:t>
            </w:r>
          </w:p>
          <w:p w14:paraId="285AACBB" w14:textId="77777777" w:rsidR="00AA59D4" w:rsidRPr="00E71A03" w:rsidRDefault="00AA59D4" w:rsidP="00E71A03">
            <w:pPr>
              <w:jc w:val="both"/>
              <w:rPr>
                <w:b/>
              </w:rPr>
            </w:pP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14:paraId="39A13808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106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14:paraId="78EF6A49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106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14:paraId="13CD7B7E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105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" w:type="pct"/>
            <w:shd w:val="clear" w:color="auto" w:fill="auto"/>
            <w:textDirection w:val="btLr"/>
            <w:vAlign w:val="center"/>
          </w:tcPr>
          <w:p w14:paraId="4D0745BF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106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</w:tcPr>
          <w:p w14:paraId="2B0B9A56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62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14:paraId="772CA8EF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14:paraId="0759D4E9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98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14:paraId="1C499A55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69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14:paraId="4EB25E62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92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14:paraId="2BDBB596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120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14:paraId="26D2091F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94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14:paraId="62B4A4A1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117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14:paraId="471CA16F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85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14:paraId="3069FD36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85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14:paraId="6D23CAF2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85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14:paraId="112D86F3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85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14:paraId="1A9ED473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54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14:paraId="5A48EDC8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54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14:paraId="3AD6FFBA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53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14:paraId="651D55E3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54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14:paraId="3174E512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74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shd w:val="clear" w:color="auto" w:fill="auto"/>
            <w:textDirection w:val="btLr"/>
            <w:vAlign w:val="center"/>
          </w:tcPr>
          <w:p w14:paraId="6C84A3D3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75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2" w:type="pct"/>
            <w:shd w:val="clear" w:color="auto" w:fill="auto"/>
            <w:textDirection w:val="btLr"/>
            <w:vAlign w:val="center"/>
          </w:tcPr>
          <w:p w14:paraId="378DD003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75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gridSpan w:val="2"/>
            <w:shd w:val="clear" w:color="auto" w:fill="auto"/>
            <w:textDirection w:val="btLr"/>
            <w:vAlign w:val="center"/>
          </w:tcPr>
          <w:p w14:paraId="5671CE64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95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shd w:val="clear" w:color="auto" w:fill="auto"/>
            <w:textDirection w:val="btLr"/>
            <w:vAlign w:val="center"/>
          </w:tcPr>
          <w:p w14:paraId="6707C138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94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2" w:type="pct"/>
            <w:shd w:val="clear" w:color="auto" w:fill="auto"/>
            <w:textDirection w:val="btLr"/>
            <w:vAlign w:val="center"/>
          </w:tcPr>
          <w:p w14:paraId="2F8C7AF4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95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gridSpan w:val="2"/>
            <w:shd w:val="clear" w:color="auto" w:fill="auto"/>
            <w:textDirection w:val="btLr"/>
            <w:vAlign w:val="center"/>
          </w:tcPr>
          <w:p w14:paraId="3B55B4EA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75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shd w:val="clear" w:color="auto" w:fill="auto"/>
            <w:textDirection w:val="btLr"/>
            <w:vAlign w:val="center"/>
          </w:tcPr>
          <w:p w14:paraId="620A396A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75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  <w:shd w:val="clear" w:color="auto" w:fill="auto"/>
            <w:textDirection w:val="btLr"/>
            <w:vAlign w:val="center"/>
          </w:tcPr>
          <w:p w14:paraId="3D49917E" w14:textId="77777777" w:rsidR="00AA59D4" w:rsidRPr="00E71A03" w:rsidRDefault="00AA59D4" w:rsidP="00E71A03">
            <w:pPr>
              <w:pStyle w:val="ae"/>
              <w:ind w:left="113" w:right="113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75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A59D4" w:rsidRPr="00E71A03" w14:paraId="632DE250" w14:textId="77777777" w:rsidTr="005A26AB">
        <w:trPr>
          <w:cantSplit/>
        </w:trPr>
        <w:tc>
          <w:tcPr>
            <w:tcW w:w="693" w:type="pct"/>
            <w:vAlign w:val="center"/>
          </w:tcPr>
          <w:p w14:paraId="4793B3D9" w14:textId="443A09ED" w:rsidR="00AA59D4" w:rsidRPr="00E71A03" w:rsidRDefault="005A26AB" w:rsidP="00E71A03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98" w:type="pct"/>
            <w:gridSpan w:val="4"/>
            <w:shd w:val="clear" w:color="auto" w:fill="auto"/>
          </w:tcPr>
          <w:p w14:paraId="08676154" w14:textId="77777777" w:rsidR="00AA59D4" w:rsidRPr="00E71A03" w:rsidRDefault="00AA59D4" w:rsidP="00E71A03">
            <w:pPr>
              <w:pStyle w:val="ae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591" w:type="pct"/>
            <w:gridSpan w:val="4"/>
            <w:shd w:val="clear" w:color="auto" w:fill="auto"/>
          </w:tcPr>
          <w:p w14:paraId="010D90A9" w14:textId="77777777" w:rsidR="00AA59D4" w:rsidRPr="00E71A03" w:rsidRDefault="00AA59D4" w:rsidP="00E71A03">
            <w:pPr>
              <w:pStyle w:val="ae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589" w:type="pct"/>
            <w:gridSpan w:val="4"/>
            <w:shd w:val="clear" w:color="auto" w:fill="auto"/>
          </w:tcPr>
          <w:p w14:paraId="00735F44" w14:textId="77777777" w:rsidR="00AA59D4" w:rsidRPr="00E71A03" w:rsidRDefault="00AA59D4" w:rsidP="00E71A03">
            <w:pPr>
              <w:pStyle w:val="ae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589" w:type="pct"/>
            <w:gridSpan w:val="4"/>
            <w:shd w:val="clear" w:color="auto" w:fill="auto"/>
          </w:tcPr>
          <w:p w14:paraId="651A6C33" w14:textId="77777777" w:rsidR="00AA59D4" w:rsidRPr="00E71A03" w:rsidRDefault="00AA59D4" w:rsidP="00E71A03">
            <w:pPr>
              <w:pStyle w:val="ae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589" w:type="pct"/>
            <w:gridSpan w:val="4"/>
            <w:shd w:val="clear" w:color="auto" w:fill="auto"/>
          </w:tcPr>
          <w:p w14:paraId="41B5C438" w14:textId="77777777" w:rsidR="00AA59D4" w:rsidRPr="00E71A03" w:rsidRDefault="00AA59D4" w:rsidP="00E71A03">
            <w:pPr>
              <w:pStyle w:val="ae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453" w:type="pct"/>
            <w:gridSpan w:val="3"/>
            <w:shd w:val="clear" w:color="auto" w:fill="auto"/>
          </w:tcPr>
          <w:p w14:paraId="753561D8" w14:textId="77777777" w:rsidR="00AA59D4" w:rsidRPr="00E71A03" w:rsidRDefault="00AA59D4" w:rsidP="00E71A03">
            <w:pPr>
              <w:pStyle w:val="ae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454" w:type="pct"/>
            <w:gridSpan w:val="4"/>
            <w:shd w:val="clear" w:color="auto" w:fill="auto"/>
          </w:tcPr>
          <w:p w14:paraId="1BF7A2F1" w14:textId="77777777" w:rsidR="00AA59D4" w:rsidRPr="00E71A03" w:rsidRDefault="00AA59D4" w:rsidP="00E71A03">
            <w:pPr>
              <w:pStyle w:val="ae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443" w:type="pct"/>
            <w:gridSpan w:val="4"/>
            <w:shd w:val="clear" w:color="auto" w:fill="auto"/>
          </w:tcPr>
          <w:p w14:paraId="0632BA9E" w14:textId="77777777" w:rsidR="00AA59D4" w:rsidRPr="00E71A03" w:rsidRDefault="00AA59D4" w:rsidP="00E71A03">
            <w:pPr>
              <w:pStyle w:val="ae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t>225</w:t>
            </w:r>
          </w:p>
        </w:tc>
      </w:tr>
    </w:tbl>
    <w:p w14:paraId="725009A0" w14:textId="77777777" w:rsidR="00AA59D4" w:rsidRPr="00E71A03" w:rsidRDefault="00AA59D4" w:rsidP="00E71A0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434"/>
        <w:gridCol w:w="434"/>
        <w:gridCol w:w="434"/>
        <w:gridCol w:w="469"/>
        <w:gridCol w:w="440"/>
        <w:gridCol w:w="434"/>
        <w:gridCol w:w="435"/>
        <w:gridCol w:w="438"/>
        <w:gridCol w:w="435"/>
        <w:gridCol w:w="435"/>
        <w:gridCol w:w="435"/>
        <w:gridCol w:w="438"/>
        <w:gridCol w:w="435"/>
        <w:gridCol w:w="435"/>
        <w:gridCol w:w="435"/>
        <w:gridCol w:w="438"/>
        <w:gridCol w:w="435"/>
        <w:gridCol w:w="435"/>
        <w:gridCol w:w="435"/>
        <w:gridCol w:w="438"/>
        <w:gridCol w:w="444"/>
        <w:gridCol w:w="447"/>
        <w:gridCol w:w="449"/>
        <w:gridCol w:w="447"/>
        <w:gridCol w:w="447"/>
        <w:gridCol w:w="449"/>
        <w:gridCol w:w="447"/>
        <w:gridCol w:w="447"/>
        <w:gridCol w:w="414"/>
      </w:tblGrid>
      <w:tr w:rsidR="00AA59D4" w:rsidRPr="00E71A03" w14:paraId="1EB26919" w14:textId="77777777" w:rsidTr="00AF205B">
        <w:trPr>
          <w:cantSplit/>
          <w:trHeight w:val="20"/>
        </w:trPr>
        <w:tc>
          <w:tcPr>
            <w:tcW w:w="693" w:type="pct"/>
            <w:vAlign w:val="center"/>
          </w:tcPr>
          <w:p w14:paraId="038E34EB" w14:textId="77777777" w:rsidR="00AA59D4" w:rsidRPr="00E71A03" w:rsidRDefault="00AA59D4" w:rsidP="00E71A03">
            <w:pPr>
              <w:jc w:val="both"/>
            </w:pPr>
            <w:r w:rsidRPr="00E71A03">
              <w:t xml:space="preserve">учреждения </w:t>
            </w:r>
          </w:p>
          <w:p w14:paraId="0190BD2B" w14:textId="77777777" w:rsidR="00AA59D4" w:rsidRPr="00E71A03" w:rsidRDefault="00AA59D4" w:rsidP="00E71A03">
            <w:pPr>
              <w:jc w:val="both"/>
              <w:rPr>
                <w:b/>
              </w:rPr>
            </w:pPr>
            <w:r w:rsidRPr="00E71A03">
              <w:t>образования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8B5CB0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18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13A8C0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17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E1BE97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18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2FD92DF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17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39C5102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808B30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0C9FD9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15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4012A46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63B059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17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1529F2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18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9B0ED4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16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338B2FD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19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DB6C7F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821EA1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81DE6A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14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2E26189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689373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9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918DA5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9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97D9B9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9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52C5E09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8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C45F5A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13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72EE81C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12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F5954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13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626C5A2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16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71CB34B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16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BB2A40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16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2F4A8B8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13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9D6EF9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12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25B1526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13</w:t>
            </w:r>
          </w:p>
        </w:tc>
      </w:tr>
      <w:tr w:rsidR="00AA59D4" w:rsidRPr="00E71A03" w14:paraId="2F0669C8" w14:textId="77777777" w:rsidTr="00AF205B">
        <w:trPr>
          <w:cantSplit/>
          <w:trHeight w:val="20"/>
        </w:trPr>
        <w:tc>
          <w:tcPr>
            <w:tcW w:w="693" w:type="pct"/>
            <w:vAlign w:val="center"/>
          </w:tcPr>
          <w:p w14:paraId="3D76A259" w14:textId="77777777" w:rsidR="00AA59D4" w:rsidRPr="00E71A03" w:rsidRDefault="00AA59D4" w:rsidP="00E71A03">
            <w:pPr>
              <w:jc w:val="both"/>
            </w:pPr>
            <w:r w:rsidRPr="00E71A03">
              <w:t xml:space="preserve">учреждения </w:t>
            </w:r>
          </w:p>
          <w:p w14:paraId="0B3F0800" w14:textId="77777777" w:rsidR="00AA59D4" w:rsidRPr="00E71A03" w:rsidRDefault="00AA59D4" w:rsidP="00E71A03">
            <w:pPr>
              <w:jc w:val="both"/>
            </w:pPr>
            <w:r w:rsidRPr="00E71A03">
              <w:t>здравоохранения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C22AF6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7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9B0069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8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0F9B89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8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672AEAE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8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74831B7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4C1021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B79003E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7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4C0B41F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6EE425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8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D7525B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7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234598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7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5D5AB860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9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C60272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FCAA25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BC2ACA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6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2666AD0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C09CDD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F2BD16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F0D641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4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FC6847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4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DD605C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5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6A8970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6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CB7E65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5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60CE49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6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07AB0D5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82A8B5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7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23300A7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6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050ED8E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5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25A466B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5</w:t>
            </w:r>
          </w:p>
        </w:tc>
      </w:tr>
      <w:tr w:rsidR="00AA59D4" w:rsidRPr="00E71A03" w14:paraId="07E4C4C4" w14:textId="77777777" w:rsidTr="00AF205B">
        <w:trPr>
          <w:cantSplit/>
          <w:trHeight w:val="20"/>
        </w:trPr>
        <w:tc>
          <w:tcPr>
            <w:tcW w:w="693" w:type="pct"/>
            <w:vAlign w:val="center"/>
          </w:tcPr>
          <w:p w14:paraId="2414E092" w14:textId="77777777" w:rsidR="00AA59D4" w:rsidRPr="00E71A03" w:rsidRDefault="00AA59D4" w:rsidP="00E71A03">
            <w:pPr>
              <w:jc w:val="both"/>
            </w:pPr>
            <w:r w:rsidRPr="00E71A03">
              <w:t>государственные учреждения и учреждения общественного обслуживания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FF7FC6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79A100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C666B0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30250778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179C604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526944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412633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2076355D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1EA039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99839F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FF422C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3E6FDA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F9E46A2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608B9FF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7D4634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39F2379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C4BAC05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E130194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A30425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086EBB16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1B0BF18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343E1DF7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E10569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63D77C41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CC6C4CB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0789143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3C69984C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3A047719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5859CB9A" w14:textId="77777777" w:rsidR="00AA59D4" w:rsidRPr="00E71A03" w:rsidRDefault="00AA59D4" w:rsidP="00E71A03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</w:tr>
      <w:tr w:rsidR="00AA59D4" w:rsidRPr="00407111" w14:paraId="0BE832E6" w14:textId="77777777" w:rsidTr="00AF205B">
        <w:trPr>
          <w:cantSplit/>
          <w:trHeight w:val="20"/>
        </w:trPr>
        <w:tc>
          <w:tcPr>
            <w:tcW w:w="693" w:type="pct"/>
            <w:vAlign w:val="center"/>
          </w:tcPr>
          <w:p w14:paraId="6E5D434E" w14:textId="77777777" w:rsidR="00AA59D4" w:rsidRPr="00E71A03" w:rsidRDefault="00AA59D4" w:rsidP="00AF205B">
            <w:pPr>
              <w:jc w:val="both"/>
              <w:rPr>
                <w:szCs w:val="26"/>
              </w:rPr>
            </w:pPr>
            <w:r w:rsidRPr="00E71A03">
              <w:rPr>
                <w:szCs w:val="26"/>
              </w:rPr>
              <w:t>государственные учреждения, работники которых имеют право на внеочередное и первоочередное получение путёвок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AEBF8B5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9B0E47D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23A53BF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02AB930B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0B34B982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0BD5FAA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C0BA009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4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65077F6B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BB01DD6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E757F25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C9B9790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58126972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5641719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BD70E5E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44F28C2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6BDB50A6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7B1D6A8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C84C984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D33A8AA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1DA682F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62DBB89A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2245CA95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A79796A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133B5B1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47CE2D81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BB47E69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66626619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67F3B2C2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3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0B1DA8FA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</w:tr>
      <w:tr w:rsidR="00AA59D4" w:rsidRPr="00407111" w14:paraId="721ABAA4" w14:textId="77777777" w:rsidTr="00AF205B">
        <w:trPr>
          <w:cantSplit/>
          <w:trHeight w:val="20"/>
        </w:trPr>
        <w:tc>
          <w:tcPr>
            <w:tcW w:w="693" w:type="pct"/>
          </w:tcPr>
          <w:p w14:paraId="65F55E3F" w14:textId="77777777" w:rsidR="00AA59D4" w:rsidRPr="00E71A03" w:rsidRDefault="00AA59D4" w:rsidP="00AF205B">
            <w:pPr>
              <w:jc w:val="both"/>
              <w:rPr>
                <w:szCs w:val="26"/>
              </w:rPr>
            </w:pPr>
            <w:r w:rsidRPr="00E71A03">
              <w:rPr>
                <w:szCs w:val="26"/>
              </w:rPr>
              <w:t xml:space="preserve">учреждения </w:t>
            </w:r>
          </w:p>
          <w:p w14:paraId="112D75AD" w14:textId="77777777" w:rsidR="00AA59D4" w:rsidRPr="00E71A03" w:rsidRDefault="00AA59D4" w:rsidP="00AF205B">
            <w:pPr>
              <w:jc w:val="both"/>
              <w:rPr>
                <w:szCs w:val="26"/>
              </w:rPr>
            </w:pPr>
            <w:r w:rsidRPr="00E71A03">
              <w:rPr>
                <w:szCs w:val="26"/>
              </w:rPr>
              <w:t>культуры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80818B6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9A8ADB3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71C6C9E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087FB2E8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25FF2907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8D5B49B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97E6797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1158D810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86586E0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9F40789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1D1C32C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173955DD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D9FC1E6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4DE5A63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13E6CE5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2E45A5D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D6BA56F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5B672B5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35B6C5D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0558E0C3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3DB35C6D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24ED954B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98533F7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6275CC8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7F1F1428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65548E0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70D9AD70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69DF8963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3FA683CA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</w:tr>
      <w:tr w:rsidR="00AA59D4" w:rsidRPr="00407111" w14:paraId="39AA1893" w14:textId="77777777" w:rsidTr="00AF205B">
        <w:trPr>
          <w:cantSplit/>
          <w:trHeight w:val="20"/>
        </w:trPr>
        <w:tc>
          <w:tcPr>
            <w:tcW w:w="693" w:type="pct"/>
            <w:vAlign w:val="center"/>
          </w:tcPr>
          <w:p w14:paraId="067712C1" w14:textId="77777777" w:rsidR="00AA59D4" w:rsidRPr="00E71A03" w:rsidRDefault="00AA59D4" w:rsidP="00AF205B">
            <w:pPr>
              <w:jc w:val="both"/>
              <w:rPr>
                <w:szCs w:val="26"/>
              </w:rPr>
            </w:pPr>
            <w:r w:rsidRPr="00E71A03">
              <w:rPr>
                <w:szCs w:val="26"/>
              </w:rPr>
              <w:t>учреждения физической культуры, спорта и молодежной политики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1171C41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EA3AE8D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86C0EE5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24843F75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0083444C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6DFD473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3E62C81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0045FEF3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8525897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A1D680F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52DC911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08877762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FFB94C9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187C6FA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0E92422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1B1C18DA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FF222BD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72B6156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641EE51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6A607D9A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0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12BF7788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659562D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C4BD7E9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44A6DE23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0A4AC0C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8691F33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3DED55F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26AC824B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430F367C" w14:textId="77777777" w:rsidR="00AA59D4" w:rsidRPr="00E71A03" w:rsidRDefault="00AA59D4" w:rsidP="00AF205B">
            <w:pPr>
              <w:pStyle w:val="ae"/>
              <w:rPr>
                <w:sz w:val="20"/>
                <w:szCs w:val="20"/>
              </w:rPr>
            </w:pPr>
            <w:r w:rsidRPr="00E71A03">
              <w:rPr>
                <w:sz w:val="20"/>
                <w:szCs w:val="20"/>
              </w:rPr>
              <w:t>1</w:t>
            </w:r>
          </w:p>
        </w:tc>
      </w:tr>
      <w:tr w:rsidR="00AA59D4" w:rsidRPr="00407111" w14:paraId="731BACD1" w14:textId="77777777" w:rsidTr="00AF205B">
        <w:trPr>
          <w:cantSplit/>
          <w:trHeight w:val="556"/>
        </w:trPr>
        <w:tc>
          <w:tcPr>
            <w:tcW w:w="693" w:type="pct"/>
            <w:vAlign w:val="center"/>
          </w:tcPr>
          <w:p w14:paraId="4D7D9DF6" w14:textId="77777777" w:rsidR="00AA59D4" w:rsidRPr="00407111" w:rsidRDefault="00AA59D4" w:rsidP="00AF205B">
            <w:pPr>
              <w:jc w:val="both"/>
              <w:rPr>
                <w:b/>
                <w:sz w:val="26"/>
                <w:szCs w:val="26"/>
              </w:rPr>
            </w:pPr>
            <w:r w:rsidRPr="005A26AB">
              <w:rPr>
                <w:b/>
                <w:szCs w:val="26"/>
              </w:rPr>
              <w:t xml:space="preserve">Итого </w:t>
            </w:r>
          </w:p>
        </w:tc>
        <w:tc>
          <w:tcPr>
            <w:tcW w:w="147" w:type="pct"/>
            <w:shd w:val="clear" w:color="auto" w:fill="auto"/>
            <w:textDirection w:val="btLr"/>
          </w:tcPr>
          <w:p w14:paraId="6721C90C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34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</w:tcPr>
          <w:p w14:paraId="162AB3AB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35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</w:tcPr>
          <w:p w14:paraId="7F3B6695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34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" w:type="pct"/>
            <w:shd w:val="clear" w:color="auto" w:fill="auto"/>
            <w:textDirection w:val="btLr"/>
          </w:tcPr>
          <w:p w14:paraId="24DB5C90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34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shd w:val="clear" w:color="auto" w:fill="auto"/>
            <w:textDirection w:val="btLr"/>
          </w:tcPr>
          <w:p w14:paraId="0E7AD283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25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</w:tcPr>
          <w:p w14:paraId="18EAA909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30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</w:tcPr>
          <w:p w14:paraId="7D636FA5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31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" w:type="pct"/>
            <w:shd w:val="clear" w:color="auto" w:fill="auto"/>
            <w:textDirection w:val="btLr"/>
          </w:tcPr>
          <w:p w14:paraId="6ABF01AD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20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</w:tcPr>
          <w:p w14:paraId="3CB049E7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33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</w:tcPr>
          <w:p w14:paraId="520FE6A7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35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</w:tcPr>
          <w:p w14:paraId="4710764D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31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" w:type="pct"/>
            <w:shd w:val="clear" w:color="auto" w:fill="auto"/>
            <w:textDirection w:val="btLr"/>
          </w:tcPr>
          <w:p w14:paraId="5D973572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38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</w:tcPr>
          <w:p w14:paraId="0CEA4F94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27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</w:tcPr>
          <w:p w14:paraId="13FB893B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27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</w:tcPr>
          <w:p w14:paraId="33CC5335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27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" w:type="pct"/>
            <w:shd w:val="clear" w:color="auto" w:fill="auto"/>
            <w:textDirection w:val="btLr"/>
          </w:tcPr>
          <w:p w14:paraId="40A0E9A0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27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</w:tcPr>
          <w:p w14:paraId="782F8300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17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</w:tcPr>
          <w:p w14:paraId="51C19C12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17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shd w:val="clear" w:color="auto" w:fill="auto"/>
            <w:textDirection w:val="btLr"/>
          </w:tcPr>
          <w:p w14:paraId="0B8D4F29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17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" w:type="pct"/>
            <w:shd w:val="clear" w:color="auto" w:fill="auto"/>
            <w:textDirection w:val="btLr"/>
          </w:tcPr>
          <w:p w14:paraId="47228B98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17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" w:type="pct"/>
            <w:shd w:val="clear" w:color="auto" w:fill="auto"/>
            <w:textDirection w:val="btLr"/>
          </w:tcPr>
          <w:p w14:paraId="13522CCC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25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shd w:val="clear" w:color="auto" w:fill="auto"/>
            <w:textDirection w:val="btLr"/>
          </w:tcPr>
          <w:p w14:paraId="528D5B23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25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2" w:type="pct"/>
            <w:shd w:val="clear" w:color="auto" w:fill="auto"/>
            <w:textDirection w:val="btLr"/>
          </w:tcPr>
          <w:p w14:paraId="13EE1D11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26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shd w:val="clear" w:color="auto" w:fill="auto"/>
            <w:textDirection w:val="btLr"/>
          </w:tcPr>
          <w:p w14:paraId="30DDD65D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30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shd w:val="clear" w:color="auto" w:fill="auto"/>
            <w:textDirection w:val="btLr"/>
          </w:tcPr>
          <w:p w14:paraId="497588AC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31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2" w:type="pct"/>
            <w:shd w:val="clear" w:color="auto" w:fill="auto"/>
            <w:textDirection w:val="btLr"/>
          </w:tcPr>
          <w:p w14:paraId="3D0914FD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31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shd w:val="clear" w:color="auto" w:fill="auto"/>
            <w:textDirection w:val="btLr"/>
          </w:tcPr>
          <w:p w14:paraId="2076F3F8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26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shd w:val="clear" w:color="auto" w:fill="auto"/>
            <w:textDirection w:val="btLr"/>
          </w:tcPr>
          <w:p w14:paraId="0E7A4491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25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  <w:shd w:val="clear" w:color="auto" w:fill="auto"/>
            <w:textDirection w:val="btLr"/>
          </w:tcPr>
          <w:p w14:paraId="03A52F7E" w14:textId="77777777" w:rsidR="00AA59D4" w:rsidRPr="00E71A03" w:rsidRDefault="00AA59D4" w:rsidP="00AF205B">
            <w:pPr>
              <w:pStyle w:val="ae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fldChar w:fldCharType="begin"/>
            </w:r>
            <w:r w:rsidRPr="00E71A03">
              <w:rPr>
                <w:b/>
                <w:sz w:val="20"/>
                <w:szCs w:val="20"/>
              </w:rPr>
              <w:instrText xml:space="preserve"> =SUM(ABOVE) </w:instrText>
            </w:r>
            <w:r w:rsidRPr="00E71A03">
              <w:rPr>
                <w:b/>
                <w:sz w:val="20"/>
                <w:szCs w:val="20"/>
              </w:rPr>
              <w:fldChar w:fldCharType="separate"/>
            </w:r>
            <w:r w:rsidRPr="00E71A03">
              <w:rPr>
                <w:b/>
                <w:noProof/>
                <w:sz w:val="20"/>
                <w:szCs w:val="20"/>
              </w:rPr>
              <w:t>25</w:t>
            </w:r>
            <w:r w:rsidRPr="00E71A0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A59D4" w:rsidRPr="00407111" w14:paraId="69492842" w14:textId="77777777" w:rsidTr="00AF205B">
        <w:trPr>
          <w:trHeight w:val="20"/>
        </w:trPr>
        <w:tc>
          <w:tcPr>
            <w:tcW w:w="693" w:type="pct"/>
            <w:vAlign w:val="center"/>
          </w:tcPr>
          <w:p w14:paraId="07C1C909" w14:textId="77777777" w:rsidR="00AA59D4" w:rsidRPr="00407111" w:rsidRDefault="00AA59D4" w:rsidP="00AF205B">
            <w:pPr>
              <w:jc w:val="both"/>
              <w:rPr>
                <w:sz w:val="26"/>
                <w:szCs w:val="26"/>
              </w:rPr>
            </w:pPr>
            <w:r w:rsidRPr="005A26AB">
              <w:rPr>
                <w:szCs w:val="26"/>
              </w:rPr>
              <w:t>Всего</w:t>
            </w:r>
          </w:p>
        </w:tc>
        <w:tc>
          <w:tcPr>
            <w:tcW w:w="600" w:type="pct"/>
            <w:gridSpan w:val="4"/>
            <w:shd w:val="clear" w:color="auto" w:fill="auto"/>
          </w:tcPr>
          <w:p w14:paraId="304A2288" w14:textId="77777777" w:rsidR="00AA59D4" w:rsidRPr="00E71A03" w:rsidRDefault="00AA59D4" w:rsidP="00AF205B">
            <w:pPr>
              <w:pStyle w:val="ae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590" w:type="pct"/>
            <w:gridSpan w:val="4"/>
            <w:shd w:val="clear" w:color="auto" w:fill="auto"/>
          </w:tcPr>
          <w:p w14:paraId="271B8117" w14:textId="77777777" w:rsidR="00AA59D4" w:rsidRPr="00E71A03" w:rsidRDefault="00AA59D4" w:rsidP="00AF205B">
            <w:pPr>
              <w:pStyle w:val="ae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589" w:type="pct"/>
            <w:gridSpan w:val="4"/>
            <w:shd w:val="clear" w:color="auto" w:fill="auto"/>
          </w:tcPr>
          <w:p w14:paraId="65342658" w14:textId="77777777" w:rsidR="00AA59D4" w:rsidRPr="00E71A03" w:rsidRDefault="00AA59D4" w:rsidP="00AF205B">
            <w:pPr>
              <w:pStyle w:val="ae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589" w:type="pct"/>
            <w:gridSpan w:val="4"/>
            <w:shd w:val="clear" w:color="auto" w:fill="auto"/>
          </w:tcPr>
          <w:p w14:paraId="1CAFF9C1" w14:textId="77777777" w:rsidR="00AA59D4" w:rsidRPr="00E71A03" w:rsidRDefault="00AA59D4" w:rsidP="00AF205B">
            <w:pPr>
              <w:pStyle w:val="ae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89" w:type="pct"/>
            <w:gridSpan w:val="4"/>
            <w:shd w:val="clear" w:color="auto" w:fill="auto"/>
          </w:tcPr>
          <w:p w14:paraId="260D174A" w14:textId="77777777" w:rsidR="00AA59D4" w:rsidRPr="00E71A03" w:rsidRDefault="00AA59D4" w:rsidP="00AF205B">
            <w:pPr>
              <w:pStyle w:val="ae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53" w:type="pct"/>
            <w:gridSpan w:val="3"/>
            <w:shd w:val="clear" w:color="auto" w:fill="auto"/>
          </w:tcPr>
          <w:p w14:paraId="5F4331DF" w14:textId="77777777" w:rsidR="00AA59D4" w:rsidRPr="00E71A03" w:rsidRDefault="00AA59D4" w:rsidP="00AF205B">
            <w:pPr>
              <w:pStyle w:val="ae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54" w:type="pct"/>
            <w:gridSpan w:val="3"/>
            <w:shd w:val="clear" w:color="auto" w:fill="auto"/>
          </w:tcPr>
          <w:p w14:paraId="2FDD167F" w14:textId="77777777" w:rsidR="00AA59D4" w:rsidRPr="00E71A03" w:rsidRDefault="00AA59D4" w:rsidP="00AF205B">
            <w:pPr>
              <w:pStyle w:val="ae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443" w:type="pct"/>
            <w:gridSpan w:val="3"/>
            <w:shd w:val="clear" w:color="auto" w:fill="auto"/>
          </w:tcPr>
          <w:p w14:paraId="4FB4E1D9" w14:textId="77777777" w:rsidR="00AA59D4" w:rsidRPr="00E71A03" w:rsidRDefault="00AA59D4" w:rsidP="00AF205B">
            <w:pPr>
              <w:pStyle w:val="ae"/>
              <w:rPr>
                <w:b/>
                <w:sz w:val="20"/>
                <w:szCs w:val="20"/>
              </w:rPr>
            </w:pPr>
            <w:r w:rsidRPr="00E71A03">
              <w:rPr>
                <w:b/>
                <w:sz w:val="20"/>
                <w:szCs w:val="20"/>
              </w:rPr>
              <w:t>76</w:t>
            </w:r>
          </w:p>
        </w:tc>
      </w:tr>
    </w:tbl>
    <w:p w14:paraId="296CE4E1" w14:textId="77777777" w:rsidR="00E71A03" w:rsidRDefault="00E71A03" w:rsidP="00AA59D4">
      <w:pPr>
        <w:pStyle w:val="ae"/>
        <w:jc w:val="right"/>
        <w:rPr>
          <w:sz w:val="6"/>
          <w:szCs w:val="6"/>
        </w:rPr>
        <w:sectPr w:rsidR="00E71A03" w:rsidSect="00E71A03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69A516E" w14:textId="151A34EB" w:rsidR="00AA59D4" w:rsidRPr="00407111" w:rsidRDefault="00AA59D4" w:rsidP="00AA59D4">
      <w:pPr>
        <w:pStyle w:val="ae"/>
        <w:jc w:val="right"/>
        <w:rPr>
          <w:sz w:val="6"/>
          <w:szCs w:val="6"/>
        </w:rPr>
      </w:pPr>
    </w:p>
    <w:p w14:paraId="5932C08D" w14:textId="77777777" w:rsidR="00AA59D4" w:rsidRPr="00407111" w:rsidRDefault="00AA59D4" w:rsidP="00AA59D4">
      <w:pPr>
        <w:pStyle w:val="ae"/>
        <w:ind w:firstLine="709"/>
        <w:jc w:val="both"/>
        <w:rPr>
          <w:sz w:val="24"/>
          <w:szCs w:val="24"/>
        </w:rPr>
      </w:pPr>
      <w:r w:rsidRPr="00407111">
        <w:rPr>
          <w:sz w:val="24"/>
          <w:szCs w:val="24"/>
        </w:rPr>
        <w:t xml:space="preserve">2) в детские санатории и санаторно-оздоровительные лагеря круглогодичного действия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5"/>
        <w:gridCol w:w="1416"/>
        <w:gridCol w:w="1133"/>
        <w:gridCol w:w="1029"/>
        <w:gridCol w:w="1712"/>
        <w:gridCol w:w="1833"/>
        <w:gridCol w:w="1458"/>
      </w:tblGrid>
      <w:tr w:rsidR="00AA59D4" w:rsidRPr="00407111" w14:paraId="30C30199" w14:textId="77777777" w:rsidTr="005A26AB">
        <w:trPr>
          <w:trHeight w:val="929"/>
        </w:trPr>
        <w:tc>
          <w:tcPr>
            <w:tcW w:w="2098" w:type="pct"/>
            <w:vAlign w:val="center"/>
          </w:tcPr>
          <w:p w14:paraId="0B11C807" w14:textId="77777777" w:rsidR="00AA59D4" w:rsidRPr="00E71A03" w:rsidRDefault="00AA59D4" w:rsidP="00AF205B">
            <w:pPr>
              <w:jc w:val="center"/>
              <w:rPr>
                <w:sz w:val="22"/>
                <w:szCs w:val="26"/>
              </w:rPr>
            </w:pPr>
            <w:r w:rsidRPr="00E71A03">
              <w:rPr>
                <w:sz w:val="22"/>
                <w:szCs w:val="26"/>
              </w:rPr>
              <w:t>Предприятия, учреждения</w:t>
            </w:r>
          </w:p>
        </w:tc>
        <w:tc>
          <w:tcPr>
            <w:tcW w:w="1210" w:type="pct"/>
            <w:gridSpan w:val="3"/>
            <w:shd w:val="clear" w:color="auto" w:fill="auto"/>
            <w:vAlign w:val="center"/>
          </w:tcPr>
          <w:p w14:paraId="4433701C" w14:textId="77777777" w:rsidR="00AA59D4" w:rsidRPr="00E71A03" w:rsidRDefault="00AA59D4" w:rsidP="00AF205B">
            <w:pPr>
              <w:pStyle w:val="ae"/>
              <w:rPr>
                <w:rFonts w:cs="Calibri"/>
                <w:sz w:val="22"/>
                <w:szCs w:val="26"/>
                <w:lang w:val="en-US"/>
              </w:rPr>
            </w:pPr>
            <w:r w:rsidRPr="00E71A03">
              <w:rPr>
                <w:rFonts w:cs="Calibri"/>
                <w:sz w:val="22"/>
                <w:szCs w:val="26"/>
              </w:rPr>
              <w:t>МБУ ОЦ «Сосновый бор»</w:t>
            </w:r>
          </w:p>
        </w:tc>
        <w:tc>
          <w:tcPr>
            <w:tcW w:w="1692" w:type="pct"/>
            <w:gridSpan w:val="3"/>
            <w:vAlign w:val="center"/>
          </w:tcPr>
          <w:p w14:paraId="0460CB86" w14:textId="77777777" w:rsidR="00AA59D4" w:rsidRPr="00E71A03" w:rsidRDefault="00AA59D4" w:rsidP="00AF205B">
            <w:pPr>
              <w:ind w:left="-37"/>
              <w:jc w:val="center"/>
              <w:rPr>
                <w:sz w:val="22"/>
                <w:szCs w:val="26"/>
              </w:rPr>
            </w:pPr>
            <w:r w:rsidRPr="00E71A03">
              <w:rPr>
                <w:sz w:val="22"/>
                <w:szCs w:val="26"/>
              </w:rPr>
              <w:t xml:space="preserve">Детские санатории и детские оздоровительные лагеря круглогодичного действия </w:t>
            </w:r>
          </w:p>
          <w:p w14:paraId="106C95FF" w14:textId="77777777" w:rsidR="00AA59D4" w:rsidRPr="00E71A03" w:rsidRDefault="00AA59D4" w:rsidP="00AF205B">
            <w:pPr>
              <w:ind w:left="-37"/>
              <w:jc w:val="center"/>
              <w:rPr>
                <w:sz w:val="22"/>
                <w:szCs w:val="26"/>
              </w:rPr>
            </w:pPr>
            <w:r w:rsidRPr="00E71A03">
              <w:rPr>
                <w:sz w:val="22"/>
                <w:szCs w:val="26"/>
              </w:rPr>
              <w:t>Свердловской области</w:t>
            </w:r>
          </w:p>
        </w:tc>
      </w:tr>
      <w:tr w:rsidR="00AA59D4" w:rsidRPr="00407111" w14:paraId="74143956" w14:textId="77777777" w:rsidTr="005A26AB">
        <w:trPr>
          <w:trHeight w:val="262"/>
        </w:trPr>
        <w:tc>
          <w:tcPr>
            <w:tcW w:w="2098" w:type="pct"/>
            <w:vAlign w:val="center"/>
          </w:tcPr>
          <w:p w14:paraId="442119A2" w14:textId="77777777" w:rsidR="00AA59D4" w:rsidRPr="001A7BF6" w:rsidRDefault="00AA59D4" w:rsidP="00E71A03">
            <w:pPr>
              <w:jc w:val="right"/>
              <w:rPr>
                <w:sz w:val="24"/>
                <w:szCs w:val="24"/>
                <w:lang w:val="en-US"/>
              </w:rPr>
            </w:pPr>
            <w:r w:rsidRPr="001A7BF6">
              <w:rPr>
                <w:sz w:val="24"/>
                <w:szCs w:val="24"/>
              </w:rPr>
              <w:t>смена</w:t>
            </w:r>
          </w:p>
        </w:tc>
        <w:tc>
          <w:tcPr>
            <w:tcW w:w="479" w:type="pct"/>
            <w:shd w:val="clear" w:color="auto" w:fill="auto"/>
          </w:tcPr>
          <w:p w14:paraId="44E12787" w14:textId="77777777" w:rsidR="00AA59D4" w:rsidRPr="001A7BF6" w:rsidRDefault="00AA59D4" w:rsidP="00E71A03">
            <w:pPr>
              <w:pStyle w:val="ae"/>
              <w:rPr>
                <w:sz w:val="24"/>
                <w:szCs w:val="24"/>
                <w:lang w:val="en-US"/>
              </w:rPr>
            </w:pPr>
            <w:r w:rsidRPr="001A7BF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83" w:type="pct"/>
            <w:shd w:val="clear" w:color="auto" w:fill="auto"/>
          </w:tcPr>
          <w:p w14:paraId="0CB6516B" w14:textId="77777777" w:rsidR="00AA59D4" w:rsidRPr="001A7BF6" w:rsidRDefault="00AA59D4" w:rsidP="00E71A03">
            <w:pPr>
              <w:pStyle w:val="ae"/>
              <w:rPr>
                <w:sz w:val="24"/>
                <w:szCs w:val="24"/>
                <w:lang w:val="en-US"/>
              </w:rPr>
            </w:pPr>
            <w:r w:rsidRPr="001A7BF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48" w:type="pct"/>
            <w:shd w:val="clear" w:color="auto" w:fill="auto"/>
          </w:tcPr>
          <w:p w14:paraId="495E3483" w14:textId="77777777" w:rsidR="00AA59D4" w:rsidRPr="001A7BF6" w:rsidRDefault="00AA59D4" w:rsidP="00E71A03">
            <w:pPr>
              <w:pStyle w:val="ae"/>
              <w:rPr>
                <w:sz w:val="24"/>
                <w:szCs w:val="24"/>
                <w:lang w:val="en-US"/>
              </w:rPr>
            </w:pPr>
            <w:r w:rsidRPr="001A7BF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9" w:type="pct"/>
            <w:shd w:val="clear" w:color="auto" w:fill="auto"/>
          </w:tcPr>
          <w:p w14:paraId="3E1159BC" w14:textId="77777777" w:rsidR="00AA59D4" w:rsidRPr="001A7BF6" w:rsidRDefault="00AA59D4" w:rsidP="00E71A03">
            <w:pPr>
              <w:pStyle w:val="ae"/>
              <w:rPr>
                <w:sz w:val="24"/>
                <w:szCs w:val="24"/>
                <w:lang w:val="en-US"/>
              </w:rPr>
            </w:pPr>
            <w:r w:rsidRPr="001A7BF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20" w:type="pct"/>
          </w:tcPr>
          <w:p w14:paraId="3AAC5A76" w14:textId="77777777" w:rsidR="00AA59D4" w:rsidRPr="001A7BF6" w:rsidRDefault="00AA59D4" w:rsidP="00E71A03">
            <w:pPr>
              <w:pStyle w:val="ae"/>
              <w:rPr>
                <w:sz w:val="24"/>
                <w:szCs w:val="24"/>
                <w:lang w:val="en-US"/>
              </w:rPr>
            </w:pPr>
            <w:r w:rsidRPr="001A7BF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93" w:type="pct"/>
          </w:tcPr>
          <w:p w14:paraId="0117408E" w14:textId="77777777" w:rsidR="00AA59D4" w:rsidRPr="001A7BF6" w:rsidRDefault="00AA59D4" w:rsidP="00E71A03">
            <w:pPr>
              <w:pStyle w:val="ae"/>
              <w:rPr>
                <w:sz w:val="24"/>
                <w:szCs w:val="24"/>
                <w:lang w:val="en-US"/>
              </w:rPr>
            </w:pPr>
            <w:r w:rsidRPr="001A7BF6">
              <w:rPr>
                <w:sz w:val="24"/>
                <w:szCs w:val="24"/>
                <w:lang w:val="en-US"/>
              </w:rPr>
              <w:t>III</w:t>
            </w:r>
          </w:p>
        </w:tc>
      </w:tr>
      <w:tr w:rsidR="00AA59D4" w:rsidRPr="00407111" w14:paraId="685FA5C9" w14:textId="77777777" w:rsidTr="005A26AB">
        <w:trPr>
          <w:trHeight w:val="423"/>
        </w:trPr>
        <w:tc>
          <w:tcPr>
            <w:tcW w:w="2098" w:type="pct"/>
            <w:vAlign w:val="center"/>
          </w:tcPr>
          <w:p w14:paraId="61EE446A" w14:textId="490BF6C6" w:rsidR="00AA59D4" w:rsidRPr="001A7BF6" w:rsidRDefault="00AA59D4" w:rsidP="005A26AB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ОАО «НПК</w:t>
            </w:r>
            <w:r w:rsidR="005A26AB" w:rsidRPr="001A7BF6">
              <w:rPr>
                <w:sz w:val="24"/>
                <w:szCs w:val="24"/>
              </w:rPr>
              <w:t xml:space="preserve"> </w:t>
            </w:r>
            <w:r w:rsidRPr="001A7BF6">
              <w:rPr>
                <w:sz w:val="24"/>
                <w:szCs w:val="24"/>
              </w:rPr>
              <w:t>«Уралвагонзавод»</w:t>
            </w:r>
          </w:p>
        </w:tc>
        <w:tc>
          <w:tcPr>
            <w:tcW w:w="479" w:type="pct"/>
            <w:shd w:val="clear" w:color="auto" w:fill="auto"/>
          </w:tcPr>
          <w:p w14:paraId="0CC37A77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shd w:val="clear" w:color="auto" w:fill="auto"/>
          </w:tcPr>
          <w:p w14:paraId="423DE68C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17</w:t>
            </w:r>
          </w:p>
        </w:tc>
        <w:tc>
          <w:tcPr>
            <w:tcW w:w="348" w:type="pct"/>
            <w:shd w:val="clear" w:color="auto" w:fill="auto"/>
          </w:tcPr>
          <w:p w14:paraId="5BC24EFE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18</w:t>
            </w:r>
          </w:p>
        </w:tc>
        <w:tc>
          <w:tcPr>
            <w:tcW w:w="579" w:type="pct"/>
            <w:shd w:val="clear" w:color="auto" w:fill="auto"/>
          </w:tcPr>
          <w:p w14:paraId="485D40B6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113</w:t>
            </w:r>
          </w:p>
        </w:tc>
        <w:tc>
          <w:tcPr>
            <w:tcW w:w="620" w:type="pct"/>
          </w:tcPr>
          <w:p w14:paraId="3C88692C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114</w:t>
            </w:r>
          </w:p>
        </w:tc>
        <w:tc>
          <w:tcPr>
            <w:tcW w:w="493" w:type="pct"/>
          </w:tcPr>
          <w:p w14:paraId="58379BC4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113</w:t>
            </w:r>
          </w:p>
        </w:tc>
      </w:tr>
      <w:tr w:rsidR="00AA59D4" w:rsidRPr="00407111" w14:paraId="15CBF915" w14:textId="77777777" w:rsidTr="005A26AB">
        <w:trPr>
          <w:trHeight w:val="20"/>
        </w:trPr>
        <w:tc>
          <w:tcPr>
            <w:tcW w:w="2098" w:type="pct"/>
            <w:vAlign w:val="center"/>
          </w:tcPr>
          <w:p w14:paraId="38680C54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ОАО «ЕВРАЗ НТМК»</w:t>
            </w:r>
          </w:p>
        </w:tc>
        <w:tc>
          <w:tcPr>
            <w:tcW w:w="479" w:type="pct"/>
            <w:shd w:val="clear" w:color="auto" w:fill="auto"/>
          </w:tcPr>
          <w:p w14:paraId="0AADB31B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14:paraId="44BCDC50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10</w:t>
            </w:r>
          </w:p>
        </w:tc>
        <w:tc>
          <w:tcPr>
            <w:tcW w:w="348" w:type="pct"/>
            <w:shd w:val="clear" w:color="auto" w:fill="auto"/>
          </w:tcPr>
          <w:p w14:paraId="1C5CCA2C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10</w:t>
            </w:r>
          </w:p>
        </w:tc>
        <w:tc>
          <w:tcPr>
            <w:tcW w:w="579" w:type="pct"/>
            <w:shd w:val="clear" w:color="auto" w:fill="auto"/>
          </w:tcPr>
          <w:p w14:paraId="2EC4BD0C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66</w:t>
            </w:r>
          </w:p>
        </w:tc>
        <w:tc>
          <w:tcPr>
            <w:tcW w:w="620" w:type="pct"/>
          </w:tcPr>
          <w:p w14:paraId="4C953EA4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65</w:t>
            </w:r>
          </w:p>
        </w:tc>
        <w:tc>
          <w:tcPr>
            <w:tcW w:w="493" w:type="pct"/>
          </w:tcPr>
          <w:p w14:paraId="1490E5C8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66</w:t>
            </w:r>
          </w:p>
        </w:tc>
      </w:tr>
      <w:tr w:rsidR="00AA59D4" w:rsidRPr="00407111" w14:paraId="1248C34A" w14:textId="77777777" w:rsidTr="005A26AB">
        <w:trPr>
          <w:trHeight w:val="20"/>
        </w:trPr>
        <w:tc>
          <w:tcPr>
            <w:tcW w:w="2098" w:type="pct"/>
            <w:vAlign w:val="center"/>
          </w:tcPr>
          <w:p w14:paraId="4D1F62C9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ОАО «ВГОК»</w:t>
            </w:r>
          </w:p>
        </w:tc>
        <w:tc>
          <w:tcPr>
            <w:tcW w:w="479" w:type="pct"/>
            <w:shd w:val="clear" w:color="auto" w:fill="auto"/>
          </w:tcPr>
          <w:p w14:paraId="481D8FC9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shd w:val="clear" w:color="auto" w:fill="auto"/>
          </w:tcPr>
          <w:p w14:paraId="3121F8E6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14:paraId="7F565216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3</w:t>
            </w:r>
          </w:p>
        </w:tc>
        <w:tc>
          <w:tcPr>
            <w:tcW w:w="579" w:type="pct"/>
            <w:shd w:val="clear" w:color="auto" w:fill="auto"/>
          </w:tcPr>
          <w:p w14:paraId="2D982196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20</w:t>
            </w:r>
          </w:p>
        </w:tc>
        <w:tc>
          <w:tcPr>
            <w:tcW w:w="620" w:type="pct"/>
          </w:tcPr>
          <w:p w14:paraId="404D3A41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20</w:t>
            </w:r>
          </w:p>
        </w:tc>
        <w:tc>
          <w:tcPr>
            <w:tcW w:w="493" w:type="pct"/>
          </w:tcPr>
          <w:p w14:paraId="6DC0A361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20</w:t>
            </w:r>
          </w:p>
        </w:tc>
      </w:tr>
      <w:tr w:rsidR="00AA59D4" w:rsidRPr="00407111" w14:paraId="4F4DECBB" w14:textId="77777777" w:rsidTr="005A26AB">
        <w:trPr>
          <w:trHeight w:val="20"/>
        </w:trPr>
        <w:tc>
          <w:tcPr>
            <w:tcW w:w="2098" w:type="pct"/>
            <w:vAlign w:val="center"/>
          </w:tcPr>
          <w:p w14:paraId="0C78BBE3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ФГУ «ХЗ «Планта»</w:t>
            </w:r>
          </w:p>
        </w:tc>
        <w:tc>
          <w:tcPr>
            <w:tcW w:w="479" w:type="pct"/>
            <w:shd w:val="clear" w:color="auto" w:fill="auto"/>
          </w:tcPr>
          <w:p w14:paraId="0ECCAA51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14:paraId="5CAE9767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30F32A2D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2</w:t>
            </w:r>
          </w:p>
        </w:tc>
        <w:tc>
          <w:tcPr>
            <w:tcW w:w="579" w:type="pct"/>
            <w:shd w:val="clear" w:color="auto" w:fill="auto"/>
          </w:tcPr>
          <w:p w14:paraId="7BA5DF6E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11</w:t>
            </w:r>
          </w:p>
        </w:tc>
        <w:tc>
          <w:tcPr>
            <w:tcW w:w="620" w:type="pct"/>
          </w:tcPr>
          <w:p w14:paraId="25796C0F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10</w:t>
            </w:r>
          </w:p>
        </w:tc>
        <w:tc>
          <w:tcPr>
            <w:tcW w:w="493" w:type="pct"/>
          </w:tcPr>
          <w:p w14:paraId="3E3340E8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11</w:t>
            </w:r>
          </w:p>
        </w:tc>
      </w:tr>
      <w:tr w:rsidR="00AA59D4" w:rsidRPr="00407111" w14:paraId="7840F241" w14:textId="77777777" w:rsidTr="005A26AB">
        <w:trPr>
          <w:trHeight w:val="20"/>
        </w:trPr>
        <w:tc>
          <w:tcPr>
            <w:tcW w:w="2098" w:type="pct"/>
            <w:vAlign w:val="center"/>
          </w:tcPr>
          <w:p w14:paraId="7B7FA3B6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ООО «НТЗМК»</w:t>
            </w:r>
          </w:p>
        </w:tc>
        <w:tc>
          <w:tcPr>
            <w:tcW w:w="479" w:type="pct"/>
            <w:shd w:val="clear" w:color="auto" w:fill="auto"/>
          </w:tcPr>
          <w:p w14:paraId="6AB87EE4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14:paraId="42E8E1BF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7B292BF5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14:paraId="75885275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6</w:t>
            </w:r>
          </w:p>
        </w:tc>
        <w:tc>
          <w:tcPr>
            <w:tcW w:w="620" w:type="pct"/>
          </w:tcPr>
          <w:p w14:paraId="09D04778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7</w:t>
            </w:r>
          </w:p>
        </w:tc>
        <w:tc>
          <w:tcPr>
            <w:tcW w:w="493" w:type="pct"/>
          </w:tcPr>
          <w:p w14:paraId="16528EE7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7</w:t>
            </w:r>
          </w:p>
        </w:tc>
      </w:tr>
      <w:tr w:rsidR="00AA59D4" w:rsidRPr="00407111" w14:paraId="0F4FAEB1" w14:textId="77777777" w:rsidTr="005A26AB">
        <w:trPr>
          <w:trHeight w:val="20"/>
        </w:trPr>
        <w:tc>
          <w:tcPr>
            <w:tcW w:w="2098" w:type="pct"/>
            <w:vAlign w:val="center"/>
          </w:tcPr>
          <w:p w14:paraId="6E9AAC9C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ОАО «КДВ Нижний Тагил»</w:t>
            </w:r>
          </w:p>
        </w:tc>
        <w:tc>
          <w:tcPr>
            <w:tcW w:w="479" w:type="pct"/>
            <w:shd w:val="clear" w:color="auto" w:fill="auto"/>
          </w:tcPr>
          <w:p w14:paraId="3EDCC665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14:paraId="36B3F5EC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14:paraId="30EE216C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14:paraId="3A84F909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5</w:t>
            </w:r>
          </w:p>
        </w:tc>
        <w:tc>
          <w:tcPr>
            <w:tcW w:w="620" w:type="pct"/>
          </w:tcPr>
          <w:p w14:paraId="1A52AF14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6</w:t>
            </w:r>
          </w:p>
        </w:tc>
        <w:tc>
          <w:tcPr>
            <w:tcW w:w="493" w:type="pct"/>
          </w:tcPr>
          <w:p w14:paraId="71135FD0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5</w:t>
            </w:r>
          </w:p>
        </w:tc>
      </w:tr>
      <w:tr w:rsidR="00AA59D4" w:rsidRPr="00407111" w14:paraId="3704FF43" w14:textId="77777777" w:rsidTr="005A26AB">
        <w:trPr>
          <w:trHeight w:val="20"/>
        </w:trPr>
        <w:tc>
          <w:tcPr>
            <w:tcW w:w="2098" w:type="pct"/>
            <w:vAlign w:val="center"/>
          </w:tcPr>
          <w:p w14:paraId="7EED8700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ОАО «АПХК «Тагилхлеб»</w:t>
            </w:r>
          </w:p>
        </w:tc>
        <w:tc>
          <w:tcPr>
            <w:tcW w:w="479" w:type="pct"/>
            <w:shd w:val="clear" w:color="auto" w:fill="auto"/>
          </w:tcPr>
          <w:p w14:paraId="79610EDF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14:paraId="1B84753A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4392016B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14:paraId="534D4D6C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4</w:t>
            </w:r>
          </w:p>
        </w:tc>
        <w:tc>
          <w:tcPr>
            <w:tcW w:w="620" w:type="pct"/>
          </w:tcPr>
          <w:p w14:paraId="57A0031F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14:paraId="30A4A2C4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4</w:t>
            </w:r>
          </w:p>
        </w:tc>
      </w:tr>
      <w:tr w:rsidR="00AA59D4" w:rsidRPr="00407111" w14:paraId="24530BB8" w14:textId="77777777" w:rsidTr="005A26AB">
        <w:trPr>
          <w:trHeight w:val="20"/>
        </w:trPr>
        <w:tc>
          <w:tcPr>
            <w:tcW w:w="2098" w:type="pct"/>
            <w:vAlign w:val="center"/>
          </w:tcPr>
          <w:p w14:paraId="55C180CF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ОАО «УХП»</w:t>
            </w:r>
          </w:p>
        </w:tc>
        <w:tc>
          <w:tcPr>
            <w:tcW w:w="479" w:type="pct"/>
            <w:shd w:val="clear" w:color="auto" w:fill="auto"/>
          </w:tcPr>
          <w:p w14:paraId="7B776C5F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14:paraId="2F857D49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2F242E44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579" w:type="pct"/>
            <w:shd w:val="clear" w:color="auto" w:fill="auto"/>
          </w:tcPr>
          <w:p w14:paraId="1A0FAAE4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4</w:t>
            </w:r>
          </w:p>
        </w:tc>
        <w:tc>
          <w:tcPr>
            <w:tcW w:w="620" w:type="pct"/>
          </w:tcPr>
          <w:p w14:paraId="661BAB8B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14:paraId="4E90CE9C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4</w:t>
            </w:r>
          </w:p>
        </w:tc>
      </w:tr>
      <w:tr w:rsidR="00AA59D4" w:rsidRPr="00407111" w14:paraId="5F883BC0" w14:textId="77777777" w:rsidTr="005A26AB">
        <w:trPr>
          <w:trHeight w:val="20"/>
        </w:trPr>
        <w:tc>
          <w:tcPr>
            <w:tcW w:w="2098" w:type="pct"/>
            <w:vAlign w:val="center"/>
          </w:tcPr>
          <w:p w14:paraId="20F54B8A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ПО НТЭС (МРСК Урала «Свердловэнерго)</w:t>
            </w:r>
          </w:p>
        </w:tc>
        <w:tc>
          <w:tcPr>
            <w:tcW w:w="479" w:type="pct"/>
            <w:shd w:val="clear" w:color="auto" w:fill="auto"/>
          </w:tcPr>
          <w:p w14:paraId="7D5FC1B9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14:paraId="5D97D92E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14:paraId="2573A709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14:paraId="60DBB845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3</w:t>
            </w:r>
          </w:p>
        </w:tc>
        <w:tc>
          <w:tcPr>
            <w:tcW w:w="620" w:type="pct"/>
          </w:tcPr>
          <w:p w14:paraId="68390B27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14:paraId="6F6DBA12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3</w:t>
            </w:r>
          </w:p>
        </w:tc>
      </w:tr>
      <w:tr w:rsidR="00AA59D4" w:rsidRPr="00407111" w14:paraId="4450452D" w14:textId="77777777" w:rsidTr="005A26AB">
        <w:trPr>
          <w:trHeight w:val="20"/>
        </w:trPr>
        <w:tc>
          <w:tcPr>
            <w:tcW w:w="2098" w:type="pct"/>
            <w:vAlign w:val="center"/>
          </w:tcPr>
          <w:p w14:paraId="08690E4B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ОАО «НТ КРЗ»</w:t>
            </w:r>
          </w:p>
        </w:tc>
        <w:tc>
          <w:tcPr>
            <w:tcW w:w="479" w:type="pct"/>
            <w:shd w:val="clear" w:color="auto" w:fill="auto"/>
          </w:tcPr>
          <w:p w14:paraId="4156090B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14:paraId="1CA5D4DF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20E43BBE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14:paraId="6ED49B7F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4</w:t>
            </w:r>
          </w:p>
        </w:tc>
        <w:tc>
          <w:tcPr>
            <w:tcW w:w="620" w:type="pct"/>
          </w:tcPr>
          <w:p w14:paraId="6D5E4F2B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14:paraId="5610245F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3</w:t>
            </w:r>
          </w:p>
        </w:tc>
      </w:tr>
      <w:tr w:rsidR="00AA59D4" w:rsidRPr="00407111" w14:paraId="3964B2A6" w14:textId="77777777" w:rsidTr="005A26AB">
        <w:trPr>
          <w:trHeight w:val="20"/>
        </w:trPr>
        <w:tc>
          <w:tcPr>
            <w:tcW w:w="2098" w:type="pct"/>
            <w:vAlign w:val="center"/>
          </w:tcPr>
          <w:p w14:paraId="567AA211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ООО «Водоканал»</w:t>
            </w:r>
          </w:p>
        </w:tc>
        <w:tc>
          <w:tcPr>
            <w:tcW w:w="479" w:type="pct"/>
            <w:shd w:val="clear" w:color="auto" w:fill="auto"/>
          </w:tcPr>
          <w:p w14:paraId="39A85465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14:paraId="09BA87F4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53FE4646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579" w:type="pct"/>
            <w:shd w:val="clear" w:color="auto" w:fill="auto"/>
          </w:tcPr>
          <w:p w14:paraId="5CDAD2D4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4</w:t>
            </w:r>
          </w:p>
        </w:tc>
        <w:tc>
          <w:tcPr>
            <w:tcW w:w="620" w:type="pct"/>
          </w:tcPr>
          <w:p w14:paraId="51D70254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14:paraId="40813F43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3</w:t>
            </w:r>
          </w:p>
        </w:tc>
      </w:tr>
      <w:tr w:rsidR="00AA59D4" w:rsidRPr="00407111" w14:paraId="4F5733F3" w14:textId="77777777" w:rsidTr="005A26AB">
        <w:trPr>
          <w:trHeight w:val="20"/>
        </w:trPr>
        <w:tc>
          <w:tcPr>
            <w:tcW w:w="2098" w:type="pct"/>
            <w:vAlign w:val="center"/>
          </w:tcPr>
          <w:p w14:paraId="672664D1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ОАО «УКБТМ»</w:t>
            </w:r>
          </w:p>
        </w:tc>
        <w:tc>
          <w:tcPr>
            <w:tcW w:w="479" w:type="pct"/>
            <w:shd w:val="clear" w:color="auto" w:fill="auto"/>
          </w:tcPr>
          <w:p w14:paraId="46F68FF3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14:paraId="7BFD37F0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3C57EA26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14:paraId="13BE864E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3</w:t>
            </w:r>
          </w:p>
        </w:tc>
        <w:tc>
          <w:tcPr>
            <w:tcW w:w="620" w:type="pct"/>
          </w:tcPr>
          <w:p w14:paraId="0F33114A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14:paraId="352B0B24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3</w:t>
            </w:r>
          </w:p>
        </w:tc>
      </w:tr>
      <w:tr w:rsidR="00AA59D4" w:rsidRPr="00407111" w14:paraId="43969A1B" w14:textId="77777777" w:rsidTr="005A26AB">
        <w:trPr>
          <w:trHeight w:val="20"/>
        </w:trPr>
        <w:tc>
          <w:tcPr>
            <w:tcW w:w="2098" w:type="pct"/>
            <w:vAlign w:val="center"/>
          </w:tcPr>
          <w:p w14:paraId="5F70E33E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ООО «Тагильское пиво»</w:t>
            </w:r>
          </w:p>
        </w:tc>
        <w:tc>
          <w:tcPr>
            <w:tcW w:w="479" w:type="pct"/>
            <w:shd w:val="clear" w:color="auto" w:fill="auto"/>
          </w:tcPr>
          <w:p w14:paraId="08CAA5EE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14:paraId="614C5E38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49C7847A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579" w:type="pct"/>
            <w:shd w:val="clear" w:color="auto" w:fill="auto"/>
          </w:tcPr>
          <w:p w14:paraId="06321903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3</w:t>
            </w:r>
          </w:p>
        </w:tc>
        <w:tc>
          <w:tcPr>
            <w:tcW w:w="620" w:type="pct"/>
          </w:tcPr>
          <w:p w14:paraId="4AF62FA7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14:paraId="618EEFE9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3</w:t>
            </w:r>
          </w:p>
        </w:tc>
      </w:tr>
      <w:tr w:rsidR="00AA59D4" w:rsidRPr="00407111" w14:paraId="02601469" w14:textId="77777777" w:rsidTr="005A26AB">
        <w:trPr>
          <w:trHeight w:val="20"/>
        </w:trPr>
        <w:tc>
          <w:tcPr>
            <w:tcW w:w="2098" w:type="pct"/>
            <w:vAlign w:val="center"/>
          </w:tcPr>
          <w:p w14:paraId="03A2DD32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ФКП «НТИИМ»</w:t>
            </w:r>
          </w:p>
        </w:tc>
        <w:tc>
          <w:tcPr>
            <w:tcW w:w="479" w:type="pct"/>
            <w:shd w:val="clear" w:color="auto" w:fill="auto"/>
          </w:tcPr>
          <w:p w14:paraId="1A0C8369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14:paraId="6D1A081E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14:paraId="1AB650DA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579" w:type="pct"/>
            <w:shd w:val="clear" w:color="auto" w:fill="auto"/>
          </w:tcPr>
          <w:p w14:paraId="5F486886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3</w:t>
            </w:r>
          </w:p>
        </w:tc>
        <w:tc>
          <w:tcPr>
            <w:tcW w:w="620" w:type="pct"/>
          </w:tcPr>
          <w:p w14:paraId="77DED8C2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14:paraId="3B2E82E3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3</w:t>
            </w:r>
          </w:p>
        </w:tc>
      </w:tr>
      <w:tr w:rsidR="00AA59D4" w:rsidRPr="00407111" w14:paraId="45DD6C45" w14:textId="77777777" w:rsidTr="005A26AB">
        <w:trPr>
          <w:trHeight w:val="20"/>
        </w:trPr>
        <w:tc>
          <w:tcPr>
            <w:tcW w:w="2098" w:type="pct"/>
            <w:vAlign w:val="center"/>
          </w:tcPr>
          <w:p w14:paraId="3AFBC0BC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АО «УралКриоМаш»</w:t>
            </w:r>
          </w:p>
        </w:tc>
        <w:tc>
          <w:tcPr>
            <w:tcW w:w="479" w:type="pct"/>
            <w:shd w:val="clear" w:color="auto" w:fill="auto"/>
          </w:tcPr>
          <w:p w14:paraId="671DB5CD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14:paraId="79D47194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14:paraId="6616417C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14:paraId="7EDB2283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3</w:t>
            </w:r>
          </w:p>
        </w:tc>
        <w:tc>
          <w:tcPr>
            <w:tcW w:w="620" w:type="pct"/>
          </w:tcPr>
          <w:p w14:paraId="37C7EE15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14:paraId="0C056417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3</w:t>
            </w:r>
          </w:p>
        </w:tc>
      </w:tr>
      <w:tr w:rsidR="00AA59D4" w:rsidRPr="00407111" w14:paraId="297EA20D" w14:textId="77777777" w:rsidTr="005A26AB">
        <w:trPr>
          <w:trHeight w:val="20"/>
        </w:trPr>
        <w:tc>
          <w:tcPr>
            <w:tcW w:w="2098" w:type="pct"/>
            <w:vAlign w:val="center"/>
          </w:tcPr>
          <w:p w14:paraId="5A8F6975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МУП «НТ тепловые сети»</w:t>
            </w:r>
          </w:p>
        </w:tc>
        <w:tc>
          <w:tcPr>
            <w:tcW w:w="479" w:type="pct"/>
            <w:shd w:val="clear" w:color="auto" w:fill="auto"/>
          </w:tcPr>
          <w:p w14:paraId="4ACD97E7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14:paraId="4C49500F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339132CE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579" w:type="pct"/>
            <w:shd w:val="clear" w:color="auto" w:fill="auto"/>
          </w:tcPr>
          <w:p w14:paraId="6456DD21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14:paraId="736E2216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14:paraId="631EA3CC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2</w:t>
            </w:r>
          </w:p>
        </w:tc>
      </w:tr>
      <w:tr w:rsidR="00AA59D4" w:rsidRPr="00407111" w14:paraId="17B2C495" w14:textId="77777777" w:rsidTr="005A26AB">
        <w:trPr>
          <w:trHeight w:val="20"/>
        </w:trPr>
        <w:tc>
          <w:tcPr>
            <w:tcW w:w="2098" w:type="pct"/>
            <w:vAlign w:val="center"/>
          </w:tcPr>
          <w:p w14:paraId="7A1B977F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МУП «Тагилэнерго»</w:t>
            </w:r>
          </w:p>
        </w:tc>
        <w:tc>
          <w:tcPr>
            <w:tcW w:w="479" w:type="pct"/>
            <w:shd w:val="clear" w:color="auto" w:fill="auto"/>
          </w:tcPr>
          <w:p w14:paraId="0F8FEDFB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14:paraId="1FA97FFE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14:paraId="449FE387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579" w:type="pct"/>
            <w:shd w:val="clear" w:color="auto" w:fill="auto"/>
          </w:tcPr>
          <w:p w14:paraId="44E88AFC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14:paraId="2828B054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14:paraId="3C0144A2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2</w:t>
            </w:r>
          </w:p>
        </w:tc>
      </w:tr>
      <w:tr w:rsidR="00AA59D4" w:rsidRPr="00407111" w14:paraId="5B1FF39B" w14:textId="77777777" w:rsidTr="005A26AB">
        <w:trPr>
          <w:trHeight w:val="20"/>
        </w:trPr>
        <w:tc>
          <w:tcPr>
            <w:tcW w:w="2098" w:type="pct"/>
            <w:vAlign w:val="center"/>
          </w:tcPr>
          <w:p w14:paraId="00304A5C" w14:textId="2368D284" w:rsidR="00AA59D4" w:rsidRPr="001A7BF6" w:rsidRDefault="00AA59D4" w:rsidP="00EC347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Трест 88</w:t>
            </w:r>
            <w:r w:rsidR="00EC3473" w:rsidRPr="001A7BF6">
              <w:rPr>
                <w:sz w:val="24"/>
                <w:szCs w:val="24"/>
              </w:rPr>
              <w:t xml:space="preserve"> </w:t>
            </w:r>
            <w:r w:rsidRPr="001A7BF6">
              <w:rPr>
                <w:sz w:val="24"/>
                <w:szCs w:val="24"/>
              </w:rPr>
              <w:t>ОО СК «Тагил»</w:t>
            </w:r>
          </w:p>
        </w:tc>
        <w:tc>
          <w:tcPr>
            <w:tcW w:w="479" w:type="pct"/>
            <w:shd w:val="clear" w:color="auto" w:fill="auto"/>
          </w:tcPr>
          <w:p w14:paraId="57A14F76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14:paraId="627249DE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5588B65E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579" w:type="pct"/>
            <w:shd w:val="clear" w:color="auto" w:fill="auto"/>
          </w:tcPr>
          <w:p w14:paraId="78C9237D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14:paraId="57636F77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14:paraId="1CB80837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2</w:t>
            </w:r>
          </w:p>
        </w:tc>
      </w:tr>
      <w:tr w:rsidR="00AA59D4" w:rsidRPr="00407111" w14:paraId="17DF8687" w14:textId="77777777" w:rsidTr="005A26AB">
        <w:trPr>
          <w:trHeight w:val="20"/>
        </w:trPr>
        <w:tc>
          <w:tcPr>
            <w:tcW w:w="2098" w:type="pct"/>
            <w:vAlign w:val="center"/>
          </w:tcPr>
          <w:p w14:paraId="73D1620A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НТ МУП «Горэнерго»</w:t>
            </w:r>
          </w:p>
        </w:tc>
        <w:tc>
          <w:tcPr>
            <w:tcW w:w="479" w:type="pct"/>
            <w:shd w:val="clear" w:color="auto" w:fill="auto"/>
          </w:tcPr>
          <w:p w14:paraId="42AB0694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14:paraId="362839A7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403885FF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0</w:t>
            </w:r>
          </w:p>
        </w:tc>
        <w:tc>
          <w:tcPr>
            <w:tcW w:w="579" w:type="pct"/>
            <w:shd w:val="clear" w:color="auto" w:fill="auto"/>
          </w:tcPr>
          <w:p w14:paraId="537968AB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14:paraId="73B14A93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14:paraId="7386DD2A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</w:tr>
      <w:tr w:rsidR="00AA59D4" w:rsidRPr="00407111" w14:paraId="1581692A" w14:textId="77777777" w:rsidTr="005A26AB">
        <w:trPr>
          <w:trHeight w:val="20"/>
        </w:trPr>
        <w:tc>
          <w:tcPr>
            <w:tcW w:w="2098" w:type="pct"/>
            <w:vAlign w:val="center"/>
          </w:tcPr>
          <w:p w14:paraId="75389CAA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иные предприятия, организации</w:t>
            </w:r>
          </w:p>
        </w:tc>
        <w:tc>
          <w:tcPr>
            <w:tcW w:w="479" w:type="pct"/>
            <w:shd w:val="clear" w:color="auto" w:fill="auto"/>
          </w:tcPr>
          <w:p w14:paraId="17DF2BBB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14</w:t>
            </w:r>
          </w:p>
        </w:tc>
        <w:tc>
          <w:tcPr>
            <w:tcW w:w="383" w:type="pct"/>
            <w:shd w:val="clear" w:color="auto" w:fill="auto"/>
          </w:tcPr>
          <w:p w14:paraId="679D7614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14</w:t>
            </w:r>
          </w:p>
        </w:tc>
        <w:tc>
          <w:tcPr>
            <w:tcW w:w="348" w:type="pct"/>
            <w:shd w:val="clear" w:color="auto" w:fill="auto"/>
          </w:tcPr>
          <w:p w14:paraId="1EC7D29B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14</w:t>
            </w:r>
          </w:p>
        </w:tc>
        <w:tc>
          <w:tcPr>
            <w:tcW w:w="579" w:type="pct"/>
            <w:shd w:val="clear" w:color="auto" w:fill="auto"/>
          </w:tcPr>
          <w:p w14:paraId="72E74904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90</w:t>
            </w:r>
          </w:p>
        </w:tc>
        <w:tc>
          <w:tcPr>
            <w:tcW w:w="620" w:type="pct"/>
          </w:tcPr>
          <w:p w14:paraId="2DE90DF3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90</w:t>
            </w:r>
          </w:p>
        </w:tc>
        <w:tc>
          <w:tcPr>
            <w:tcW w:w="493" w:type="pct"/>
          </w:tcPr>
          <w:p w14:paraId="60C8E18B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90</w:t>
            </w:r>
          </w:p>
        </w:tc>
      </w:tr>
      <w:tr w:rsidR="00AA59D4" w:rsidRPr="00407111" w14:paraId="1F5FCD60" w14:textId="77777777" w:rsidTr="005A26AB">
        <w:trPr>
          <w:trHeight w:val="20"/>
        </w:trPr>
        <w:tc>
          <w:tcPr>
            <w:tcW w:w="2098" w:type="pct"/>
            <w:vAlign w:val="center"/>
          </w:tcPr>
          <w:p w14:paraId="20AC37AB" w14:textId="77777777" w:rsidR="00AA59D4" w:rsidRPr="001A7BF6" w:rsidRDefault="00AA59D4" w:rsidP="00E71A03">
            <w:pPr>
              <w:jc w:val="both"/>
              <w:rPr>
                <w:b/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479" w:type="pct"/>
            <w:shd w:val="clear" w:color="auto" w:fill="auto"/>
          </w:tcPr>
          <w:p w14:paraId="09E05292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shd w:val="clear" w:color="auto" w:fill="auto"/>
          </w:tcPr>
          <w:p w14:paraId="7DCC6E65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9</w:t>
            </w:r>
          </w:p>
        </w:tc>
        <w:tc>
          <w:tcPr>
            <w:tcW w:w="348" w:type="pct"/>
            <w:shd w:val="clear" w:color="auto" w:fill="auto"/>
          </w:tcPr>
          <w:p w14:paraId="26B42436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9</w:t>
            </w:r>
          </w:p>
        </w:tc>
        <w:tc>
          <w:tcPr>
            <w:tcW w:w="579" w:type="pct"/>
            <w:shd w:val="clear" w:color="auto" w:fill="auto"/>
          </w:tcPr>
          <w:p w14:paraId="67DDE755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58</w:t>
            </w:r>
          </w:p>
        </w:tc>
        <w:tc>
          <w:tcPr>
            <w:tcW w:w="620" w:type="pct"/>
          </w:tcPr>
          <w:p w14:paraId="47009F2A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58</w:t>
            </w:r>
          </w:p>
        </w:tc>
        <w:tc>
          <w:tcPr>
            <w:tcW w:w="493" w:type="pct"/>
          </w:tcPr>
          <w:p w14:paraId="7DE6EEB0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58</w:t>
            </w:r>
          </w:p>
        </w:tc>
      </w:tr>
      <w:tr w:rsidR="00AA59D4" w:rsidRPr="00407111" w14:paraId="7896CBD5" w14:textId="77777777" w:rsidTr="005A26AB">
        <w:trPr>
          <w:trHeight w:val="20"/>
        </w:trPr>
        <w:tc>
          <w:tcPr>
            <w:tcW w:w="2098" w:type="pct"/>
          </w:tcPr>
          <w:p w14:paraId="3956A3E2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479" w:type="pct"/>
            <w:shd w:val="clear" w:color="auto" w:fill="auto"/>
          </w:tcPr>
          <w:p w14:paraId="4BD9DDEE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14:paraId="0023E295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14:paraId="7BB82FEA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4</w:t>
            </w:r>
          </w:p>
        </w:tc>
        <w:tc>
          <w:tcPr>
            <w:tcW w:w="579" w:type="pct"/>
            <w:shd w:val="clear" w:color="auto" w:fill="auto"/>
          </w:tcPr>
          <w:p w14:paraId="64131047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26</w:t>
            </w:r>
          </w:p>
        </w:tc>
        <w:tc>
          <w:tcPr>
            <w:tcW w:w="620" w:type="pct"/>
          </w:tcPr>
          <w:p w14:paraId="4A646E00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25</w:t>
            </w:r>
          </w:p>
        </w:tc>
        <w:tc>
          <w:tcPr>
            <w:tcW w:w="493" w:type="pct"/>
          </w:tcPr>
          <w:p w14:paraId="09DCD9A9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25</w:t>
            </w:r>
          </w:p>
        </w:tc>
      </w:tr>
      <w:tr w:rsidR="00AA59D4" w:rsidRPr="00407111" w14:paraId="259A6B24" w14:textId="77777777" w:rsidTr="005A26AB">
        <w:trPr>
          <w:trHeight w:val="20"/>
        </w:trPr>
        <w:tc>
          <w:tcPr>
            <w:tcW w:w="2098" w:type="pct"/>
          </w:tcPr>
          <w:p w14:paraId="4C16A75C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государственные учреждения и учреждения общественного обслуживания</w:t>
            </w:r>
          </w:p>
        </w:tc>
        <w:tc>
          <w:tcPr>
            <w:tcW w:w="479" w:type="pct"/>
            <w:shd w:val="clear" w:color="auto" w:fill="auto"/>
          </w:tcPr>
          <w:p w14:paraId="1C1F4D5D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14:paraId="77E7B38F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0EE07FCB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2</w:t>
            </w:r>
          </w:p>
        </w:tc>
        <w:tc>
          <w:tcPr>
            <w:tcW w:w="579" w:type="pct"/>
            <w:shd w:val="clear" w:color="auto" w:fill="auto"/>
          </w:tcPr>
          <w:p w14:paraId="5593588D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11</w:t>
            </w:r>
          </w:p>
        </w:tc>
        <w:tc>
          <w:tcPr>
            <w:tcW w:w="620" w:type="pct"/>
          </w:tcPr>
          <w:p w14:paraId="10B8EFD8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11</w:t>
            </w:r>
          </w:p>
        </w:tc>
        <w:tc>
          <w:tcPr>
            <w:tcW w:w="493" w:type="pct"/>
          </w:tcPr>
          <w:p w14:paraId="21D5E40C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11</w:t>
            </w:r>
          </w:p>
        </w:tc>
      </w:tr>
      <w:tr w:rsidR="00AA59D4" w:rsidRPr="00407111" w14:paraId="79B81080" w14:textId="77777777" w:rsidTr="005A26AB">
        <w:trPr>
          <w:trHeight w:val="20"/>
        </w:trPr>
        <w:tc>
          <w:tcPr>
            <w:tcW w:w="2098" w:type="pct"/>
          </w:tcPr>
          <w:p w14:paraId="300D0232" w14:textId="77777777" w:rsidR="00AA59D4" w:rsidRPr="001A7BF6" w:rsidRDefault="00AA59D4" w:rsidP="00E71A03">
            <w:pPr>
              <w:jc w:val="both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государственные учреждения, работники которых имеют право на внеочередное и первоочередное получение путёвок</w:t>
            </w:r>
          </w:p>
        </w:tc>
        <w:tc>
          <w:tcPr>
            <w:tcW w:w="479" w:type="pct"/>
            <w:shd w:val="clear" w:color="auto" w:fill="auto"/>
          </w:tcPr>
          <w:p w14:paraId="7E1A01E4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14:paraId="46C77DD7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14:paraId="6E337E3D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2</w:t>
            </w:r>
          </w:p>
        </w:tc>
        <w:tc>
          <w:tcPr>
            <w:tcW w:w="579" w:type="pct"/>
            <w:shd w:val="clear" w:color="auto" w:fill="auto"/>
          </w:tcPr>
          <w:p w14:paraId="487EE1E5" w14:textId="77777777" w:rsidR="00AA59D4" w:rsidRPr="001A7BF6" w:rsidRDefault="00AA59D4" w:rsidP="00E71A03">
            <w:pPr>
              <w:pStyle w:val="ae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10</w:t>
            </w:r>
          </w:p>
        </w:tc>
        <w:tc>
          <w:tcPr>
            <w:tcW w:w="620" w:type="pct"/>
          </w:tcPr>
          <w:p w14:paraId="46ACF212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11</w:t>
            </w:r>
          </w:p>
        </w:tc>
        <w:tc>
          <w:tcPr>
            <w:tcW w:w="493" w:type="pct"/>
          </w:tcPr>
          <w:p w14:paraId="73CF7B3F" w14:textId="77777777" w:rsidR="00AA59D4" w:rsidRPr="001A7BF6" w:rsidRDefault="00AA59D4" w:rsidP="00E71A03">
            <w:pPr>
              <w:jc w:val="center"/>
              <w:rPr>
                <w:sz w:val="24"/>
                <w:szCs w:val="24"/>
              </w:rPr>
            </w:pPr>
            <w:r w:rsidRPr="001A7BF6">
              <w:rPr>
                <w:sz w:val="24"/>
                <w:szCs w:val="24"/>
              </w:rPr>
              <w:t>11</w:t>
            </w:r>
          </w:p>
        </w:tc>
      </w:tr>
      <w:tr w:rsidR="00AA59D4" w:rsidRPr="00407111" w14:paraId="41931205" w14:textId="77777777" w:rsidTr="005A26AB">
        <w:trPr>
          <w:trHeight w:val="20"/>
        </w:trPr>
        <w:tc>
          <w:tcPr>
            <w:tcW w:w="2098" w:type="pct"/>
          </w:tcPr>
          <w:p w14:paraId="255DFF01" w14:textId="77777777" w:rsidR="00AA59D4" w:rsidRPr="001A7BF6" w:rsidRDefault="00AA59D4" w:rsidP="00E71A03">
            <w:pPr>
              <w:jc w:val="both"/>
              <w:rPr>
                <w:sz w:val="24"/>
                <w:szCs w:val="22"/>
              </w:rPr>
            </w:pPr>
            <w:r w:rsidRPr="001A7BF6">
              <w:rPr>
                <w:sz w:val="24"/>
                <w:szCs w:val="22"/>
              </w:rPr>
              <w:t>учреждения культуры</w:t>
            </w:r>
          </w:p>
        </w:tc>
        <w:tc>
          <w:tcPr>
            <w:tcW w:w="479" w:type="pct"/>
            <w:shd w:val="clear" w:color="auto" w:fill="auto"/>
          </w:tcPr>
          <w:p w14:paraId="220C909F" w14:textId="77777777" w:rsidR="00AA59D4" w:rsidRPr="001A7BF6" w:rsidRDefault="00AA59D4" w:rsidP="00E71A03">
            <w:pPr>
              <w:pStyle w:val="ae"/>
              <w:rPr>
                <w:sz w:val="24"/>
                <w:szCs w:val="22"/>
              </w:rPr>
            </w:pPr>
            <w:r w:rsidRPr="001A7BF6">
              <w:rPr>
                <w:sz w:val="24"/>
                <w:szCs w:val="22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14:paraId="5714F3A2" w14:textId="77777777" w:rsidR="00AA59D4" w:rsidRPr="001A7BF6" w:rsidRDefault="00AA59D4" w:rsidP="00E71A03">
            <w:pPr>
              <w:pStyle w:val="ae"/>
              <w:rPr>
                <w:sz w:val="24"/>
                <w:szCs w:val="22"/>
              </w:rPr>
            </w:pPr>
            <w:r w:rsidRPr="001A7BF6">
              <w:rPr>
                <w:sz w:val="24"/>
                <w:szCs w:val="22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59D37FD1" w14:textId="77777777" w:rsidR="00AA59D4" w:rsidRPr="001A7BF6" w:rsidRDefault="00AA59D4" w:rsidP="00E71A03">
            <w:pPr>
              <w:pStyle w:val="ae"/>
              <w:rPr>
                <w:sz w:val="24"/>
                <w:szCs w:val="22"/>
              </w:rPr>
            </w:pPr>
            <w:r w:rsidRPr="001A7BF6">
              <w:rPr>
                <w:sz w:val="24"/>
                <w:szCs w:val="22"/>
              </w:rPr>
              <w:t>0</w:t>
            </w:r>
          </w:p>
        </w:tc>
        <w:tc>
          <w:tcPr>
            <w:tcW w:w="579" w:type="pct"/>
            <w:shd w:val="clear" w:color="auto" w:fill="auto"/>
          </w:tcPr>
          <w:p w14:paraId="21DB5955" w14:textId="77777777" w:rsidR="00AA59D4" w:rsidRPr="001A7BF6" w:rsidRDefault="00AA59D4" w:rsidP="00E71A03">
            <w:pPr>
              <w:pStyle w:val="ae"/>
              <w:rPr>
                <w:sz w:val="24"/>
                <w:szCs w:val="22"/>
              </w:rPr>
            </w:pPr>
            <w:r w:rsidRPr="001A7BF6">
              <w:rPr>
                <w:sz w:val="24"/>
                <w:szCs w:val="22"/>
              </w:rPr>
              <w:t>4</w:t>
            </w:r>
          </w:p>
        </w:tc>
        <w:tc>
          <w:tcPr>
            <w:tcW w:w="620" w:type="pct"/>
          </w:tcPr>
          <w:p w14:paraId="76FED4A3" w14:textId="77777777" w:rsidR="00AA59D4" w:rsidRPr="001A7BF6" w:rsidRDefault="00AA59D4" w:rsidP="00E71A03">
            <w:pPr>
              <w:jc w:val="center"/>
              <w:rPr>
                <w:sz w:val="24"/>
                <w:szCs w:val="22"/>
              </w:rPr>
            </w:pPr>
            <w:r w:rsidRPr="001A7BF6">
              <w:rPr>
                <w:sz w:val="24"/>
                <w:szCs w:val="22"/>
              </w:rPr>
              <w:t>4</w:t>
            </w:r>
          </w:p>
        </w:tc>
        <w:tc>
          <w:tcPr>
            <w:tcW w:w="493" w:type="pct"/>
          </w:tcPr>
          <w:p w14:paraId="29306B5A" w14:textId="77777777" w:rsidR="00AA59D4" w:rsidRPr="001A7BF6" w:rsidRDefault="00AA59D4" w:rsidP="00E71A03">
            <w:pPr>
              <w:jc w:val="center"/>
              <w:rPr>
                <w:sz w:val="24"/>
                <w:szCs w:val="22"/>
              </w:rPr>
            </w:pPr>
            <w:r w:rsidRPr="001A7BF6">
              <w:rPr>
                <w:sz w:val="24"/>
                <w:szCs w:val="22"/>
              </w:rPr>
              <w:t>4</w:t>
            </w:r>
          </w:p>
        </w:tc>
      </w:tr>
      <w:tr w:rsidR="00AA59D4" w:rsidRPr="00407111" w14:paraId="2A73373A" w14:textId="77777777" w:rsidTr="005A26AB">
        <w:trPr>
          <w:trHeight w:val="20"/>
        </w:trPr>
        <w:tc>
          <w:tcPr>
            <w:tcW w:w="2098" w:type="pct"/>
          </w:tcPr>
          <w:p w14:paraId="422717BE" w14:textId="77777777" w:rsidR="00AA59D4" w:rsidRPr="001A7BF6" w:rsidRDefault="00AA59D4" w:rsidP="00E71A03">
            <w:pPr>
              <w:jc w:val="both"/>
              <w:rPr>
                <w:sz w:val="24"/>
                <w:szCs w:val="22"/>
              </w:rPr>
            </w:pPr>
            <w:r w:rsidRPr="001A7BF6">
              <w:rPr>
                <w:sz w:val="24"/>
                <w:szCs w:val="22"/>
              </w:rPr>
              <w:t xml:space="preserve">учреждения физической культуры, спорта и </w:t>
            </w:r>
          </w:p>
          <w:p w14:paraId="70C6AA43" w14:textId="77777777" w:rsidR="00AA59D4" w:rsidRPr="001A7BF6" w:rsidRDefault="00AA59D4" w:rsidP="00E71A03">
            <w:pPr>
              <w:jc w:val="both"/>
              <w:rPr>
                <w:sz w:val="24"/>
                <w:szCs w:val="22"/>
              </w:rPr>
            </w:pPr>
            <w:r w:rsidRPr="001A7BF6">
              <w:rPr>
                <w:sz w:val="24"/>
                <w:szCs w:val="22"/>
              </w:rPr>
              <w:t>молодежной политики</w:t>
            </w:r>
          </w:p>
        </w:tc>
        <w:tc>
          <w:tcPr>
            <w:tcW w:w="479" w:type="pct"/>
            <w:shd w:val="clear" w:color="auto" w:fill="auto"/>
          </w:tcPr>
          <w:p w14:paraId="107ECF2B" w14:textId="77777777" w:rsidR="00AA59D4" w:rsidRPr="001A7BF6" w:rsidRDefault="00AA59D4" w:rsidP="00E71A03">
            <w:pPr>
              <w:pStyle w:val="ae"/>
              <w:rPr>
                <w:sz w:val="24"/>
                <w:szCs w:val="22"/>
              </w:rPr>
            </w:pPr>
            <w:r w:rsidRPr="001A7BF6">
              <w:rPr>
                <w:sz w:val="24"/>
                <w:szCs w:val="22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14:paraId="6BDE5DA4" w14:textId="77777777" w:rsidR="00AA59D4" w:rsidRPr="001A7BF6" w:rsidRDefault="00AA59D4" w:rsidP="00E71A03">
            <w:pPr>
              <w:pStyle w:val="ae"/>
              <w:rPr>
                <w:sz w:val="24"/>
                <w:szCs w:val="22"/>
              </w:rPr>
            </w:pPr>
            <w:r w:rsidRPr="001A7BF6">
              <w:rPr>
                <w:sz w:val="24"/>
                <w:szCs w:val="22"/>
              </w:rPr>
              <w:t>0</w:t>
            </w:r>
          </w:p>
        </w:tc>
        <w:tc>
          <w:tcPr>
            <w:tcW w:w="348" w:type="pct"/>
            <w:shd w:val="clear" w:color="auto" w:fill="auto"/>
          </w:tcPr>
          <w:p w14:paraId="4CBB3F2F" w14:textId="77777777" w:rsidR="00AA59D4" w:rsidRPr="001A7BF6" w:rsidRDefault="00AA59D4" w:rsidP="00E71A03">
            <w:pPr>
              <w:pStyle w:val="ae"/>
              <w:rPr>
                <w:sz w:val="24"/>
                <w:szCs w:val="22"/>
              </w:rPr>
            </w:pPr>
            <w:r w:rsidRPr="001A7BF6">
              <w:rPr>
                <w:sz w:val="24"/>
                <w:szCs w:val="22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14:paraId="4673C969" w14:textId="77777777" w:rsidR="00AA59D4" w:rsidRPr="001A7BF6" w:rsidRDefault="00AA59D4" w:rsidP="00E71A03">
            <w:pPr>
              <w:pStyle w:val="ae"/>
              <w:rPr>
                <w:sz w:val="24"/>
                <w:szCs w:val="22"/>
              </w:rPr>
            </w:pPr>
            <w:r w:rsidRPr="001A7BF6">
              <w:rPr>
                <w:sz w:val="24"/>
                <w:szCs w:val="22"/>
              </w:rPr>
              <w:t>4</w:t>
            </w:r>
          </w:p>
        </w:tc>
        <w:tc>
          <w:tcPr>
            <w:tcW w:w="620" w:type="pct"/>
          </w:tcPr>
          <w:p w14:paraId="6302AB17" w14:textId="77777777" w:rsidR="00AA59D4" w:rsidRPr="001A7BF6" w:rsidRDefault="00AA59D4" w:rsidP="00E71A03">
            <w:pPr>
              <w:jc w:val="center"/>
              <w:rPr>
                <w:sz w:val="24"/>
                <w:szCs w:val="22"/>
              </w:rPr>
            </w:pPr>
            <w:r w:rsidRPr="001A7BF6">
              <w:rPr>
                <w:sz w:val="24"/>
                <w:szCs w:val="22"/>
              </w:rPr>
              <w:t>4</w:t>
            </w:r>
          </w:p>
        </w:tc>
        <w:tc>
          <w:tcPr>
            <w:tcW w:w="493" w:type="pct"/>
          </w:tcPr>
          <w:p w14:paraId="786A8B69" w14:textId="77777777" w:rsidR="00AA59D4" w:rsidRPr="001A7BF6" w:rsidRDefault="00AA59D4" w:rsidP="00E71A03">
            <w:pPr>
              <w:jc w:val="center"/>
              <w:rPr>
                <w:sz w:val="24"/>
                <w:szCs w:val="22"/>
              </w:rPr>
            </w:pPr>
            <w:r w:rsidRPr="001A7BF6">
              <w:rPr>
                <w:sz w:val="24"/>
                <w:szCs w:val="22"/>
              </w:rPr>
              <w:t>4</w:t>
            </w:r>
          </w:p>
        </w:tc>
      </w:tr>
      <w:tr w:rsidR="00AA59D4" w:rsidRPr="00407111" w14:paraId="0791D085" w14:textId="77777777" w:rsidTr="005A26AB">
        <w:trPr>
          <w:trHeight w:val="20"/>
        </w:trPr>
        <w:tc>
          <w:tcPr>
            <w:tcW w:w="2098" w:type="pct"/>
          </w:tcPr>
          <w:p w14:paraId="211A7E1E" w14:textId="77777777" w:rsidR="00AA59D4" w:rsidRPr="00E71A03" w:rsidRDefault="00AA59D4" w:rsidP="00E71A03">
            <w:pPr>
              <w:jc w:val="both"/>
              <w:rPr>
                <w:b/>
                <w:sz w:val="22"/>
                <w:szCs w:val="22"/>
              </w:rPr>
            </w:pPr>
            <w:r w:rsidRPr="00E71A0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79" w:type="pct"/>
            <w:shd w:val="clear" w:color="auto" w:fill="auto"/>
          </w:tcPr>
          <w:p w14:paraId="10651AC5" w14:textId="77777777" w:rsidR="00AA59D4" w:rsidRPr="001A7BF6" w:rsidRDefault="00AA59D4" w:rsidP="00E71A03">
            <w:pPr>
              <w:pStyle w:val="ae"/>
              <w:rPr>
                <w:b/>
                <w:sz w:val="24"/>
                <w:szCs w:val="22"/>
              </w:rPr>
            </w:pPr>
            <w:r w:rsidRPr="001A7BF6">
              <w:rPr>
                <w:b/>
                <w:sz w:val="24"/>
                <w:szCs w:val="22"/>
              </w:rPr>
              <w:fldChar w:fldCharType="begin"/>
            </w:r>
            <w:r w:rsidRPr="001A7BF6">
              <w:rPr>
                <w:b/>
                <w:sz w:val="24"/>
                <w:szCs w:val="22"/>
              </w:rPr>
              <w:instrText xml:space="preserve"> =SUM(ABOVE) </w:instrText>
            </w:r>
            <w:r w:rsidRPr="001A7BF6">
              <w:rPr>
                <w:b/>
                <w:sz w:val="24"/>
                <w:szCs w:val="22"/>
              </w:rPr>
              <w:fldChar w:fldCharType="separate"/>
            </w:r>
            <w:r w:rsidRPr="001A7BF6">
              <w:rPr>
                <w:b/>
                <w:noProof/>
                <w:sz w:val="24"/>
                <w:szCs w:val="22"/>
              </w:rPr>
              <w:t>72</w:t>
            </w:r>
            <w:r w:rsidRPr="001A7BF6"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383" w:type="pct"/>
            <w:shd w:val="clear" w:color="auto" w:fill="auto"/>
          </w:tcPr>
          <w:p w14:paraId="11C0B130" w14:textId="77777777" w:rsidR="00AA59D4" w:rsidRPr="001A7BF6" w:rsidRDefault="00AA59D4" w:rsidP="00E71A03">
            <w:pPr>
              <w:pStyle w:val="ae"/>
              <w:rPr>
                <w:b/>
                <w:sz w:val="24"/>
                <w:szCs w:val="22"/>
              </w:rPr>
            </w:pPr>
            <w:r w:rsidRPr="001A7BF6">
              <w:rPr>
                <w:b/>
                <w:sz w:val="24"/>
                <w:szCs w:val="22"/>
              </w:rPr>
              <w:fldChar w:fldCharType="begin"/>
            </w:r>
            <w:r w:rsidRPr="001A7BF6">
              <w:rPr>
                <w:b/>
                <w:sz w:val="24"/>
                <w:szCs w:val="22"/>
              </w:rPr>
              <w:instrText xml:space="preserve"> =SUM(ABOVE) </w:instrText>
            </w:r>
            <w:r w:rsidRPr="001A7BF6">
              <w:rPr>
                <w:b/>
                <w:sz w:val="24"/>
                <w:szCs w:val="22"/>
              </w:rPr>
              <w:fldChar w:fldCharType="separate"/>
            </w:r>
            <w:r w:rsidRPr="001A7BF6">
              <w:rPr>
                <w:b/>
                <w:noProof/>
                <w:sz w:val="24"/>
                <w:szCs w:val="22"/>
              </w:rPr>
              <w:t>72</w:t>
            </w:r>
            <w:r w:rsidRPr="001A7BF6"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348" w:type="pct"/>
            <w:shd w:val="clear" w:color="auto" w:fill="auto"/>
          </w:tcPr>
          <w:p w14:paraId="285A4C11" w14:textId="77777777" w:rsidR="00AA59D4" w:rsidRPr="001A7BF6" w:rsidRDefault="00AA59D4" w:rsidP="00E71A03">
            <w:pPr>
              <w:pStyle w:val="ae"/>
              <w:rPr>
                <w:b/>
                <w:sz w:val="24"/>
                <w:szCs w:val="22"/>
              </w:rPr>
            </w:pPr>
            <w:r w:rsidRPr="001A7BF6">
              <w:rPr>
                <w:b/>
                <w:sz w:val="24"/>
                <w:szCs w:val="22"/>
              </w:rPr>
              <w:fldChar w:fldCharType="begin"/>
            </w:r>
            <w:r w:rsidRPr="001A7BF6">
              <w:rPr>
                <w:b/>
                <w:sz w:val="24"/>
                <w:szCs w:val="22"/>
              </w:rPr>
              <w:instrText xml:space="preserve"> =SUM(ABOVE) </w:instrText>
            </w:r>
            <w:r w:rsidRPr="001A7BF6">
              <w:rPr>
                <w:b/>
                <w:sz w:val="24"/>
                <w:szCs w:val="22"/>
              </w:rPr>
              <w:fldChar w:fldCharType="separate"/>
            </w:r>
            <w:r w:rsidRPr="001A7BF6">
              <w:rPr>
                <w:b/>
                <w:noProof/>
                <w:sz w:val="24"/>
                <w:szCs w:val="22"/>
              </w:rPr>
              <w:t>72</w:t>
            </w:r>
            <w:r w:rsidRPr="001A7BF6"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</w:tcPr>
          <w:p w14:paraId="2B24E28C" w14:textId="77777777" w:rsidR="00AA59D4" w:rsidRPr="001A7BF6" w:rsidRDefault="00AA59D4" w:rsidP="00E71A03">
            <w:pPr>
              <w:pStyle w:val="ae"/>
              <w:rPr>
                <w:b/>
                <w:sz w:val="24"/>
                <w:szCs w:val="22"/>
              </w:rPr>
            </w:pPr>
            <w:r w:rsidRPr="001A7BF6">
              <w:rPr>
                <w:b/>
                <w:sz w:val="24"/>
                <w:szCs w:val="22"/>
              </w:rPr>
              <w:fldChar w:fldCharType="begin"/>
            </w:r>
            <w:r w:rsidRPr="001A7BF6">
              <w:rPr>
                <w:b/>
                <w:sz w:val="24"/>
                <w:szCs w:val="22"/>
              </w:rPr>
              <w:instrText xml:space="preserve"> =SUM(ABOVE) </w:instrText>
            </w:r>
            <w:r w:rsidRPr="001A7BF6">
              <w:rPr>
                <w:b/>
                <w:sz w:val="24"/>
                <w:szCs w:val="22"/>
              </w:rPr>
              <w:fldChar w:fldCharType="separate"/>
            </w:r>
            <w:r w:rsidRPr="001A7BF6">
              <w:rPr>
                <w:b/>
                <w:noProof/>
                <w:sz w:val="24"/>
                <w:szCs w:val="22"/>
              </w:rPr>
              <w:t>461</w:t>
            </w:r>
            <w:r w:rsidRPr="001A7BF6"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620" w:type="pct"/>
          </w:tcPr>
          <w:p w14:paraId="4113DB71" w14:textId="77777777" w:rsidR="00AA59D4" w:rsidRPr="001A7BF6" w:rsidRDefault="00AA59D4" w:rsidP="00E71A03">
            <w:pPr>
              <w:jc w:val="center"/>
              <w:rPr>
                <w:b/>
                <w:sz w:val="24"/>
                <w:szCs w:val="22"/>
              </w:rPr>
            </w:pPr>
            <w:r w:rsidRPr="001A7BF6">
              <w:rPr>
                <w:b/>
                <w:sz w:val="24"/>
                <w:szCs w:val="22"/>
              </w:rPr>
              <w:fldChar w:fldCharType="begin"/>
            </w:r>
            <w:r w:rsidRPr="001A7BF6">
              <w:rPr>
                <w:b/>
                <w:sz w:val="24"/>
                <w:szCs w:val="22"/>
              </w:rPr>
              <w:instrText xml:space="preserve"> =SUM(ABOVE) </w:instrText>
            </w:r>
            <w:r w:rsidRPr="001A7BF6">
              <w:rPr>
                <w:b/>
                <w:sz w:val="24"/>
                <w:szCs w:val="22"/>
              </w:rPr>
              <w:fldChar w:fldCharType="separate"/>
            </w:r>
            <w:r w:rsidRPr="001A7BF6">
              <w:rPr>
                <w:b/>
                <w:noProof/>
                <w:sz w:val="24"/>
                <w:szCs w:val="22"/>
              </w:rPr>
              <w:t>462</w:t>
            </w:r>
            <w:r w:rsidRPr="001A7BF6"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493" w:type="pct"/>
          </w:tcPr>
          <w:p w14:paraId="31D65BF0" w14:textId="77777777" w:rsidR="00AA59D4" w:rsidRPr="001A7BF6" w:rsidRDefault="00AA59D4" w:rsidP="00E71A03">
            <w:pPr>
              <w:jc w:val="center"/>
              <w:rPr>
                <w:b/>
                <w:sz w:val="24"/>
                <w:szCs w:val="22"/>
              </w:rPr>
            </w:pPr>
            <w:r w:rsidRPr="001A7BF6">
              <w:rPr>
                <w:b/>
                <w:sz w:val="24"/>
                <w:szCs w:val="22"/>
              </w:rPr>
              <w:fldChar w:fldCharType="begin"/>
            </w:r>
            <w:r w:rsidRPr="001A7BF6">
              <w:rPr>
                <w:b/>
                <w:sz w:val="24"/>
                <w:szCs w:val="22"/>
              </w:rPr>
              <w:instrText xml:space="preserve"> =SUM(ABOVE) </w:instrText>
            </w:r>
            <w:r w:rsidRPr="001A7BF6">
              <w:rPr>
                <w:b/>
                <w:sz w:val="24"/>
                <w:szCs w:val="22"/>
              </w:rPr>
              <w:fldChar w:fldCharType="separate"/>
            </w:r>
            <w:r w:rsidRPr="001A7BF6">
              <w:rPr>
                <w:b/>
                <w:noProof/>
                <w:sz w:val="24"/>
                <w:szCs w:val="22"/>
              </w:rPr>
              <w:t>461</w:t>
            </w:r>
            <w:r w:rsidRPr="001A7BF6">
              <w:rPr>
                <w:b/>
                <w:sz w:val="24"/>
                <w:szCs w:val="22"/>
              </w:rPr>
              <w:fldChar w:fldCharType="end"/>
            </w:r>
          </w:p>
        </w:tc>
      </w:tr>
    </w:tbl>
    <w:p w14:paraId="5E198D6C" w14:textId="77777777" w:rsidR="001A7BF6" w:rsidRDefault="001A7BF6" w:rsidP="001A7BF6">
      <w:pPr>
        <w:pStyle w:val="ae"/>
        <w:ind w:firstLine="786"/>
        <w:jc w:val="both"/>
        <w:rPr>
          <w:sz w:val="24"/>
          <w:szCs w:val="26"/>
        </w:rPr>
      </w:pPr>
    </w:p>
    <w:p w14:paraId="7FF938FB" w14:textId="0D8E5B75" w:rsidR="00AA59D4" w:rsidRDefault="001A7BF6" w:rsidP="001A7BF6">
      <w:pPr>
        <w:pStyle w:val="ae"/>
        <w:ind w:firstLine="786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 </w:t>
      </w:r>
      <w:r w:rsidR="00AA59D4" w:rsidRPr="00E71A03">
        <w:rPr>
          <w:sz w:val="24"/>
          <w:szCs w:val="26"/>
        </w:rPr>
        <w:t xml:space="preserve">Предоставление путевок </w:t>
      </w:r>
      <w:r w:rsidR="00AA59D4" w:rsidRPr="00E71A03">
        <w:rPr>
          <w:sz w:val="24"/>
          <w:szCs w:val="26"/>
          <w:shd w:val="clear" w:color="auto" w:fill="FFFFFF"/>
        </w:rPr>
        <w:t xml:space="preserve">детям, имеющим право на путёвки </w:t>
      </w:r>
      <w:r w:rsidR="00AA59D4" w:rsidRPr="00E71A03">
        <w:rPr>
          <w:sz w:val="24"/>
          <w:szCs w:val="26"/>
        </w:rPr>
        <w:t>на условиях оплаты из средств бюджета в пределах 100% средней стоимости</w:t>
      </w:r>
    </w:p>
    <w:tbl>
      <w:tblPr>
        <w:tblW w:w="52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60"/>
        <w:gridCol w:w="460"/>
        <w:gridCol w:w="460"/>
        <w:gridCol w:w="506"/>
        <w:gridCol w:w="459"/>
        <w:gridCol w:w="459"/>
        <w:gridCol w:w="459"/>
        <w:gridCol w:w="472"/>
        <w:gridCol w:w="459"/>
        <w:gridCol w:w="459"/>
        <w:gridCol w:w="459"/>
        <w:gridCol w:w="469"/>
        <w:gridCol w:w="515"/>
        <w:gridCol w:w="459"/>
        <w:gridCol w:w="459"/>
        <w:gridCol w:w="506"/>
        <w:gridCol w:w="459"/>
        <w:gridCol w:w="462"/>
        <w:gridCol w:w="459"/>
        <w:gridCol w:w="462"/>
        <w:gridCol w:w="481"/>
        <w:gridCol w:w="481"/>
        <w:gridCol w:w="481"/>
        <w:gridCol w:w="472"/>
        <w:gridCol w:w="472"/>
        <w:gridCol w:w="472"/>
        <w:gridCol w:w="462"/>
        <w:gridCol w:w="466"/>
        <w:gridCol w:w="459"/>
      </w:tblGrid>
      <w:tr w:rsidR="006B0D57" w:rsidRPr="00E71A03" w14:paraId="5FD2E1A8" w14:textId="77777777" w:rsidTr="001A7BF6">
        <w:tc>
          <w:tcPr>
            <w:tcW w:w="586" w:type="pct"/>
          </w:tcPr>
          <w:p w14:paraId="170BFE01" w14:textId="0FC47D3C" w:rsidR="00AA59D4" w:rsidRPr="00E71A03" w:rsidRDefault="00AA59D4" w:rsidP="005A26AB">
            <w:pPr>
              <w:pStyle w:val="ae"/>
              <w:jc w:val="left"/>
              <w:rPr>
                <w:sz w:val="24"/>
                <w:szCs w:val="24"/>
              </w:rPr>
            </w:pPr>
            <w:r w:rsidRPr="005A26AB">
              <w:rPr>
                <w:sz w:val="22"/>
                <w:szCs w:val="24"/>
              </w:rPr>
              <w:t>1</w:t>
            </w:r>
            <w:r w:rsidR="005A26AB" w:rsidRPr="005A26AB">
              <w:rPr>
                <w:sz w:val="22"/>
                <w:szCs w:val="24"/>
              </w:rPr>
              <w:t xml:space="preserve">) </w:t>
            </w:r>
            <w:r w:rsidRPr="005A26AB">
              <w:rPr>
                <w:sz w:val="22"/>
                <w:szCs w:val="24"/>
              </w:rPr>
              <w:t>в муниципальные загородные оздоровитель</w:t>
            </w:r>
            <w:r w:rsidR="005A26AB">
              <w:rPr>
                <w:sz w:val="22"/>
                <w:szCs w:val="24"/>
              </w:rPr>
              <w:t>-</w:t>
            </w:r>
            <w:r w:rsidRPr="005A26AB">
              <w:rPr>
                <w:sz w:val="22"/>
                <w:szCs w:val="24"/>
              </w:rPr>
              <w:t>ные лагеря</w:t>
            </w:r>
            <w:r w:rsidRPr="00E71A03">
              <w:rPr>
                <w:sz w:val="24"/>
                <w:szCs w:val="24"/>
              </w:rPr>
              <w:t>:</w:t>
            </w:r>
          </w:p>
        </w:tc>
        <w:tc>
          <w:tcPr>
            <w:tcW w:w="611" w:type="pct"/>
            <w:gridSpan w:val="4"/>
            <w:vAlign w:val="center"/>
          </w:tcPr>
          <w:p w14:paraId="421C39C4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 xml:space="preserve">ДОК </w:t>
            </w:r>
          </w:p>
          <w:p w14:paraId="4FE0E008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«Звездный»</w:t>
            </w:r>
          </w:p>
        </w:tc>
        <w:tc>
          <w:tcPr>
            <w:tcW w:w="600" w:type="pct"/>
            <w:gridSpan w:val="4"/>
            <w:vAlign w:val="center"/>
          </w:tcPr>
          <w:p w14:paraId="00FF65DB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ЗОЛ</w:t>
            </w:r>
          </w:p>
          <w:p w14:paraId="60F338F4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«Антоновский»</w:t>
            </w:r>
          </w:p>
        </w:tc>
        <w:tc>
          <w:tcPr>
            <w:tcW w:w="599" w:type="pct"/>
            <w:gridSpan w:val="4"/>
            <w:vAlign w:val="center"/>
          </w:tcPr>
          <w:p w14:paraId="6DDCE3E5" w14:textId="77777777" w:rsidR="00AA59D4" w:rsidRPr="00EC3473" w:rsidRDefault="00AA59D4" w:rsidP="00AF205B">
            <w:pPr>
              <w:jc w:val="center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 xml:space="preserve">ЗОЛ </w:t>
            </w:r>
          </w:p>
          <w:p w14:paraId="4E1FCC24" w14:textId="77777777" w:rsidR="00AA59D4" w:rsidRPr="00EC3473" w:rsidRDefault="00AA59D4" w:rsidP="00AF205B">
            <w:pPr>
              <w:jc w:val="center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«Уральский огонек»</w:t>
            </w:r>
          </w:p>
        </w:tc>
        <w:tc>
          <w:tcPr>
            <w:tcW w:w="629" w:type="pct"/>
            <w:gridSpan w:val="4"/>
            <w:vAlign w:val="center"/>
          </w:tcPr>
          <w:p w14:paraId="34E755F9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 xml:space="preserve">ЗОЛ </w:t>
            </w:r>
          </w:p>
          <w:p w14:paraId="29DA0395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«Солнечный»</w:t>
            </w:r>
          </w:p>
        </w:tc>
        <w:tc>
          <w:tcPr>
            <w:tcW w:w="597" w:type="pct"/>
            <w:gridSpan w:val="4"/>
            <w:vAlign w:val="center"/>
          </w:tcPr>
          <w:p w14:paraId="2BC8219A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 xml:space="preserve">ЗОЛ </w:t>
            </w:r>
          </w:p>
          <w:p w14:paraId="37BDECCF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 xml:space="preserve">«Звонкие </w:t>
            </w:r>
          </w:p>
          <w:p w14:paraId="0C328F34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голоса»</w:t>
            </w:r>
          </w:p>
        </w:tc>
        <w:tc>
          <w:tcPr>
            <w:tcW w:w="468" w:type="pct"/>
            <w:gridSpan w:val="3"/>
            <w:vAlign w:val="center"/>
          </w:tcPr>
          <w:p w14:paraId="0AAC74BE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 xml:space="preserve">ЗОЛ </w:t>
            </w:r>
          </w:p>
          <w:p w14:paraId="15074F01" w14:textId="1E91C916" w:rsidR="00AA59D4" w:rsidRPr="00EC3473" w:rsidRDefault="006B0D57" w:rsidP="00AF205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«Изумруд-</w:t>
            </w:r>
            <w:r w:rsidR="00AA59D4" w:rsidRPr="00EC3473">
              <w:rPr>
                <w:sz w:val="22"/>
                <w:szCs w:val="22"/>
              </w:rPr>
              <w:t>ный»</w:t>
            </w:r>
          </w:p>
        </w:tc>
        <w:tc>
          <w:tcPr>
            <w:tcW w:w="459" w:type="pct"/>
            <w:gridSpan w:val="3"/>
            <w:vAlign w:val="center"/>
          </w:tcPr>
          <w:p w14:paraId="546E92C2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 xml:space="preserve">ЗОЛ </w:t>
            </w:r>
          </w:p>
          <w:p w14:paraId="3100FB90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 xml:space="preserve">«Лесной </w:t>
            </w:r>
          </w:p>
          <w:p w14:paraId="0DBF8A0C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ручеек»</w:t>
            </w:r>
          </w:p>
        </w:tc>
        <w:tc>
          <w:tcPr>
            <w:tcW w:w="451" w:type="pct"/>
            <w:gridSpan w:val="3"/>
            <w:vAlign w:val="center"/>
          </w:tcPr>
          <w:p w14:paraId="081FB3D2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 xml:space="preserve">ЗОЛ </w:t>
            </w:r>
          </w:p>
          <w:p w14:paraId="43424160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«Северянка»</w:t>
            </w:r>
          </w:p>
        </w:tc>
      </w:tr>
      <w:tr w:rsidR="005A26AB" w:rsidRPr="00E71A03" w14:paraId="3ECF19C5" w14:textId="77777777" w:rsidTr="001A7BF6">
        <w:tc>
          <w:tcPr>
            <w:tcW w:w="586" w:type="pct"/>
            <w:vAlign w:val="center"/>
          </w:tcPr>
          <w:p w14:paraId="3827C572" w14:textId="77777777" w:rsidR="00AA59D4" w:rsidRPr="00E71A03" w:rsidRDefault="00AA59D4" w:rsidP="00AF205B">
            <w:pPr>
              <w:jc w:val="both"/>
              <w:rPr>
                <w:sz w:val="24"/>
                <w:szCs w:val="24"/>
                <w:lang w:val="en-US"/>
              </w:rPr>
            </w:pPr>
            <w:r w:rsidRPr="00E71A03">
              <w:rPr>
                <w:sz w:val="24"/>
                <w:szCs w:val="24"/>
              </w:rPr>
              <w:t>смена</w:t>
            </w:r>
          </w:p>
        </w:tc>
        <w:tc>
          <w:tcPr>
            <w:tcW w:w="149" w:type="pct"/>
            <w:shd w:val="clear" w:color="auto" w:fill="auto"/>
          </w:tcPr>
          <w:p w14:paraId="68CE70F7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49" w:type="pct"/>
            <w:shd w:val="clear" w:color="auto" w:fill="auto"/>
          </w:tcPr>
          <w:p w14:paraId="52D0A9AB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9" w:type="pct"/>
            <w:shd w:val="clear" w:color="auto" w:fill="auto"/>
          </w:tcPr>
          <w:p w14:paraId="2A09DB37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63" w:type="pct"/>
            <w:shd w:val="clear" w:color="auto" w:fill="auto"/>
          </w:tcPr>
          <w:p w14:paraId="572B9B81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49" w:type="pct"/>
            <w:shd w:val="clear" w:color="auto" w:fill="auto"/>
          </w:tcPr>
          <w:p w14:paraId="3EF98B7D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49" w:type="pct"/>
            <w:shd w:val="clear" w:color="auto" w:fill="auto"/>
          </w:tcPr>
          <w:p w14:paraId="06691C45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9" w:type="pct"/>
            <w:shd w:val="clear" w:color="auto" w:fill="auto"/>
          </w:tcPr>
          <w:p w14:paraId="096E3F16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3" w:type="pct"/>
            <w:shd w:val="clear" w:color="auto" w:fill="auto"/>
          </w:tcPr>
          <w:p w14:paraId="6576F56C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49" w:type="pct"/>
            <w:shd w:val="clear" w:color="auto" w:fill="auto"/>
          </w:tcPr>
          <w:p w14:paraId="1FB2268C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49" w:type="pct"/>
            <w:shd w:val="clear" w:color="auto" w:fill="auto"/>
          </w:tcPr>
          <w:p w14:paraId="107D9B6F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9" w:type="pct"/>
            <w:shd w:val="clear" w:color="auto" w:fill="auto"/>
          </w:tcPr>
          <w:p w14:paraId="3DC0AB3F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2" w:type="pct"/>
            <w:shd w:val="clear" w:color="auto" w:fill="auto"/>
          </w:tcPr>
          <w:p w14:paraId="23765306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67" w:type="pct"/>
            <w:shd w:val="clear" w:color="auto" w:fill="auto"/>
          </w:tcPr>
          <w:p w14:paraId="0D5BDD6E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49" w:type="pct"/>
            <w:shd w:val="clear" w:color="auto" w:fill="auto"/>
          </w:tcPr>
          <w:p w14:paraId="184A8D0B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9" w:type="pct"/>
            <w:shd w:val="clear" w:color="auto" w:fill="auto"/>
          </w:tcPr>
          <w:p w14:paraId="7F11AECB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64" w:type="pct"/>
            <w:shd w:val="clear" w:color="auto" w:fill="auto"/>
          </w:tcPr>
          <w:p w14:paraId="646B8CBE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49" w:type="pct"/>
            <w:shd w:val="clear" w:color="auto" w:fill="auto"/>
          </w:tcPr>
          <w:p w14:paraId="0D033D8D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50" w:type="pct"/>
            <w:shd w:val="clear" w:color="auto" w:fill="auto"/>
          </w:tcPr>
          <w:p w14:paraId="505D0C9C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9" w:type="pct"/>
            <w:shd w:val="clear" w:color="auto" w:fill="auto"/>
          </w:tcPr>
          <w:p w14:paraId="1CB993F7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0" w:type="pct"/>
            <w:shd w:val="clear" w:color="auto" w:fill="auto"/>
          </w:tcPr>
          <w:p w14:paraId="166E35A9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6" w:type="pct"/>
            <w:shd w:val="clear" w:color="auto" w:fill="auto"/>
          </w:tcPr>
          <w:p w14:paraId="1D0D6073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56" w:type="pct"/>
            <w:shd w:val="clear" w:color="auto" w:fill="auto"/>
          </w:tcPr>
          <w:p w14:paraId="2539DD44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56" w:type="pct"/>
            <w:shd w:val="clear" w:color="auto" w:fill="auto"/>
          </w:tcPr>
          <w:p w14:paraId="37EA4A1A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3" w:type="pct"/>
            <w:shd w:val="clear" w:color="auto" w:fill="auto"/>
          </w:tcPr>
          <w:p w14:paraId="32299D77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53" w:type="pct"/>
            <w:shd w:val="clear" w:color="auto" w:fill="auto"/>
          </w:tcPr>
          <w:p w14:paraId="018AA5CB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53" w:type="pct"/>
            <w:shd w:val="clear" w:color="auto" w:fill="auto"/>
          </w:tcPr>
          <w:p w14:paraId="3F06FBC4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0" w:type="pct"/>
            <w:shd w:val="clear" w:color="auto" w:fill="auto"/>
          </w:tcPr>
          <w:p w14:paraId="09F56FB1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51" w:type="pct"/>
            <w:shd w:val="clear" w:color="auto" w:fill="auto"/>
          </w:tcPr>
          <w:p w14:paraId="27CA7DF1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50" w:type="pct"/>
            <w:shd w:val="clear" w:color="auto" w:fill="auto"/>
          </w:tcPr>
          <w:p w14:paraId="1E4E5993" w14:textId="77777777" w:rsidR="00AA59D4" w:rsidRPr="00EC3473" w:rsidRDefault="00AA59D4" w:rsidP="00AF205B">
            <w:pPr>
              <w:pStyle w:val="ae"/>
              <w:jc w:val="both"/>
              <w:rPr>
                <w:sz w:val="22"/>
                <w:szCs w:val="22"/>
                <w:lang w:val="en-US"/>
              </w:rPr>
            </w:pPr>
            <w:r w:rsidRPr="00EC3473">
              <w:rPr>
                <w:sz w:val="22"/>
                <w:szCs w:val="22"/>
                <w:lang w:val="en-US"/>
              </w:rPr>
              <w:t>III</w:t>
            </w:r>
          </w:p>
        </w:tc>
      </w:tr>
      <w:tr w:rsidR="005A26AB" w:rsidRPr="00E71A03" w14:paraId="46378920" w14:textId="77777777" w:rsidTr="001A7BF6">
        <w:tc>
          <w:tcPr>
            <w:tcW w:w="586" w:type="pct"/>
            <w:vAlign w:val="center"/>
          </w:tcPr>
          <w:p w14:paraId="2A1C6B57" w14:textId="77777777" w:rsidR="00AA59D4" w:rsidRPr="00E71A03" w:rsidRDefault="00AA59D4" w:rsidP="00AF205B">
            <w:pPr>
              <w:jc w:val="both"/>
              <w:rPr>
                <w:sz w:val="24"/>
                <w:szCs w:val="24"/>
              </w:rPr>
            </w:pPr>
            <w:r w:rsidRPr="00E71A03">
              <w:rPr>
                <w:sz w:val="24"/>
                <w:szCs w:val="24"/>
              </w:rPr>
              <w:t xml:space="preserve">кол-во </w:t>
            </w:r>
          </w:p>
          <w:p w14:paraId="1F4EBB1B" w14:textId="77777777" w:rsidR="00AA59D4" w:rsidRPr="00E71A03" w:rsidRDefault="00AA59D4" w:rsidP="00AF205B">
            <w:pPr>
              <w:jc w:val="both"/>
              <w:rPr>
                <w:sz w:val="24"/>
                <w:szCs w:val="24"/>
              </w:rPr>
            </w:pPr>
            <w:r w:rsidRPr="00E71A03">
              <w:rPr>
                <w:sz w:val="24"/>
                <w:szCs w:val="24"/>
              </w:rPr>
              <w:t>путевок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2A6CADC3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17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2652D919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18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535F63F4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17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0D8A799C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18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146813B7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14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77C9163D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14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78671C4A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13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B545EF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13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1348AFD4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18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668E0EDC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17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72DD0C9F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18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3A35E3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17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4531FE30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14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29F13E2C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14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26EAE372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14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1C244E81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14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37E46648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9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5034B391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8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10D9B299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9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AA540CC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9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00B381D8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13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0188E3A2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12</w:t>
            </w:r>
          </w:p>
        </w:tc>
        <w:tc>
          <w:tcPr>
            <w:tcW w:w="156" w:type="pct"/>
            <w:shd w:val="clear" w:color="auto" w:fill="auto"/>
            <w:vAlign w:val="center"/>
          </w:tcPr>
          <w:p w14:paraId="7B917F1D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13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7C668E5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31B2CCD1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33684D89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15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37351EB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13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3A1A7359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23C7E20B" w14:textId="77777777" w:rsidR="00AA59D4" w:rsidRPr="00EC3473" w:rsidRDefault="00AA59D4" w:rsidP="00AF205B">
            <w:pPr>
              <w:pStyle w:val="ae"/>
              <w:rPr>
                <w:sz w:val="22"/>
                <w:szCs w:val="22"/>
              </w:rPr>
            </w:pPr>
            <w:r w:rsidRPr="00EC3473">
              <w:rPr>
                <w:sz w:val="22"/>
                <w:szCs w:val="22"/>
              </w:rPr>
              <w:t>12</w:t>
            </w:r>
          </w:p>
        </w:tc>
      </w:tr>
      <w:tr w:rsidR="006B0D57" w:rsidRPr="00E71A03" w14:paraId="0A136722" w14:textId="77777777" w:rsidTr="001A7BF6">
        <w:trPr>
          <w:trHeight w:val="20"/>
        </w:trPr>
        <w:tc>
          <w:tcPr>
            <w:tcW w:w="586" w:type="pct"/>
          </w:tcPr>
          <w:p w14:paraId="5B947541" w14:textId="77777777" w:rsidR="00AA59D4" w:rsidRPr="005A26AB" w:rsidRDefault="00AA59D4" w:rsidP="00AF205B">
            <w:pPr>
              <w:jc w:val="both"/>
              <w:rPr>
                <w:b/>
                <w:sz w:val="24"/>
                <w:szCs w:val="24"/>
              </w:rPr>
            </w:pPr>
            <w:r w:rsidRPr="005A26A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11" w:type="pct"/>
            <w:gridSpan w:val="4"/>
            <w:shd w:val="clear" w:color="auto" w:fill="auto"/>
          </w:tcPr>
          <w:p w14:paraId="69631647" w14:textId="77777777" w:rsidR="00AA59D4" w:rsidRPr="005A26AB" w:rsidRDefault="00AA59D4" w:rsidP="00AF205B">
            <w:pPr>
              <w:pStyle w:val="ae"/>
              <w:rPr>
                <w:b/>
                <w:sz w:val="22"/>
                <w:szCs w:val="24"/>
              </w:rPr>
            </w:pPr>
            <w:r w:rsidRPr="005A26AB">
              <w:rPr>
                <w:b/>
                <w:sz w:val="22"/>
                <w:szCs w:val="24"/>
              </w:rPr>
              <w:t>70</w:t>
            </w:r>
          </w:p>
        </w:tc>
        <w:tc>
          <w:tcPr>
            <w:tcW w:w="600" w:type="pct"/>
            <w:gridSpan w:val="4"/>
            <w:shd w:val="clear" w:color="auto" w:fill="auto"/>
          </w:tcPr>
          <w:p w14:paraId="195A8F91" w14:textId="77777777" w:rsidR="00AA59D4" w:rsidRPr="005A26AB" w:rsidRDefault="00AA59D4" w:rsidP="00AF205B">
            <w:pPr>
              <w:pStyle w:val="ae"/>
              <w:rPr>
                <w:b/>
                <w:sz w:val="22"/>
                <w:szCs w:val="24"/>
              </w:rPr>
            </w:pPr>
            <w:r w:rsidRPr="005A26AB">
              <w:rPr>
                <w:b/>
                <w:sz w:val="22"/>
                <w:szCs w:val="24"/>
              </w:rPr>
              <w:t>54</w:t>
            </w:r>
          </w:p>
        </w:tc>
        <w:tc>
          <w:tcPr>
            <w:tcW w:w="599" w:type="pct"/>
            <w:gridSpan w:val="4"/>
            <w:shd w:val="clear" w:color="auto" w:fill="auto"/>
          </w:tcPr>
          <w:p w14:paraId="4242651F" w14:textId="77777777" w:rsidR="00AA59D4" w:rsidRPr="005A26AB" w:rsidRDefault="00AA59D4" w:rsidP="00AF205B">
            <w:pPr>
              <w:pStyle w:val="ae"/>
              <w:rPr>
                <w:b/>
                <w:sz w:val="22"/>
                <w:szCs w:val="24"/>
              </w:rPr>
            </w:pPr>
            <w:r w:rsidRPr="005A26AB">
              <w:rPr>
                <w:b/>
                <w:sz w:val="22"/>
                <w:szCs w:val="24"/>
              </w:rPr>
              <w:t>70</w:t>
            </w:r>
          </w:p>
        </w:tc>
        <w:tc>
          <w:tcPr>
            <w:tcW w:w="629" w:type="pct"/>
            <w:gridSpan w:val="4"/>
            <w:shd w:val="clear" w:color="auto" w:fill="auto"/>
          </w:tcPr>
          <w:p w14:paraId="082E3FFD" w14:textId="77777777" w:rsidR="00AA59D4" w:rsidRPr="005A26AB" w:rsidRDefault="00AA59D4" w:rsidP="00AF205B">
            <w:pPr>
              <w:pStyle w:val="ae"/>
              <w:rPr>
                <w:b/>
                <w:sz w:val="22"/>
                <w:szCs w:val="24"/>
              </w:rPr>
            </w:pPr>
            <w:r w:rsidRPr="005A26AB">
              <w:rPr>
                <w:b/>
                <w:sz w:val="22"/>
                <w:szCs w:val="24"/>
              </w:rPr>
              <w:t>56</w:t>
            </w:r>
          </w:p>
        </w:tc>
        <w:tc>
          <w:tcPr>
            <w:tcW w:w="597" w:type="pct"/>
            <w:gridSpan w:val="4"/>
            <w:shd w:val="clear" w:color="auto" w:fill="auto"/>
          </w:tcPr>
          <w:p w14:paraId="71598BB3" w14:textId="77777777" w:rsidR="00AA59D4" w:rsidRPr="005A26AB" w:rsidRDefault="00AA59D4" w:rsidP="00AF205B">
            <w:pPr>
              <w:pStyle w:val="ae"/>
              <w:rPr>
                <w:b/>
                <w:sz w:val="22"/>
                <w:szCs w:val="24"/>
              </w:rPr>
            </w:pPr>
            <w:r w:rsidRPr="005A26AB">
              <w:rPr>
                <w:b/>
                <w:sz w:val="22"/>
                <w:szCs w:val="24"/>
              </w:rPr>
              <w:t>35</w:t>
            </w:r>
          </w:p>
        </w:tc>
        <w:tc>
          <w:tcPr>
            <w:tcW w:w="468" w:type="pct"/>
            <w:gridSpan w:val="3"/>
            <w:shd w:val="clear" w:color="auto" w:fill="auto"/>
          </w:tcPr>
          <w:p w14:paraId="1351341D" w14:textId="77777777" w:rsidR="00AA59D4" w:rsidRPr="005A26AB" w:rsidRDefault="00AA59D4" w:rsidP="00AF205B">
            <w:pPr>
              <w:pStyle w:val="ae"/>
              <w:rPr>
                <w:b/>
                <w:sz w:val="22"/>
                <w:szCs w:val="24"/>
              </w:rPr>
            </w:pPr>
            <w:r w:rsidRPr="005A26AB">
              <w:rPr>
                <w:b/>
                <w:sz w:val="22"/>
                <w:szCs w:val="24"/>
              </w:rPr>
              <w:t>38</w:t>
            </w:r>
          </w:p>
        </w:tc>
        <w:tc>
          <w:tcPr>
            <w:tcW w:w="459" w:type="pct"/>
            <w:gridSpan w:val="3"/>
            <w:shd w:val="clear" w:color="auto" w:fill="auto"/>
          </w:tcPr>
          <w:p w14:paraId="2D48E72C" w14:textId="77777777" w:rsidR="00AA59D4" w:rsidRPr="005A26AB" w:rsidRDefault="00AA59D4" w:rsidP="00AF205B">
            <w:pPr>
              <w:pStyle w:val="ae"/>
              <w:rPr>
                <w:b/>
                <w:sz w:val="22"/>
                <w:szCs w:val="24"/>
              </w:rPr>
            </w:pPr>
            <w:r w:rsidRPr="005A26AB">
              <w:rPr>
                <w:b/>
                <w:sz w:val="22"/>
                <w:szCs w:val="24"/>
              </w:rPr>
              <w:t>47</w:t>
            </w:r>
          </w:p>
        </w:tc>
        <w:tc>
          <w:tcPr>
            <w:tcW w:w="451" w:type="pct"/>
            <w:gridSpan w:val="3"/>
            <w:shd w:val="clear" w:color="auto" w:fill="auto"/>
          </w:tcPr>
          <w:p w14:paraId="60D94405" w14:textId="77777777" w:rsidR="00AA59D4" w:rsidRPr="005A26AB" w:rsidRDefault="00AA59D4" w:rsidP="00AF205B">
            <w:pPr>
              <w:pStyle w:val="ae"/>
              <w:rPr>
                <w:b/>
                <w:sz w:val="22"/>
                <w:szCs w:val="24"/>
              </w:rPr>
            </w:pPr>
            <w:r w:rsidRPr="005A26AB">
              <w:rPr>
                <w:b/>
                <w:sz w:val="22"/>
                <w:szCs w:val="24"/>
              </w:rPr>
              <w:t>37</w:t>
            </w:r>
          </w:p>
        </w:tc>
      </w:tr>
    </w:tbl>
    <w:p w14:paraId="25684BBC" w14:textId="77777777" w:rsidR="00AA59D4" w:rsidRPr="00E71A03" w:rsidRDefault="00AA59D4" w:rsidP="00AA59D4">
      <w:pPr>
        <w:rPr>
          <w:sz w:val="24"/>
          <w:szCs w:val="24"/>
        </w:rPr>
      </w:pPr>
    </w:p>
    <w:tbl>
      <w:tblPr>
        <w:tblW w:w="52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3"/>
        <w:gridCol w:w="1366"/>
        <w:gridCol w:w="1366"/>
        <w:gridCol w:w="1366"/>
        <w:gridCol w:w="1548"/>
        <w:gridCol w:w="1548"/>
        <w:gridCol w:w="1548"/>
        <w:gridCol w:w="2611"/>
      </w:tblGrid>
      <w:tr w:rsidR="00AA59D4" w:rsidRPr="00407111" w14:paraId="18832309" w14:textId="77777777" w:rsidTr="00EC3473">
        <w:tc>
          <w:tcPr>
            <w:tcW w:w="1318" w:type="pct"/>
          </w:tcPr>
          <w:p w14:paraId="2D2E309B" w14:textId="5D6263DA" w:rsidR="00AA59D4" w:rsidRPr="00EC3473" w:rsidRDefault="005A26AB" w:rsidP="00AF205B">
            <w:pPr>
              <w:pStyle w:val="ae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2) </w:t>
            </w:r>
            <w:r w:rsidR="00AA59D4" w:rsidRPr="00EC3473">
              <w:rPr>
                <w:sz w:val="24"/>
                <w:szCs w:val="26"/>
              </w:rPr>
              <w:t xml:space="preserve">в детские санатории </w:t>
            </w:r>
          </w:p>
          <w:p w14:paraId="34F35650" w14:textId="33621A66" w:rsidR="00AA59D4" w:rsidRPr="00EC3473" w:rsidRDefault="00AA59D4" w:rsidP="00EC3473">
            <w:pPr>
              <w:pStyle w:val="ae"/>
              <w:jc w:val="both"/>
              <w:rPr>
                <w:sz w:val="24"/>
                <w:szCs w:val="26"/>
              </w:rPr>
            </w:pPr>
            <w:r w:rsidRPr="00EC3473">
              <w:rPr>
                <w:sz w:val="24"/>
                <w:szCs w:val="26"/>
              </w:rPr>
              <w:t xml:space="preserve">и санаторно-оздоровительные лагеря круглогодичного действия </w:t>
            </w:r>
          </w:p>
        </w:tc>
        <w:tc>
          <w:tcPr>
            <w:tcW w:w="1329" w:type="pct"/>
            <w:gridSpan w:val="3"/>
            <w:shd w:val="clear" w:color="auto" w:fill="auto"/>
            <w:vAlign w:val="center"/>
          </w:tcPr>
          <w:p w14:paraId="764315B9" w14:textId="77777777" w:rsidR="00AA59D4" w:rsidRPr="00EC3473" w:rsidRDefault="00AA59D4" w:rsidP="00AF205B">
            <w:pPr>
              <w:pStyle w:val="ae"/>
              <w:rPr>
                <w:rFonts w:cs="Calibri"/>
                <w:sz w:val="24"/>
                <w:szCs w:val="26"/>
                <w:lang w:val="en-US"/>
              </w:rPr>
            </w:pPr>
            <w:r w:rsidRPr="00EC3473">
              <w:rPr>
                <w:rFonts w:cs="Calibri"/>
                <w:sz w:val="24"/>
                <w:szCs w:val="26"/>
              </w:rPr>
              <w:t>МБУ ОЦ «Сосновый бор»</w:t>
            </w:r>
          </w:p>
        </w:tc>
        <w:tc>
          <w:tcPr>
            <w:tcW w:w="1505" w:type="pct"/>
            <w:gridSpan w:val="3"/>
            <w:shd w:val="clear" w:color="auto" w:fill="auto"/>
          </w:tcPr>
          <w:p w14:paraId="06A5522C" w14:textId="77777777" w:rsidR="00AA59D4" w:rsidRPr="00EC3473" w:rsidRDefault="00AA59D4" w:rsidP="00AF205B">
            <w:pPr>
              <w:ind w:left="-37"/>
              <w:jc w:val="center"/>
              <w:rPr>
                <w:sz w:val="24"/>
                <w:szCs w:val="26"/>
              </w:rPr>
            </w:pPr>
            <w:r w:rsidRPr="00EC3473">
              <w:rPr>
                <w:sz w:val="24"/>
                <w:szCs w:val="26"/>
              </w:rPr>
              <w:t>Детские санатории и санаторно-оздоровительные лагеря круглогодичного действия  Свердловской области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0806E37" w14:textId="559B895B" w:rsidR="00AA59D4" w:rsidRPr="00EC3473" w:rsidRDefault="00AA59D4" w:rsidP="00AF205B">
            <w:pPr>
              <w:pStyle w:val="ae"/>
              <w:rPr>
                <w:rStyle w:val="af1"/>
                <w:sz w:val="24"/>
                <w:szCs w:val="26"/>
              </w:rPr>
            </w:pPr>
            <w:r w:rsidRPr="00EC3473">
              <w:rPr>
                <w:rStyle w:val="af1"/>
                <w:sz w:val="24"/>
                <w:szCs w:val="26"/>
              </w:rPr>
              <w:t xml:space="preserve">Детский санаторий </w:t>
            </w:r>
          </w:p>
          <w:p w14:paraId="1A10FB3D" w14:textId="77777777" w:rsidR="00AA59D4" w:rsidRPr="00EC3473" w:rsidRDefault="00AA59D4" w:rsidP="00AF205B">
            <w:pPr>
              <w:pStyle w:val="ae"/>
              <w:rPr>
                <w:rStyle w:val="af1"/>
                <w:sz w:val="24"/>
                <w:szCs w:val="26"/>
              </w:rPr>
            </w:pPr>
            <w:r w:rsidRPr="00EC3473">
              <w:rPr>
                <w:rStyle w:val="af1"/>
                <w:sz w:val="24"/>
                <w:szCs w:val="26"/>
              </w:rPr>
              <w:t>в городе Анапе (Детский поезд «Здоровье»)</w:t>
            </w:r>
          </w:p>
        </w:tc>
      </w:tr>
      <w:tr w:rsidR="00AA59D4" w:rsidRPr="00407111" w14:paraId="16B21273" w14:textId="77777777" w:rsidTr="00EC3473">
        <w:tc>
          <w:tcPr>
            <w:tcW w:w="1318" w:type="pct"/>
            <w:vAlign w:val="center"/>
          </w:tcPr>
          <w:p w14:paraId="79E3DBDE" w14:textId="77777777" w:rsidR="00AA59D4" w:rsidRPr="00EC3473" w:rsidRDefault="00AA59D4" w:rsidP="00AF205B">
            <w:pPr>
              <w:jc w:val="both"/>
              <w:rPr>
                <w:rFonts w:cs="Calibri"/>
                <w:sz w:val="24"/>
                <w:szCs w:val="26"/>
                <w:lang w:val="en-US"/>
              </w:rPr>
            </w:pPr>
            <w:r w:rsidRPr="00EC3473">
              <w:rPr>
                <w:rFonts w:cs="Calibri"/>
                <w:sz w:val="24"/>
                <w:szCs w:val="26"/>
              </w:rPr>
              <w:t>смена</w:t>
            </w:r>
          </w:p>
        </w:tc>
        <w:tc>
          <w:tcPr>
            <w:tcW w:w="443" w:type="pct"/>
            <w:shd w:val="clear" w:color="auto" w:fill="auto"/>
          </w:tcPr>
          <w:p w14:paraId="3576DE6B" w14:textId="77777777" w:rsidR="00AA59D4" w:rsidRPr="00EC3473" w:rsidRDefault="00AA59D4" w:rsidP="00AF205B">
            <w:pPr>
              <w:pStyle w:val="ae"/>
              <w:rPr>
                <w:rFonts w:cs="Calibri"/>
                <w:sz w:val="24"/>
                <w:szCs w:val="26"/>
                <w:lang w:val="en-US"/>
              </w:rPr>
            </w:pPr>
            <w:r w:rsidRPr="00EC3473">
              <w:rPr>
                <w:rFonts w:cs="Calibri"/>
                <w:sz w:val="24"/>
                <w:szCs w:val="26"/>
                <w:lang w:val="en-US"/>
              </w:rPr>
              <w:t>I</w:t>
            </w:r>
          </w:p>
        </w:tc>
        <w:tc>
          <w:tcPr>
            <w:tcW w:w="443" w:type="pct"/>
            <w:shd w:val="clear" w:color="auto" w:fill="auto"/>
          </w:tcPr>
          <w:p w14:paraId="2C3F71A2" w14:textId="77777777" w:rsidR="00AA59D4" w:rsidRPr="00EC3473" w:rsidRDefault="00AA59D4" w:rsidP="00AF205B">
            <w:pPr>
              <w:pStyle w:val="ae"/>
              <w:rPr>
                <w:rFonts w:cs="Calibri"/>
                <w:sz w:val="24"/>
                <w:szCs w:val="26"/>
                <w:lang w:val="en-US"/>
              </w:rPr>
            </w:pPr>
            <w:r w:rsidRPr="00EC3473">
              <w:rPr>
                <w:rFonts w:cs="Calibri"/>
                <w:sz w:val="24"/>
                <w:szCs w:val="26"/>
                <w:lang w:val="en-US"/>
              </w:rPr>
              <w:t>II</w:t>
            </w:r>
          </w:p>
        </w:tc>
        <w:tc>
          <w:tcPr>
            <w:tcW w:w="443" w:type="pct"/>
            <w:shd w:val="clear" w:color="auto" w:fill="auto"/>
          </w:tcPr>
          <w:p w14:paraId="18F727A0" w14:textId="77777777" w:rsidR="00AA59D4" w:rsidRPr="00EC3473" w:rsidRDefault="00AA59D4" w:rsidP="00AF205B">
            <w:pPr>
              <w:pStyle w:val="ae"/>
              <w:rPr>
                <w:rFonts w:cs="Calibri"/>
                <w:sz w:val="24"/>
                <w:szCs w:val="26"/>
                <w:lang w:val="en-US"/>
              </w:rPr>
            </w:pPr>
            <w:r w:rsidRPr="00EC3473">
              <w:rPr>
                <w:rFonts w:cs="Calibri"/>
                <w:sz w:val="24"/>
                <w:szCs w:val="26"/>
                <w:lang w:val="en-US"/>
              </w:rPr>
              <w:t>III</w:t>
            </w:r>
          </w:p>
        </w:tc>
        <w:tc>
          <w:tcPr>
            <w:tcW w:w="502" w:type="pct"/>
          </w:tcPr>
          <w:p w14:paraId="5CB7DB72" w14:textId="77777777" w:rsidR="00AA59D4" w:rsidRPr="00EC3473" w:rsidRDefault="00AA59D4" w:rsidP="00AF205B">
            <w:pPr>
              <w:pStyle w:val="ae"/>
              <w:rPr>
                <w:rFonts w:cs="Calibri"/>
                <w:sz w:val="24"/>
                <w:szCs w:val="26"/>
                <w:lang w:val="en-US"/>
              </w:rPr>
            </w:pPr>
            <w:r w:rsidRPr="00EC3473">
              <w:rPr>
                <w:rFonts w:cs="Calibri"/>
                <w:sz w:val="24"/>
                <w:szCs w:val="26"/>
                <w:lang w:val="en-US"/>
              </w:rPr>
              <w:t>I</w:t>
            </w:r>
          </w:p>
        </w:tc>
        <w:tc>
          <w:tcPr>
            <w:tcW w:w="502" w:type="pct"/>
          </w:tcPr>
          <w:p w14:paraId="146A98B5" w14:textId="77777777" w:rsidR="00AA59D4" w:rsidRPr="00EC3473" w:rsidRDefault="00AA59D4" w:rsidP="00AF205B">
            <w:pPr>
              <w:pStyle w:val="ae"/>
              <w:rPr>
                <w:rFonts w:cs="Calibri"/>
                <w:sz w:val="24"/>
                <w:szCs w:val="26"/>
                <w:lang w:val="en-US"/>
              </w:rPr>
            </w:pPr>
            <w:r w:rsidRPr="00EC3473">
              <w:rPr>
                <w:rFonts w:cs="Calibri"/>
                <w:sz w:val="24"/>
                <w:szCs w:val="26"/>
                <w:lang w:val="en-US"/>
              </w:rPr>
              <w:t>II</w:t>
            </w:r>
          </w:p>
        </w:tc>
        <w:tc>
          <w:tcPr>
            <w:tcW w:w="502" w:type="pct"/>
          </w:tcPr>
          <w:p w14:paraId="587107A2" w14:textId="77777777" w:rsidR="00AA59D4" w:rsidRPr="00EC3473" w:rsidRDefault="00AA59D4" w:rsidP="00AF205B">
            <w:pPr>
              <w:pStyle w:val="ae"/>
              <w:rPr>
                <w:rFonts w:cs="Calibri"/>
                <w:sz w:val="24"/>
                <w:szCs w:val="26"/>
                <w:lang w:val="en-US"/>
              </w:rPr>
            </w:pPr>
            <w:r w:rsidRPr="00EC3473">
              <w:rPr>
                <w:rFonts w:cs="Calibri"/>
                <w:sz w:val="24"/>
                <w:szCs w:val="26"/>
                <w:lang w:val="en-US"/>
              </w:rPr>
              <w:t>III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33EAE51" w14:textId="77777777" w:rsidR="00AA59D4" w:rsidRPr="00EC3473" w:rsidRDefault="00AA59D4" w:rsidP="00AF205B">
            <w:pPr>
              <w:jc w:val="center"/>
              <w:rPr>
                <w:rFonts w:cs="Calibri"/>
                <w:sz w:val="24"/>
                <w:szCs w:val="26"/>
                <w:lang w:val="en-US"/>
              </w:rPr>
            </w:pPr>
          </w:p>
        </w:tc>
      </w:tr>
      <w:tr w:rsidR="00AA59D4" w:rsidRPr="00407111" w14:paraId="063A440C" w14:textId="77777777" w:rsidTr="00EC3473">
        <w:trPr>
          <w:trHeight w:val="20"/>
        </w:trPr>
        <w:tc>
          <w:tcPr>
            <w:tcW w:w="1318" w:type="pct"/>
            <w:vAlign w:val="center"/>
          </w:tcPr>
          <w:p w14:paraId="487A8206" w14:textId="77777777" w:rsidR="00AA59D4" w:rsidRPr="00EC3473" w:rsidRDefault="00AA59D4" w:rsidP="00AF205B">
            <w:pPr>
              <w:jc w:val="both"/>
              <w:rPr>
                <w:rFonts w:cs="Calibri"/>
                <w:b/>
                <w:sz w:val="24"/>
                <w:szCs w:val="26"/>
              </w:rPr>
            </w:pPr>
            <w:r w:rsidRPr="00EC3473">
              <w:rPr>
                <w:rFonts w:cs="Calibri"/>
                <w:b/>
                <w:sz w:val="24"/>
                <w:szCs w:val="26"/>
              </w:rPr>
              <w:t>Кол-во путевок</w:t>
            </w:r>
          </w:p>
        </w:tc>
        <w:tc>
          <w:tcPr>
            <w:tcW w:w="443" w:type="pct"/>
            <w:shd w:val="clear" w:color="auto" w:fill="auto"/>
          </w:tcPr>
          <w:p w14:paraId="1EDAEC29" w14:textId="77777777" w:rsidR="00AA59D4" w:rsidRPr="00EC3473" w:rsidRDefault="00AA59D4" w:rsidP="00AF205B">
            <w:pPr>
              <w:pStyle w:val="ae"/>
              <w:rPr>
                <w:rFonts w:cs="Calibri"/>
                <w:b/>
                <w:sz w:val="24"/>
                <w:szCs w:val="26"/>
              </w:rPr>
            </w:pPr>
            <w:r w:rsidRPr="00EC3473">
              <w:rPr>
                <w:rFonts w:cs="Calibri"/>
                <w:b/>
                <w:sz w:val="24"/>
                <w:szCs w:val="26"/>
              </w:rPr>
              <w:t>9</w:t>
            </w:r>
          </w:p>
        </w:tc>
        <w:tc>
          <w:tcPr>
            <w:tcW w:w="443" w:type="pct"/>
            <w:shd w:val="clear" w:color="auto" w:fill="auto"/>
          </w:tcPr>
          <w:p w14:paraId="4FA29B6A" w14:textId="77777777" w:rsidR="00AA59D4" w:rsidRPr="00EC3473" w:rsidRDefault="00AA59D4" w:rsidP="00AF205B">
            <w:pPr>
              <w:pStyle w:val="ae"/>
              <w:rPr>
                <w:rFonts w:cs="Calibri"/>
                <w:b/>
                <w:sz w:val="24"/>
                <w:szCs w:val="26"/>
              </w:rPr>
            </w:pPr>
            <w:r w:rsidRPr="00EC3473">
              <w:rPr>
                <w:rFonts w:cs="Calibri"/>
                <w:b/>
                <w:sz w:val="24"/>
                <w:szCs w:val="26"/>
              </w:rPr>
              <w:t>9</w:t>
            </w:r>
          </w:p>
        </w:tc>
        <w:tc>
          <w:tcPr>
            <w:tcW w:w="443" w:type="pct"/>
            <w:shd w:val="clear" w:color="auto" w:fill="auto"/>
          </w:tcPr>
          <w:p w14:paraId="2C310607" w14:textId="77777777" w:rsidR="00AA59D4" w:rsidRPr="00EC3473" w:rsidRDefault="00AA59D4" w:rsidP="00AF205B">
            <w:pPr>
              <w:pStyle w:val="ae"/>
              <w:rPr>
                <w:rFonts w:cs="Calibri"/>
                <w:b/>
                <w:sz w:val="24"/>
                <w:szCs w:val="26"/>
              </w:rPr>
            </w:pPr>
            <w:r w:rsidRPr="00EC3473">
              <w:rPr>
                <w:rFonts w:cs="Calibri"/>
                <w:b/>
                <w:sz w:val="24"/>
                <w:szCs w:val="26"/>
              </w:rPr>
              <w:t>9</w:t>
            </w:r>
          </w:p>
        </w:tc>
        <w:tc>
          <w:tcPr>
            <w:tcW w:w="502" w:type="pct"/>
          </w:tcPr>
          <w:p w14:paraId="6FC1102F" w14:textId="77777777" w:rsidR="00AA59D4" w:rsidRPr="00EC3473" w:rsidRDefault="00AA59D4" w:rsidP="00AF205B">
            <w:pPr>
              <w:jc w:val="center"/>
              <w:rPr>
                <w:b/>
                <w:sz w:val="24"/>
                <w:szCs w:val="26"/>
              </w:rPr>
            </w:pPr>
            <w:r w:rsidRPr="00EC3473">
              <w:rPr>
                <w:b/>
                <w:sz w:val="24"/>
                <w:szCs w:val="26"/>
              </w:rPr>
              <w:t>57</w:t>
            </w:r>
          </w:p>
        </w:tc>
        <w:tc>
          <w:tcPr>
            <w:tcW w:w="502" w:type="pct"/>
          </w:tcPr>
          <w:p w14:paraId="5C96CC84" w14:textId="77777777" w:rsidR="00AA59D4" w:rsidRPr="00EC3473" w:rsidRDefault="00AA59D4" w:rsidP="00AF205B">
            <w:pPr>
              <w:jc w:val="center"/>
              <w:rPr>
                <w:b/>
                <w:sz w:val="24"/>
                <w:szCs w:val="26"/>
              </w:rPr>
            </w:pPr>
            <w:r w:rsidRPr="00EC3473">
              <w:rPr>
                <w:b/>
                <w:sz w:val="24"/>
                <w:szCs w:val="26"/>
              </w:rPr>
              <w:t>58</w:t>
            </w:r>
          </w:p>
        </w:tc>
        <w:tc>
          <w:tcPr>
            <w:tcW w:w="502" w:type="pct"/>
          </w:tcPr>
          <w:p w14:paraId="2030BDF2" w14:textId="77777777" w:rsidR="00AA59D4" w:rsidRPr="00EC3473" w:rsidRDefault="00AA59D4" w:rsidP="00AF205B">
            <w:pPr>
              <w:jc w:val="center"/>
              <w:rPr>
                <w:b/>
                <w:sz w:val="24"/>
                <w:szCs w:val="26"/>
              </w:rPr>
            </w:pPr>
            <w:r w:rsidRPr="00EC3473">
              <w:rPr>
                <w:b/>
                <w:sz w:val="24"/>
                <w:szCs w:val="26"/>
              </w:rPr>
              <w:t>58</w:t>
            </w:r>
          </w:p>
        </w:tc>
        <w:tc>
          <w:tcPr>
            <w:tcW w:w="848" w:type="pct"/>
            <w:shd w:val="clear" w:color="auto" w:fill="auto"/>
          </w:tcPr>
          <w:p w14:paraId="08F3A62A" w14:textId="77777777" w:rsidR="00AA59D4" w:rsidRPr="00EC3473" w:rsidRDefault="00AA59D4" w:rsidP="00AF205B">
            <w:pPr>
              <w:jc w:val="center"/>
              <w:rPr>
                <w:b/>
                <w:sz w:val="24"/>
                <w:szCs w:val="26"/>
              </w:rPr>
            </w:pPr>
            <w:r w:rsidRPr="00EC3473">
              <w:rPr>
                <w:b/>
                <w:sz w:val="24"/>
                <w:szCs w:val="26"/>
              </w:rPr>
              <w:t>9</w:t>
            </w:r>
          </w:p>
        </w:tc>
      </w:tr>
      <w:tr w:rsidR="00AA59D4" w:rsidRPr="00407111" w14:paraId="0720BDE8" w14:textId="77777777" w:rsidTr="00EC3473">
        <w:trPr>
          <w:trHeight w:val="20"/>
        </w:trPr>
        <w:tc>
          <w:tcPr>
            <w:tcW w:w="1318" w:type="pct"/>
            <w:vAlign w:val="center"/>
          </w:tcPr>
          <w:p w14:paraId="045128F9" w14:textId="77777777" w:rsidR="00AA59D4" w:rsidRPr="00EC3473" w:rsidRDefault="00AA59D4" w:rsidP="00AF205B">
            <w:pPr>
              <w:jc w:val="both"/>
              <w:rPr>
                <w:rFonts w:cs="Calibri"/>
                <w:b/>
                <w:sz w:val="24"/>
                <w:szCs w:val="26"/>
              </w:rPr>
            </w:pPr>
            <w:r w:rsidRPr="00EC3473">
              <w:rPr>
                <w:rFonts w:cs="Calibri"/>
                <w:b/>
                <w:sz w:val="24"/>
                <w:szCs w:val="26"/>
              </w:rPr>
              <w:t>Всего</w:t>
            </w:r>
          </w:p>
        </w:tc>
        <w:tc>
          <w:tcPr>
            <w:tcW w:w="1329" w:type="pct"/>
            <w:gridSpan w:val="3"/>
            <w:shd w:val="clear" w:color="auto" w:fill="auto"/>
          </w:tcPr>
          <w:p w14:paraId="389D9D2B" w14:textId="77777777" w:rsidR="00AA59D4" w:rsidRPr="00EC3473" w:rsidRDefault="00AA59D4" w:rsidP="00AF205B">
            <w:pPr>
              <w:pStyle w:val="ae"/>
              <w:rPr>
                <w:rFonts w:cs="Calibri"/>
                <w:b/>
                <w:sz w:val="24"/>
                <w:szCs w:val="26"/>
              </w:rPr>
            </w:pPr>
            <w:r w:rsidRPr="00EC3473">
              <w:rPr>
                <w:rFonts w:cs="Calibri"/>
                <w:b/>
                <w:sz w:val="24"/>
                <w:szCs w:val="26"/>
              </w:rPr>
              <w:t>27</w:t>
            </w:r>
          </w:p>
        </w:tc>
        <w:tc>
          <w:tcPr>
            <w:tcW w:w="1505" w:type="pct"/>
            <w:gridSpan w:val="3"/>
          </w:tcPr>
          <w:p w14:paraId="11A343C1" w14:textId="77777777" w:rsidR="00AA59D4" w:rsidRPr="00EC3473" w:rsidRDefault="00AA59D4" w:rsidP="00AF205B">
            <w:pPr>
              <w:pStyle w:val="ae"/>
              <w:rPr>
                <w:b/>
                <w:sz w:val="24"/>
                <w:szCs w:val="26"/>
              </w:rPr>
            </w:pPr>
            <w:r w:rsidRPr="00EC3473">
              <w:rPr>
                <w:b/>
                <w:sz w:val="24"/>
                <w:szCs w:val="26"/>
              </w:rPr>
              <w:t>173</w:t>
            </w:r>
          </w:p>
        </w:tc>
        <w:tc>
          <w:tcPr>
            <w:tcW w:w="848" w:type="pct"/>
            <w:shd w:val="clear" w:color="auto" w:fill="auto"/>
          </w:tcPr>
          <w:p w14:paraId="3F6B0161" w14:textId="77777777" w:rsidR="00AA59D4" w:rsidRPr="00EC3473" w:rsidRDefault="00AA59D4" w:rsidP="00AF205B">
            <w:pPr>
              <w:jc w:val="center"/>
              <w:rPr>
                <w:b/>
                <w:sz w:val="24"/>
                <w:szCs w:val="26"/>
              </w:rPr>
            </w:pPr>
            <w:r w:rsidRPr="00EC3473">
              <w:rPr>
                <w:b/>
                <w:sz w:val="24"/>
                <w:szCs w:val="26"/>
              </w:rPr>
              <w:t>9</w:t>
            </w:r>
          </w:p>
        </w:tc>
      </w:tr>
    </w:tbl>
    <w:p w14:paraId="4EF26493" w14:textId="77777777" w:rsidR="00EA5EA0" w:rsidRDefault="00EA5EA0" w:rsidP="00EA5EA0">
      <w:pPr>
        <w:rPr>
          <w:color w:val="000000" w:themeColor="text1"/>
          <w:sz w:val="28"/>
          <w:szCs w:val="28"/>
        </w:rPr>
      </w:pPr>
    </w:p>
    <w:p w14:paraId="71BEE33B" w14:textId="77777777" w:rsidR="00AA59D4" w:rsidRDefault="00AA59D4" w:rsidP="00EA5EA0">
      <w:pPr>
        <w:rPr>
          <w:color w:val="000000" w:themeColor="text1"/>
          <w:sz w:val="28"/>
          <w:szCs w:val="28"/>
        </w:rPr>
      </w:pPr>
    </w:p>
    <w:p w14:paraId="432045B8" w14:textId="77777777" w:rsidR="00AA59D4" w:rsidRDefault="00AA59D4" w:rsidP="00EA5EA0">
      <w:pPr>
        <w:rPr>
          <w:color w:val="000000" w:themeColor="text1"/>
          <w:sz w:val="28"/>
          <w:szCs w:val="28"/>
        </w:rPr>
      </w:pPr>
    </w:p>
    <w:p w14:paraId="481F8447" w14:textId="77777777" w:rsidR="00AA59D4" w:rsidRDefault="00AA59D4" w:rsidP="00EA5EA0">
      <w:pPr>
        <w:rPr>
          <w:color w:val="000000" w:themeColor="text1"/>
          <w:sz w:val="28"/>
          <w:szCs w:val="28"/>
        </w:rPr>
      </w:pPr>
    </w:p>
    <w:p w14:paraId="7C2268DD" w14:textId="77777777" w:rsidR="00AA59D4" w:rsidRDefault="00AA59D4" w:rsidP="00EA5EA0">
      <w:pPr>
        <w:rPr>
          <w:color w:val="000000" w:themeColor="text1"/>
          <w:sz w:val="28"/>
          <w:szCs w:val="28"/>
        </w:rPr>
      </w:pPr>
    </w:p>
    <w:p w14:paraId="4F1DD4A7" w14:textId="77777777" w:rsidR="00AA59D4" w:rsidRDefault="00AA59D4" w:rsidP="00EA5EA0">
      <w:pPr>
        <w:rPr>
          <w:color w:val="000000" w:themeColor="text1"/>
          <w:sz w:val="28"/>
          <w:szCs w:val="28"/>
        </w:rPr>
      </w:pPr>
    </w:p>
    <w:p w14:paraId="4673F9F0" w14:textId="77777777" w:rsidR="00AA59D4" w:rsidRDefault="00AA59D4" w:rsidP="00EA5EA0">
      <w:pPr>
        <w:rPr>
          <w:color w:val="000000" w:themeColor="text1"/>
          <w:sz w:val="28"/>
          <w:szCs w:val="28"/>
        </w:rPr>
      </w:pPr>
    </w:p>
    <w:p w14:paraId="5F5DDC21" w14:textId="77777777" w:rsidR="00AA59D4" w:rsidRPr="00EA5EA0" w:rsidRDefault="00AA59D4" w:rsidP="00EA5EA0">
      <w:pPr>
        <w:rPr>
          <w:color w:val="000000" w:themeColor="text1"/>
          <w:sz w:val="28"/>
          <w:szCs w:val="28"/>
        </w:rPr>
      </w:pPr>
    </w:p>
    <w:sectPr w:rsidR="00AA59D4" w:rsidRPr="00EA5EA0" w:rsidSect="00E71A03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5D4CB" w14:textId="77777777" w:rsidR="006B0D57" w:rsidRDefault="006B0D57">
      <w:r>
        <w:separator/>
      </w:r>
    </w:p>
  </w:endnote>
  <w:endnote w:type="continuationSeparator" w:id="0">
    <w:p w14:paraId="4B95B75B" w14:textId="77777777" w:rsidR="006B0D57" w:rsidRDefault="006B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05AD0" w14:textId="77777777" w:rsidR="006B0D57" w:rsidRDefault="006B0D57">
      <w:r>
        <w:separator/>
      </w:r>
    </w:p>
  </w:footnote>
  <w:footnote w:type="continuationSeparator" w:id="0">
    <w:p w14:paraId="68F04A1D" w14:textId="77777777" w:rsidR="006B0D57" w:rsidRDefault="006B0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234B1" w14:textId="77777777" w:rsidR="006B0D57" w:rsidRDefault="006B0D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2255">
      <w:rPr>
        <w:noProof/>
      </w:rPr>
      <w:t>2</w:t>
    </w:r>
    <w:r>
      <w:fldChar w:fldCharType="end"/>
    </w:r>
  </w:p>
  <w:p w14:paraId="514C21BF" w14:textId="77777777" w:rsidR="006B0D57" w:rsidRDefault="006B0D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B0D57" w:rsidRDefault="006B0D57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B0D57" w:rsidRDefault="006B0D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B0D57" w:rsidRDefault="006B0D57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166">
      <w:rPr>
        <w:rStyle w:val="a7"/>
        <w:noProof/>
      </w:rPr>
      <w:t>37</w:t>
    </w:r>
    <w:r>
      <w:rPr>
        <w:rStyle w:val="a7"/>
      </w:rPr>
      <w:fldChar w:fldCharType="end"/>
    </w:r>
  </w:p>
  <w:p w14:paraId="4EF264A3" w14:textId="77777777" w:rsidR="006B0D57" w:rsidRDefault="006B0D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063"/>
    <w:multiLevelType w:val="multilevel"/>
    <w:tmpl w:val="9E8CEAE6"/>
    <w:styleLink w:val="1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6775C2"/>
    <w:multiLevelType w:val="hybridMultilevel"/>
    <w:tmpl w:val="1EF64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07C93"/>
    <w:multiLevelType w:val="hybridMultilevel"/>
    <w:tmpl w:val="6C8CD318"/>
    <w:lvl w:ilvl="0" w:tplc="04190011">
      <w:start w:val="1"/>
      <w:numFmt w:val="decimal"/>
      <w:lvlText w:val="%1)"/>
      <w:lvlJc w:val="left"/>
      <w:pPr>
        <w:ind w:left="481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327A21F8"/>
    <w:multiLevelType w:val="hybridMultilevel"/>
    <w:tmpl w:val="EC10B230"/>
    <w:lvl w:ilvl="0" w:tplc="45007862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0A7EB8"/>
    <w:multiLevelType w:val="hybridMultilevel"/>
    <w:tmpl w:val="6EA06184"/>
    <w:lvl w:ilvl="0" w:tplc="04190011">
      <w:start w:val="1"/>
      <w:numFmt w:val="decimal"/>
      <w:lvlText w:val="%1)"/>
      <w:lvlJc w:val="left"/>
      <w:pPr>
        <w:ind w:left="20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F96088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51462DDC"/>
    <w:multiLevelType w:val="hybridMultilevel"/>
    <w:tmpl w:val="DF869EF2"/>
    <w:lvl w:ilvl="0" w:tplc="008402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55A60D64"/>
    <w:multiLevelType w:val="hybridMultilevel"/>
    <w:tmpl w:val="8C5C259A"/>
    <w:lvl w:ilvl="0" w:tplc="B8BC79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EA3B81"/>
    <w:multiLevelType w:val="hybridMultilevel"/>
    <w:tmpl w:val="91C0E6B4"/>
    <w:lvl w:ilvl="0" w:tplc="B4465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DB7EE0"/>
    <w:multiLevelType w:val="hybridMultilevel"/>
    <w:tmpl w:val="7BA0174A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A07A29"/>
    <w:multiLevelType w:val="hybridMultilevel"/>
    <w:tmpl w:val="CA7C9AA6"/>
    <w:lvl w:ilvl="0" w:tplc="7026E398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7BED776E"/>
    <w:multiLevelType w:val="hybridMultilevel"/>
    <w:tmpl w:val="180E2EDA"/>
    <w:lvl w:ilvl="0" w:tplc="04190011">
      <w:start w:val="2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565EF"/>
    <w:rsid w:val="00073E4F"/>
    <w:rsid w:val="00080AA7"/>
    <w:rsid w:val="00090EE3"/>
    <w:rsid w:val="000C4BB5"/>
    <w:rsid w:val="001101A1"/>
    <w:rsid w:val="00115F6B"/>
    <w:rsid w:val="00140706"/>
    <w:rsid w:val="00183EA1"/>
    <w:rsid w:val="001A1D41"/>
    <w:rsid w:val="001A7BF6"/>
    <w:rsid w:val="001C6D17"/>
    <w:rsid w:val="0022063E"/>
    <w:rsid w:val="00253D58"/>
    <w:rsid w:val="002E071A"/>
    <w:rsid w:val="00310956"/>
    <w:rsid w:val="003724EB"/>
    <w:rsid w:val="003B0EC7"/>
    <w:rsid w:val="003E16CC"/>
    <w:rsid w:val="00400F6C"/>
    <w:rsid w:val="00417DB5"/>
    <w:rsid w:val="004352A2"/>
    <w:rsid w:val="005035B2"/>
    <w:rsid w:val="005142FA"/>
    <w:rsid w:val="00533B07"/>
    <w:rsid w:val="00545ED7"/>
    <w:rsid w:val="005A26AB"/>
    <w:rsid w:val="00612109"/>
    <w:rsid w:val="0066414A"/>
    <w:rsid w:val="00670871"/>
    <w:rsid w:val="006B0D57"/>
    <w:rsid w:val="006E7166"/>
    <w:rsid w:val="006F2803"/>
    <w:rsid w:val="006F395E"/>
    <w:rsid w:val="00713C92"/>
    <w:rsid w:val="00793530"/>
    <w:rsid w:val="007A6C9C"/>
    <w:rsid w:val="007D284B"/>
    <w:rsid w:val="00811210"/>
    <w:rsid w:val="008D066F"/>
    <w:rsid w:val="0098763D"/>
    <w:rsid w:val="009B5EAC"/>
    <w:rsid w:val="009C01BD"/>
    <w:rsid w:val="009E763A"/>
    <w:rsid w:val="00AA0566"/>
    <w:rsid w:val="00AA59D4"/>
    <w:rsid w:val="00AB16C1"/>
    <w:rsid w:val="00AE031A"/>
    <w:rsid w:val="00AF205B"/>
    <w:rsid w:val="00AF5507"/>
    <w:rsid w:val="00B2103D"/>
    <w:rsid w:val="00B45D69"/>
    <w:rsid w:val="00B9764D"/>
    <w:rsid w:val="00BE115F"/>
    <w:rsid w:val="00BE4616"/>
    <w:rsid w:val="00C02255"/>
    <w:rsid w:val="00C02B50"/>
    <w:rsid w:val="00C22E88"/>
    <w:rsid w:val="00CA307B"/>
    <w:rsid w:val="00CC3D8C"/>
    <w:rsid w:val="00CC4F3B"/>
    <w:rsid w:val="00CD2699"/>
    <w:rsid w:val="00D2470C"/>
    <w:rsid w:val="00D47F88"/>
    <w:rsid w:val="00DB1EA4"/>
    <w:rsid w:val="00DB6A9A"/>
    <w:rsid w:val="00E126D5"/>
    <w:rsid w:val="00E302B8"/>
    <w:rsid w:val="00E71A03"/>
    <w:rsid w:val="00EA5EA0"/>
    <w:rsid w:val="00EC3473"/>
    <w:rsid w:val="00ED4483"/>
    <w:rsid w:val="00ED4AC7"/>
    <w:rsid w:val="00F07DE7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1">
    <w:name w:val="Заголовок 1 Знак"/>
    <w:basedOn w:val="a0"/>
    <w:link w:val="10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2">
    <w:name w:val="Body Text Indent 2"/>
    <w:basedOn w:val="a"/>
    <w:link w:val="23"/>
    <w:uiPriority w:val="99"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uiPriority w:val="99"/>
    <w:qFormat/>
    <w:rsid w:val="00AA59D4"/>
    <w:pPr>
      <w:jc w:val="center"/>
    </w:pPr>
    <w:rPr>
      <w:kern w:val="24"/>
      <w:sz w:val="28"/>
      <w:szCs w:val="28"/>
    </w:rPr>
  </w:style>
  <w:style w:type="paragraph" w:styleId="32">
    <w:name w:val="Body Text 3"/>
    <w:basedOn w:val="a"/>
    <w:link w:val="33"/>
    <w:uiPriority w:val="99"/>
    <w:rsid w:val="00AA59D4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AA59D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AA5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AA59D4"/>
    <w:pPr>
      <w:spacing w:after="120"/>
    </w:pPr>
    <w:rPr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A59D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шрифт"/>
    <w:rsid w:val="00AA59D4"/>
  </w:style>
  <w:style w:type="paragraph" w:styleId="af2">
    <w:name w:val="List Paragraph"/>
    <w:basedOn w:val="a"/>
    <w:uiPriority w:val="99"/>
    <w:qFormat/>
    <w:rsid w:val="00AA59D4"/>
    <w:pPr>
      <w:ind w:left="720" w:firstLine="360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styleId="af3">
    <w:name w:val="Hyperlink"/>
    <w:basedOn w:val="a0"/>
    <w:uiPriority w:val="99"/>
    <w:unhideWhenUsed/>
    <w:rsid w:val="00AA59D4"/>
    <w:rPr>
      <w:color w:val="0000FF"/>
      <w:u w:val="single"/>
    </w:rPr>
  </w:style>
  <w:style w:type="paragraph" w:customStyle="1" w:styleId="ConsPlusCell">
    <w:name w:val="ConsPlusCell"/>
    <w:rsid w:val="00AA5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AA59D4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5">
    <w:name w:val="Strong"/>
    <w:uiPriority w:val="22"/>
    <w:qFormat/>
    <w:rsid w:val="00AA59D4"/>
    <w:rPr>
      <w:b/>
      <w:bCs/>
    </w:rPr>
  </w:style>
  <w:style w:type="character" w:styleId="af6">
    <w:name w:val="Emphasis"/>
    <w:uiPriority w:val="20"/>
    <w:qFormat/>
    <w:rsid w:val="00AA59D4"/>
    <w:rPr>
      <w:i/>
      <w:iCs/>
    </w:rPr>
  </w:style>
  <w:style w:type="character" w:customStyle="1" w:styleId="apple-converted-space">
    <w:name w:val="apple-converted-space"/>
    <w:rsid w:val="00AA59D4"/>
  </w:style>
  <w:style w:type="paragraph" w:customStyle="1" w:styleId="320">
    <w:name w:val="Основной текст 32"/>
    <w:basedOn w:val="a"/>
    <w:rsid w:val="00AA59D4"/>
    <w:pPr>
      <w:jc w:val="both"/>
    </w:pPr>
    <w:rPr>
      <w:sz w:val="28"/>
    </w:rPr>
  </w:style>
  <w:style w:type="paragraph" w:styleId="24">
    <w:name w:val="Body Text 2"/>
    <w:basedOn w:val="a"/>
    <w:link w:val="25"/>
    <w:rsid w:val="00AA59D4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basedOn w:val="a0"/>
    <w:link w:val="24"/>
    <w:rsid w:val="00AA59D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4">
    <w:name w:val="Body Text Indent 3"/>
    <w:basedOn w:val="a"/>
    <w:link w:val="35"/>
    <w:uiPriority w:val="99"/>
    <w:rsid w:val="00AA59D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A59D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2">
    <w:name w:val="1"/>
    <w:basedOn w:val="a"/>
    <w:rsid w:val="00AA59D4"/>
    <w:rPr>
      <w:rFonts w:ascii="Verdana" w:hAnsi="Verdana" w:cs="Verdana"/>
      <w:lang w:val="en-US" w:eastAsia="en-US"/>
    </w:rPr>
  </w:style>
  <w:style w:type="paragraph" w:customStyle="1" w:styleId="210">
    <w:name w:val="Основной текст 21"/>
    <w:basedOn w:val="a"/>
    <w:rsid w:val="00AA59D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paragraph" w:customStyle="1" w:styleId="af7">
    <w:name w:val="Знак"/>
    <w:basedOn w:val="a"/>
    <w:uiPriority w:val="99"/>
    <w:rsid w:val="00AA59D4"/>
    <w:rPr>
      <w:rFonts w:ascii="Verdana" w:hAnsi="Verdana" w:cs="Verdana"/>
      <w:lang w:val="en-US" w:eastAsia="en-US"/>
    </w:rPr>
  </w:style>
  <w:style w:type="paragraph" w:customStyle="1" w:styleId="13">
    <w:name w:val="Знак Знак Знак1"/>
    <w:basedOn w:val="a"/>
    <w:rsid w:val="00AA59D4"/>
    <w:rPr>
      <w:rFonts w:ascii="Verdana" w:hAnsi="Verdana" w:cs="Verdana"/>
      <w:lang w:val="en-US" w:eastAsia="en-US"/>
    </w:rPr>
  </w:style>
  <w:style w:type="paragraph" w:customStyle="1" w:styleId="14">
    <w:name w:val="Знак Знак1"/>
    <w:basedOn w:val="a"/>
    <w:rsid w:val="00AA59D4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AA5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Plain Text"/>
    <w:basedOn w:val="a"/>
    <w:link w:val="af9"/>
    <w:rsid w:val="00AA59D4"/>
    <w:rPr>
      <w:rFonts w:ascii="Courier New" w:hAnsi="Courier New"/>
      <w:lang w:val="x-none" w:eastAsia="x-none"/>
    </w:rPr>
  </w:style>
  <w:style w:type="character" w:customStyle="1" w:styleId="af9">
    <w:name w:val="Текст Знак"/>
    <w:basedOn w:val="a0"/>
    <w:link w:val="af8"/>
    <w:rsid w:val="00AA59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AA59D4"/>
    <w:pPr>
      <w:suppressAutoHyphens/>
      <w:ind w:firstLine="540"/>
      <w:jc w:val="both"/>
    </w:pPr>
    <w:rPr>
      <w:sz w:val="28"/>
      <w:szCs w:val="28"/>
      <w:lang w:eastAsia="ar-SA"/>
    </w:rPr>
  </w:style>
  <w:style w:type="character" w:customStyle="1" w:styleId="apple-style-span">
    <w:name w:val="apple-style-span"/>
    <w:rsid w:val="00AA59D4"/>
  </w:style>
  <w:style w:type="paragraph" w:customStyle="1" w:styleId="afa">
    <w:name w:val="Знак Знак Знак"/>
    <w:basedOn w:val="a"/>
    <w:rsid w:val="00AA59D4"/>
    <w:rPr>
      <w:rFonts w:ascii="Verdana" w:hAnsi="Verdana" w:cs="Verdana"/>
      <w:lang w:val="en-US" w:eastAsia="en-US"/>
    </w:rPr>
  </w:style>
  <w:style w:type="character" w:customStyle="1" w:styleId="26">
    <w:name w:val="Основной текст (2)_"/>
    <w:link w:val="27"/>
    <w:rsid w:val="00AA59D4"/>
    <w:rPr>
      <w:b/>
      <w:bCs/>
      <w:sz w:val="26"/>
      <w:szCs w:val="26"/>
      <w:shd w:val="clear" w:color="auto" w:fill="FFFFFF"/>
    </w:rPr>
  </w:style>
  <w:style w:type="character" w:customStyle="1" w:styleId="afb">
    <w:name w:val="Основной текст_"/>
    <w:link w:val="15"/>
    <w:rsid w:val="00AA59D4"/>
    <w:rPr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rsid w:val="00AA5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7">
    <w:name w:val="Основной текст (2)"/>
    <w:basedOn w:val="a"/>
    <w:link w:val="26"/>
    <w:rsid w:val="00AA59D4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5">
    <w:name w:val="Основной текст1"/>
    <w:basedOn w:val="a"/>
    <w:link w:val="afb"/>
    <w:rsid w:val="00AA59D4"/>
    <w:pPr>
      <w:widowControl w:val="0"/>
      <w:shd w:val="clear" w:color="auto" w:fill="FFFFFF"/>
      <w:spacing w:before="240" w:after="360" w:line="0" w:lineRule="atLeast"/>
      <w:ind w:hanging="2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AA59D4"/>
  </w:style>
  <w:style w:type="character" w:customStyle="1" w:styleId="NoSpacing">
    <w:name w:val="No Spacing Знак"/>
    <w:link w:val="17"/>
    <w:locked/>
    <w:rsid w:val="00AA59D4"/>
  </w:style>
  <w:style w:type="paragraph" w:customStyle="1" w:styleId="17">
    <w:name w:val="Без интервала1"/>
    <w:link w:val="NoSpacing"/>
    <w:rsid w:val="00AA59D4"/>
    <w:pPr>
      <w:spacing w:after="0" w:line="240" w:lineRule="auto"/>
    </w:pPr>
  </w:style>
  <w:style w:type="paragraph" w:customStyle="1" w:styleId="18">
    <w:name w:val="Абзац списка1"/>
    <w:basedOn w:val="a"/>
    <w:rsid w:val="00AA59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8">
    <w:name w:val="Знак Знак Знак2"/>
    <w:basedOn w:val="a"/>
    <w:rsid w:val="00AA59D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oSpacingChar">
    <w:name w:val="No Spacing Char"/>
    <w:locked/>
    <w:rsid w:val="00AA59D4"/>
    <w:rPr>
      <w:rFonts w:ascii="Calibri" w:hAnsi="Calibri" w:cs="Calibri" w:hint="default"/>
      <w:sz w:val="22"/>
      <w:szCs w:val="22"/>
      <w:lang w:val="ru-RU" w:eastAsia="en-US" w:bidi="ar-SA"/>
    </w:rPr>
  </w:style>
  <w:style w:type="table" w:customStyle="1" w:styleId="19">
    <w:name w:val="Сетка таблицы1"/>
    <w:basedOn w:val="a1"/>
    <w:rsid w:val="00AA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1a">
    <w:name w:val="Знак Знак1 Знак Знак Знак"/>
    <w:basedOn w:val="a"/>
    <w:uiPriority w:val="99"/>
    <w:rsid w:val="00AA59D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AA5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A59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AA5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нак1"/>
    <w:basedOn w:val="a"/>
    <w:uiPriority w:val="99"/>
    <w:rsid w:val="00AA59D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No Spacing"/>
    <w:uiPriority w:val="1"/>
    <w:qFormat/>
    <w:rsid w:val="00AA59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2">
    <w:name w:val="p2"/>
    <w:basedOn w:val="a"/>
    <w:uiPriority w:val="99"/>
    <w:rsid w:val="00AA59D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A59D4"/>
    <w:rPr>
      <w:rFonts w:cs="Times New Roman"/>
    </w:rPr>
  </w:style>
  <w:style w:type="paragraph" w:customStyle="1" w:styleId="p3">
    <w:name w:val="p3"/>
    <w:basedOn w:val="a"/>
    <w:uiPriority w:val="99"/>
    <w:rsid w:val="00AA59D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Document Map"/>
    <w:basedOn w:val="a"/>
    <w:link w:val="aff"/>
    <w:uiPriority w:val="99"/>
    <w:semiHidden/>
    <w:rsid w:val="00AA59D4"/>
    <w:pPr>
      <w:spacing w:after="200" w:line="276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AA59D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0">
    <w:name w:val="Нормальный (таблица)"/>
    <w:basedOn w:val="a"/>
    <w:next w:val="a"/>
    <w:rsid w:val="00AA59D4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">
    <w:name w:val="Стиль1"/>
    <w:rsid w:val="00AA59D4"/>
    <w:pPr>
      <w:numPr>
        <w:numId w:val="9"/>
      </w:numPr>
    </w:pPr>
  </w:style>
  <w:style w:type="numbering" w:customStyle="1" w:styleId="2">
    <w:name w:val="Стиль2"/>
    <w:rsid w:val="00AA59D4"/>
    <w:pPr>
      <w:numPr>
        <w:numId w:val="10"/>
      </w:numPr>
    </w:pPr>
  </w:style>
  <w:style w:type="character" w:styleId="aff1">
    <w:name w:val="FollowedHyperlink"/>
    <w:uiPriority w:val="99"/>
    <w:semiHidden/>
    <w:unhideWhenUsed/>
    <w:rsid w:val="00AA59D4"/>
    <w:rPr>
      <w:color w:val="800080"/>
      <w:u w:val="single"/>
    </w:rPr>
  </w:style>
  <w:style w:type="paragraph" w:customStyle="1" w:styleId="aff2">
    <w:name w:val="Прижатый влево"/>
    <w:basedOn w:val="a"/>
    <w:next w:val="a"/>
    <w:rsid w:val="00AA59D4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character" w:customStyle="1" w:styleId="aff3">
    <w:name w:val="Гипертекстовая ссылка"/>
    <w:rsid w:val="00AA59D4"/>
    <w:rPr>
      <w:color w:val="106BBE"/>
    </w:rPr>
  </w:style>
  <w:style w:type="character" w:customStyle="1" w:styleId="comments">
    <w:name w:val="comments"/>
    <w:basedOn w:val="a0"/>
    <w:rsid w:val="00AA5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1">
    <w:name w:val="Заголовок 1 Знак"/>
    <w:basedOn w:val="a0"/>
    <w:link w:val="10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2">
    <w:name w:val="Body Text Indent 2"/>
    <w:basedOn w:val="a"/>
    <w:link w:val="23"/>
    <w:uiPriority w:val="99"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uiPriority w:val="99"/>
    <w:qFormat/>
    <w:rsid w:val="00AA59D4"/>
    <w:pPr>
      <w:jc w:val="center"/>
    </w:pPr>
    <w:rPr>
      <w:kern w:val="24"/>
      <w:sz w:val="28"/>
      <w:szCs w:val="28"/>
    </w:rPr>
  </w:style>
  <w:style w:type="paragraph" w:styleId="32">
    <w:name w:val="Body Text 3"/>
    <w:basedOn w:val="a"/>
    <w:link w:val="33"/>
    <w:uiPriority w:val="99"/>
    <w:rsid w:val="00AA59D4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AA59D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AA5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AA59D4"/>
    <w:pPr>
      <w:spacing w:after="120"/>
    </w:pPr>
    <w:rPr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A59D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шрифт"/>
    <w:rsid w:val="00AA59D4"/>
  </w:style>
  <w:style w:type="paragraph" w:styleId="af2">
    <w:name w:val="List Paragraph"/>
    <w:basedOn w:val="a"/>
    <w:uiPriority w:val="99"/>
    <w:qFormat/>
    <w:rsid w:val="00AA59D4"/>
    <w:pPr>
      <w:ind w:left="720" w:firstLine="360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styleId="af3">
    <w:name w:val="Hyperlink"/>
    <w:basedOn w:val="a0"/>
    <w:uiPriority w:val="99"/>
    <w:unhideWhenUsed/>
    <w:rsid w:val="00AA59D4"/>
    <w:rPr>
      <w:color w:val="0000FF"/>
      <w:u w:val="single"/>
    </w:rPr>
  </w:style>
  <w:style w:type="paragraph" w:customStyle="1" w:styleId="ConsPlusCell">
    <w:name w:val="ConsPlusCell"/>
    <w:rsid w:val="00AA5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AA59D4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5">
    <w:name w:val="Strong"/>
    <w:uiPriority w:val="22"/>
    <w:qFormat/>
    <w:rsid w:val="00AA59D4"/>
    <w:rPr>
      <w:b/>
      <w:bCs/>
    </w:rPr>
  </w:style>
  <w:style w:type="character" w:styleId="af6">
    <w:name w:val="Emphasis"/>
    <w:uiPriority w:val="20"/>
    <w:qFormat/>
    <w:rsid w:val="00AA59D4"/>
    <w:rPr>
      <w:i/>
      <w:iCs/>
    </w:rPr>
  </w:style>
  <w:style w:type="character" w:customStyle="1" w:styleId="apple-converted-space">
    <w:name w:val="apple-converted-space"/>
    <w:rsid w:val="00AA59D4"/>
  </w:style>
  <w:style w:type="paragraph" w:customStyle="1" w:styleId="320">
    <w:name w:val="Основной текст 32"/>
    <w:basedOn w:val="a"/>
    <w:rsid w:val="00AA59D4"/>
    <w:pPr>
      <w:jc w:val="both"/>
    </w:pPr>
    <w:rPr>
      <w:sz w:val="28"/>
    </w:rPr>
  </w:style>
  <w:style w:type="paragraph" w:styleId="24">
    <w:name w:val="Body Text 2"/>
    <w:basedOn w:val="a"/>
    <w:link w:val="25"/>
    <w:rsid w:val="00AA59D4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basedOn w:val="a0"/>
    <w:link w:val="24"/>
    <w:rsid w:val="00AA59D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4">
    <w:name w:val="Body Text Indent 3"/>
    <w:basedOn w:val="a"/>
    <w:link w:val="35"/>
    <w:uiPriority w:val="99"/>
    <w:rsid w:val="00AA59D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A59D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2">
    <w:name w:val="1"/>
    <w:basedOn w:val="a"/>
    <w:rsid w:val="00AA59D4"/>
    <w:rPr>
      <w:rFonts w:ascii="Verdana" w:hAnsi="Verdana" w:cs="Verdana"/>
      <w:lang w:val="en-US" w:eastAsia="en-US"/>
    </w:rPr>
  </w:style>
  <w:style w:type="paragraph" w:customStyle="1" w:styleId="210">
    <w:name w:val="Основной текст 21"/>
    <w:basedOn w:val="a"/>
    <w:rsid w:val="00AA59D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paragraph" w:customStyle="1" w:styleId="af7">
    <w:name w:val="Знак"/>
    <w:basedOn w:val="a"/>
    <w:uiPriority w:val="99"/>
    <w:rsid w:val="00AA59D4"/>
    <w:rPr>
      <w:rFonts w:ascii="Verdana" w:hAnsi="Verdana" w:cs="Verdana"/>
      <w:lang w:val="en-US" w:eastAsia="en-US"/>
    </w:rPr>
  </w:style>
  <w:style w:type="paragraph" w:customStyle="1" w:styleId="13">
    <w:name w:val="Знак Знак Знак1"/>
    <w:basedOn w:val="a"/>
    <w:rsid w:val="00AA59D4"/>
    <w:rPr>
      <w:rFonts w:ascii="Verdana" w:hAnsi="Verdana" w:cs="Verdana"/>
      <w:lang w:val="en-US" w:eastAsia="en-US"/>
    </w:rPr>
  </w:style>
  <w:style w:type="paragraph" w:customStyle="1" w:styleId="14">
    <w:name w:val="Знак Знак1"/>
    <w:basedOn w:val="a"/>
    <w:rsid w:val="00AA59D4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AA5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Plain Text"/>
    <w:basedOn w:val="a"/>
    <w:link w:val="af9"/>
    <w:rsid w:val="00AA59D4"/>
    <w:rPr>
      <w:rFonts w:ascii="Courier New" w:hAnsi="Courier New"/>
      <w:lang w:val="x-none" w:eastAsia="x-none"/>
    </w:rPr>
  </w:style>
  <w:style w:type="character" w:customStyle="1" w:styleId="af9">
    <w:name w:val="Текст Знак"/>
    <w:basedOn w:val="a0"/>
    <w:link w:val="af8"/>
    <w:rsid w:val="00AA59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AA59D4"/>
    <w:pPr>
      <w:suppressAutoHyphens/>
      <w:ind w:firstLine="540"/>
      <w:jc w:val="both"/>
    </w:pPr>
    <w:rPr>
      <w:sz w:val="28"/>
      <w:szCs w:val="28"/>
      <w:lang w:eastAsia="ar-SA"/>
    </w:rPr>
  </w:style>
  <w:style w:type="character" w:customStyle="1" w:styleId="apple-style-span">
    <w:name w:val="apple-style-span"/>
    <w:rsid w:val="00AA59D4"/>
  </w:style>
  <w:style w:type="paragraph" w:customStyle="1" w:styleId="afa">
    <w:name w:val="Знак Знак Знак"/>
    <w:basedOn w:val="a"/>
    <w:rsid w:val="00AA59D4"/>
    <w:rPr>
      <w:rFonts w:ascii="Verdana" w:hAnsi="Verdana" w:cs="Verdana"/>
      <w:lang w:val="en-US" w:eastAsia="en-US"/>
    </w:rPr>
  </w:style>
  <w:style w:type="character" w:customStyle="1" w:styleId="26">
    <w:name w:val="Основной текст (2)_"/>
    <w:link w:val="27"/>
    <w:rsid w:val="00AA59D4"/>
    <w:rPr>
      <w:b/>
      <w:bCs/>
      <w:sz w:val="26"/>
      <w:szCs w:val="26"/>
      <w:shd w:val="clear" w:color="auto" w:fill="FFFFFF"/>
    </w:rPr>
  </w:style>
  <w:style w:type="character" w:customStyle="1" w:styleId="afb">
    <w:name w:val="Основной текст_"/>
    <w:link w:val="15"/>
    <w:rsid w:val="00AA59D4"/>
    <w:rPr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rsid w:val="00AA5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7">
    <w:name w:val="Основной текст (2)"/>
    <w:basedOn w:val="a"/>
    <w:link w:val="26"/>
    <w:rsid w:val="00AA59D4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5">
    <w:name w:val="Основной текст1"/>
    <w:basedOn w:val="a"/>
    <w:link w:val="afb"/>
    <w:rsid w:val="00AA59D4"/>
    <w:pPr>
      <w:widowControl w:val="0"/>
      <w:shd w:val="clear" w:color="auto" w:fill="FFFFFF"/>
      <w:spacing w:before="240" w:after="360" w:line="0" w:lineRule="atLeast"/>
      <w:ind w:hanging="2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AA59D4"/>
  </w:style>
  <w:style w:type="character" w:customStyle="1" w:styleId="NoSpacing">
    <w:name w:val="No Spacing Знак"/>
    <w:link w:val="17"/>
    <w:locked/>
    <w:rsid w:val="00AA59D4"/>
  </w:style>
  <w:style w:type="paragraph" w:customStyle="1" w:styleId="17">
    <w:name w:val="Без интервала1"/>
    <w:link w:val="NoSpacing"/>
    <w:rsid w:val="00AA59D4"/>
    <w:pPr>
      <w:spacing w:after="0" w:line="240" w:lineRule="auto"/>
    </w:pPr>
  </w:style>
  <w:style w:type="paragraph" w:customStyle="1" w:styleId="18">
    <w:name w:val="Абзац списка1"/>
    <w:basedOn w:val="a"/>
    <w:rsid w:val="00AA59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8">
    <w:name w:val="Знак Знак Знак2"/>
    <w:basedOn w:val="a"/>
    <w:rsid w:val="00AA59D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oSpacingChar">
    <w:name w:val="No Spacing Char"/>
    <w:locked/>
    <w:rsid w:val="00AA59D4"/>
    <w:rPr>
      <w:rFonts w:ascii="Calibri" w:hAnsi="Calibri" w:cs="Calibri" w:hint="default"/>
      <w:sz w:val="22"/>
      <w:szCs w:val="22"/>
      <w:lang w:val="ru-RU" w:eastAsia="en-US" w:bidi="ar-SA"/>
    </w:rPr>
  </w:style>
  <w:style w:type="table" w:customStyle="1" w:styleId="19">
    <w:name w:val="Сетка таблицы1"/>
    <w:basedOn w:val="a1"/>
    <w:rsid w:val="00AA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1a">
    <w:name w:val="Знак Знак1 Знак Знак Знак"/>
    <w:basedOn w:val="a"/>
    <w:uiPriority w:val="99"/>
    <w:rsid w:val="00AA59D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AA5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A59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AA5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нак1"/>
    <w:basedOn w:val="a"/>
    <w:uiPriority w:val="99"/>
    <w:rsid w:val="00AA59D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No Spacing"/>
    <w:uiPriority w:val="1"/>
    <w:qFormat/>
    <w:rsid w:val="00AA59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2">
    <w:name w:val="p2"/>
    <w:basedOn w:val="a"/>
    <w:uiPriority w:val="99"/>
    <w:rsid w:val="00AA59D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A59D4"/>
    <w:rPr>
      <w:rFonts w:cs="Times New Roman"/>
    </w:rPr>
  </w:style>
  <w:style w:type="paragraph" w:customStyle="1" w:styleId="p3">
    <w:name w:val="p3"/>
    <w:basedOn w:val="a"/>
    <w:uiPriority w:val="99"/>
    <w:rsid w:val="00AA59D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Document Map"/>
    <w:basedOn w:val="a"/>
    <w:link w:val="aff"/>
    <w:uiPriority w:val="99"/>
    <w:semiHidden/>
    <w:rsid w:val="00AA59D4"/>
    <w:pPr>
      <w:spacing w:after="200" w:line="276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AA59D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0">
    <w:name w:val="Нормальный (таблица)"/>
    <w:basedOn w:val="a"/>
    <w:next w:val="a"/>
    <w:rsid w:val="00AA59D4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">
    <w:name w:val="Стиль1"/>
    <w:rsid w:val="00AA59D4"/>
    <w:pPr>
      <w:numPr>
        <w:numId w:val="9"/>
      </w:numPr>
    </w:pPr>
  </w:style>
  <w:style w:type="numbering" w:customStyle="1" w:styleId="2">
    <w:name w:val="Стиль2"/>
    <w:rsid w:val="00AA59D4"/>
    <w:pPr>
      <w:numPr>
        <w:numId w:val="10"/>
      </w:numPr>
    </w:pPr>
  </w:style>
  <w:style w:type="character" w:styleId="aff1">
    <w:name w:val="FollowedHyperlink"/>
    <w:uiPriority w:val="99"/>
    <w:semiHidden/>
    <w:unhideWhenUsed/>
    <w:rsid w:val="00AA59D4"/>
    <w:rPr>
      <w:color w:val="800080"/>
      <w:u w:val="single"/>
    </w:rPr>
  </w:style>
  <w:style w:type="paragraph" w:customStyle="1" w:styleId="aff2">
    <w:name w:val="Прижатый влево"/>
    <w:basedOn w:val="a"/>
    <w:next w:val="a"/>
    <w:rsid w:val="00AA59D4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character" w:customStyle="1" w:styleId="aff3">
    <w:name w:val="Гипертекстовая ссылка"/>
    <w:rsid w:val="00AA59D4"/>
    <w:rPr>
      <w:color w:val="106BBE"/>
    </w:rPr>
  </w:style>
  <w:style w:type="character" w:customStyle="1" w:styleId="comments">
    <w:name w:val="comments"/>
    <w:basedOn w:val="a0"/>
    <w:rsid w:val="00AA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midural.ru/100032/100124/document646/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midural.ru/100032/100124/document644/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2B9AE407584F9CA8A78FBB703DB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430AF-67A2-4087-9D77-E1E603A35669}"/>
      </w:docPartPr>
      <w:docPartBody>
        <w:p w14:paraId="3B5CE905" w14:textId="1755FBFE" w:rsidR="00A4493C" w:rsidRDefault="00917CC8" w:rsidP="00917CC8">
          <w:pPr>
            <w:pStyle w:val="5D2B9AE407584F9CA8A78FBB703DB1C92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[Дата регистрации]</w:t>
          </w:r>
        </w:p>
      </w:docPartBody>
    </w:docPart>
    <w:docPart>
      <w:docPartPr>
        <w:name w:val="4FC0874ED9364EDEB8C53F9B1A38E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F1A76-E20A-4E8A-8380-ED68C101AECA}"/>
      </w:docPartPr>
      <w:docPartBody>
        <w:p w14:paraId="3B5CE906" w14:textId="04281E63" w:rsidR="00A4493C" w:rsidRDefault="00917CC8" w:rsidP="00917CC8">
          <w:pPr>
            <w:pStyle w:val="4FC0874ED9364EDEB8C53F9B1A38E4241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[Номер регистрации]</w:t>
          </w:r>
        </w:p>
      </w:docPartBody>
    </w:docPart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14:paraId="3B5CE909" w14:textId="4E8D0E8D"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7539"/>
    <w:rsid w:val="002520DF"/>
    <w:rsid w:val="00485E72"/>
    <w:rsid w:val="004A44E7"/>
    <w:rsid w:val="004C2758"/>
    <w:rsid w:val="00917CC8"/>
    <w:rsid w:val="0095313C"/>
    <w:rsid w:val="00A4493C"/>
    <w:rsid w:val="00A85138"/>
    <w:rsid w:val="00B0286F"/>
    <w:rsid w:val="00B20D81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CE90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CC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CC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организации отдыха, оздоровления и занятости 
детей и подростков в каникулярное время в 2016-2017 годах
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организации отдыха, оздоровления и занятости 
детей и подростков в каникулярное время в 2016-2017 годах
</Summary>
    <Sign_dep xmlns="01673185-3bf1-4b42-b6e9-46c873cd1926" xsi:nil="true"/>
    <NumberItem xmlns="01673185-3bf1-4b42-b6e9-46c873cd1926" xsi:nil="true"/>
    <_x0421__x0442__x0430__x0442__x0443__x0441_ xmlns="442afe5b-2129-4293-a6fc-1bdef8881f28">Утверждено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>2016-03-28T19:00:00+00:00</RegDate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>859-ПА</RegNumber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9505</ProjNumber>
    <VisedID xmlns="01673185-3bf1-4b42-b6e9-46c873cd19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99" ma:contentTypeDescription="" ma:contentTypeScope="" ma:versionID="f26e1015210351120b091204812acaa0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5fa3d1037b6459bbe38d08ee80435ae2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B4C1D-353A-4AB6-93FF-333228784305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442afe5b-2129-4293-a6fc-1bdef8881f28"/>
    <ds:schemaRef ds:uri="01673185-3bf1-4b42-b6e9-46c873cd1926"/>
  </ds:schemaRefs>
</ds:datastoreItem>
</file>

<file path=customXml/itemProps3.xml><?xml version="1.0" encoding="utf-8"?>
<ds:datastoreItem xmlns:ds="http://schemas.openxmlformats.org/officeDocument/2006/customXml" ds:itemID="{B3A558FD-B981-4B27-95A8-128D89CED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3F7B16-DADE-42EB-AA09-C56DE3EE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9584</Words>
  <Characters>54629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64085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Казакова О.А.</cp:lastModifiedBy>
  <cp:revision>2</cp:revision>
  <dcterms:created xsi:type="dcterms:W3CDTF">2016-03-31T10:40:00Z</dcterms:created>
  <dcterms:modified xsi:type="dcterms:W3CDTF">2016-03-31T10:40:00Z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