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1" w:rsidRDefault="00D81421" w:rsidP="00D81421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81421" w:rsidRDefault="00D81421" w:rsidP="00D81421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75/42</w:t>
      </w:r>
    </w:p>
    <w:p w:rsidR="00D81421" w:rsidRDefault="00D81421" w:rsidP="00D81421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Минина И.Г. </w:t>
      </w:r>
    </w:p>
    <w:p w:rsidR="00D81421" w:rsidRDefault="00D81421" w:rsidP="00D81421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____________2016 г.</w:t>
      </w:r>
    </w:p>
    <w:p w:rsidR="00D81421" w:rsidRDefault="00D81421" w:rsidP="00D81421">
      <w:pPr>
        <w:spacing w:after="0"/>
      </w:pPr>
    </w:p>
    <w:p w:rsidR="00D81421" w:rsidRDefault="00D81421" w:rsidP="00D8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школьного музея «Судьбы века»</w:t>
      </w:r>
    </w:p>
    <w:p w:rsidR="00D81421" w:rsidRDefault="00D81421" w:rsidP="00D81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946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9468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6481" w:rsidRDefault="00B06481" w:rsidP="00D8142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01"/>
        <w:gridCol w:w="2041"/>
        <w:gridCol w:w="1518"/>
        <w:gridCol w:w="2449"/>
      </w:tblGrid>
      <w:tr w:rsidR="00B06481" w:rsidRPr="00D8461F" w:rsidTr="00094686">
        <w:tc>
          <w:tcPr>
            <w:tcW w:w="534" w:type="dxa"/>
            <w:vAlign w:val="center"/>
          </w:tcPr>
          <w:p w:rsidR="00B06481" w:rsidRPr="00D8461F" w:rsidRDefault="00B06481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01" w:type="dxa"/>
            <w:vAlign w:val="center"/>
          </w:tcPr>
          <w:p w:rsidR="00B06481" w:rsidRPr="00D8461F" w:rsidRDefault="00B06481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41" w:type="dxa"/>
            <w:vAlign w:val="center"/>
          </w:tcPr>
          <w:p w:rsidR="00B06481" w:rsidRPr="00D8461F" w:rsidRDefault="00B06481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18" w:type="dxa"/>
            <w:vAlign w:val="center"/>
          </w:tcPr>
          <w:p w:rsidR="00B06481" w:rsidRPr="00D8461F" w:rsidRDefault="00B06481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49" w:type="dxa"/>
            <w:vAlign w:val="center"/>
          </w:tcPr>
          <w:p w:rsidR="00B06481" w:rsidRPr="00D8461F" w:rsidRDefault="00B06481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06481" w:rsidRPr="00D8461F" w:rsidTr="00094686">
        <w:tc>
          <w:tcPr>
            <w:tcW w:w="9343" w:type="dxa"/>
            <w:gridSpan w:val="5"/>
            <w:vAlign w:val="center"/>
          </w:tcPr>
          <w:p w:rsidR="00B06481" w:rsidRPr="00D8461F" w:rsidRDefault="00B06481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Раздел 1. Поисково-собирательская и экспозиционно-выставочная деятельность</w:t>
            </w:r>
          </w:p>
        </w:tc>
      </w:tr>
      <w:tr w:rsidR="00B06481" w:rsidRPr="00D8461F" w:rsidTr="00094686">
        <w:tc>
          <w:tcPr>
            <w:tcW w:w="534" w:type="dxa"/>
            <w:vAlign w:val="center"/>
          </w:tcPr>
          <w:p w:rsidR="00B06481" w:rsidRPr="00D8461F" w:rsidRDefault="00B06481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Экспозиция, посвященная юбилею Г.К. Жукову</w:t>
            </w:r>
          </w:p>
        </w:tc>
        <w:tc>
          <w:tcPr>
            <w:tcW w:w="204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Совет музея, учителя истории</w:t>
            </w:r>
          </w:p>
        </w:tc>
        <w:tc>
          <w:tcPr>
            <w:tcW w:w="1518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Октябрь (до 30.10.16)</w:t>
            </w:r>
          </w:p>
        </w:tc>
        <w:tc>
          <w:tcPr>
            <w:tcW w:w="2449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Экспозиция, выставка, электронная презентация, (фильм)</w:t>
            </w:r>
          </w:p>
        </w:tc>
      </w:tr>
      <w:tr w:rsidR="00B06481" w:rsidRPr="00D8461F" w:rsidTr="00094686">
        <w:tc>
          <w:tcPr>
            <w:tcW w:w="534" w:type="dxa"/>
            <w:vAlign w:val="center"/>
          </w:tcPr>
          <w:p w:rsidR="00B06481" w:rsidRPr="00D8461F" w:rsidRDefault="00B06481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Презентация по номинации к юбилею Г.К, Жукова.</w:t>
            </w:r>
          </w:p>
        </w:tc>
        <w:tc>
          <w:tcPr>
            <w:tcW w:w="204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518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2449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</w:t>
            </w:r>
          </w:p>
        </w:tc>
      </w:tr>
      <w:tr w:rsidR="00B06481" w:rsidRPr="00D8461F" w:rsidTr="00094686">
        <w:tc>
          <w:tcPr>
            <w:tcW w:w="534" w:type="dxa"/>
            <w:vAlign w:val="center"/>
          </w:tcPr>
          <w:p w:rsidR="00B06481" w:rsidRPr="00D8461F" w:rsidRDefault="00B06481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Тематико-экспозиционный отчет (план) и фотографии этнографического раздела.</w:t>
            </w:r>
          </w:p>
        </w:tc>
        <w:tc>
          <w:tcPr>
            <w:tcW w:w="204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518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449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смотре-конкурсе:</w:t>
            </w:r>
          </w:p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1 этап – апрель,</w:t>
            </w:r>
          </w:p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2 этап - июнь</w:t>
            </w:r>
          </w:p>
        </w:tc>
      </w:tr>
      <w:tr w:rsidR="00B06481" w:rsidRPr="00D8461F" w:rsidTr="00094686">
        <w:tc>
          <w:tcPr>
            <w:tcW w:w="534" w:type="dxa"/>
            <w:vAlign w:val="center"/>
          </w:tcPr>
          <w:p w:rsidR="00B06481" w:rsidRPr="00D8461F" w:rsidRDefault="00B06481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Акция «У победы наши лица». Представление 3х новых фотопортретов и отчет об участии в акции</w:t>
            </w:r>
          </w:p>
        </w:tc>
        <w:tc>
          <w:tcPr>
            <w:tcW w:w="204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Совет музея,</w:t>
            </w:r>
          </w:p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18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449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смотре-конкурсе:</w:t>
            </w:r>
          </w:p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1 этап – апрель,</w:t>
            </w:r>
          </w:p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2 этап - июнь</w:t>
            </w:r>
          </w:p>
        </w:tc>
      </w:tr>
      <w:tr w:rsidR="00B06481" w:rsidRPr="00D8461F" w:rsidTr="00094686">
        <w:tc>
          <w:tcPr>
            <w:tcW w:w="534" w:type="dxa"/>
            <w:vAlign w:val="center"/>
          </w:tcPr>
          <w:p w:rsidR="00B06481" w:rsidRPr="00D8461F" w:rsidRDefault="00B06481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Конкурс «Уникальный экспонат»</w:t>
            </w:r>
          </w:p>
        </w:tc>
        <w:tc>
          <w:tcPr>
            <w:tcW w:w="2041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18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449" w:type="dxa"/>
          </w:tcPr>
          <w:p w:rsidR="00B06481" w:rsidRPr="00D8461F" w:rsidRDefault="00B06481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Экспонат, фотография экспоната в 3х ракурсах, история находки, описание.</w:t>
            </w:r>
          </w:p>
        </w:tc>
      </w:tr>
      <w:tr w:rsidR="00B06481" w:rsidRPr="00D8461F" w:rsidTr="00094686">
        <w:tc>
          <w:tcPr>
            <w:tcW w:w="534" w:type="dxa"/>
            <w:vAlign w:val="center"/>
          </w:tcPr>
          <w:p w:rsidR="00B06481" w:rsidRPr="00D8461F" w:rsidRDefault="00B06481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06481" w:rsidRPr="00D8461F" w:rsidRDefault="001029D9" w:rsidP="0010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Выставка (стенная) «Юбилейные и памятные монеты. 200летие 1812, победе в Отечественной войне».</w:t>
            </w:r>
          </w:p>
        </w:tc>
        <w:tc>
          <w:tcPr>
            <w:tcW w:w="2041" w:type="dxa"/>
          </w:tcPr>
          <w:p w:rsidR="00B06481" w:rsidRPr="00D8461F" w:rsidRDefault="001029D9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518" w:type="dxa"/>
          </w:tcPr>
          <w:p w:rsidR="00B06481" w:rsidRPr="00D8461F" w:rsidRDefault="001029D9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B06481" w:rsidRPr="00D8461F" w:rsidRDefault="001029D9" w:rsidP="00B0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Экскурсия классов</w:t>
            </w:r>
          </w:p>
        </w:tc>
      </w:tr>
      <w:tr w:rsidR="001029D9" w:rsidRPr="00D8461F" w:rsidTr="00094686">
        <w:tc>
          <w:tcPr>
            <w:tcW w:w="534" w:type="dxa"/>
            <w:vAlign w:val="center"/>
          </w:tcPr>
          <w:p w:rsidR="001029D9" w:rsidRPr="00D8461F" w:rsidRDefault="001029D9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1029D9" w:rsidRPr="00D8461F" w:rsidRDefault="001029D9" w:rsidP="0010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Выставка (стенная) «Юбилейные и памятные монеты. 70 лет 1945году, победе в Великой Отечественной войне».</w:t>
            </w:r>
          </w:p>
        </w:tc>
        <w:tc>
          <w:tcPr>
            <w:tcW w:w="2041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1518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Экскурсия классов</w:t>
            </w:r>
          </w:p>
        </w:tc>
      </w:tr>
      <w:tr w:rsidR="001029D9" w:rsidRPr="00D8461F" w:rsidTr="00094686">
        <w:tc>
          <w:tcPr>
            <w:tcW w:w="534" w:type="dxa"/>
            <w:vAlign w:val="center"/>
          </w:tcPr>
          <w:p w:rsidR="001029D9" w:rsidRPr="00D8461F" w:rsidRDefault="001029D9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1029D9" w:rsidRPr="00D8461F" w:rsidRDefault="001029D9" w:rsidP="0010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Формирование групп экскурсоводов</w:t>
            </w:r>
          </w:p>
        </w:tc>
        <w:tc>
          <w:tcPr>
            <w:tcW w:w="2041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D9" w:rsidRPr="00D8461F" w:rsidTr="00094686">
        <w:tc>
          <w:tcPr>
            <w:tcW w:w="534" w:type="dxa"/>
            <w:vAlign w:val="center"/>
          </w:tcPr>
          <w:p w:rsidR="001029D9" w:rsidRPr="00D8461F" w:rsidRDefault="001029D9" w:rsidP="000946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1029D9" w:rsidRPr="00D8461F" w:rsidRDefault="001029D9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проведения обзорных и тематических экскурсий </w:t>
            </w:r>
            <w:r w:rsidRPr="00D8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юбилею школы</w:t>
            </w:r>
          </w:p>
        </w:tc>
        <w:tc>
          <w:tcPr>
            <w:tcW w:w="2041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49" w:type="dxa"/>
          </w:tcPr>
          <w:p w:rsidR="001029D9" w:rsidRPr="00D8461F" w:rsidRDefault="001029D9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1F" w:rsidRPr="00D8461F" w:rsidTr="00094686">
        <w:tc>
          <w:tcPr>
            <w:tcW w:w="9343" w:type="dxa"/>
            <w:gridSpan w:val="5"/>
            <w:vAlign w:val="center"/>
          </w:tcPr>
          <w:p w:rsidR="00D8461F" w:rsidRPr="00D8461F" w:rsidRDefault="00D8461F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Исследовательская детальность</w:t>
            </w:r>
          </w:p>
        </w:tc>
      </w:tr>
      <w:tr w:rsidR="00D8461F" w:rsidRPr="00D8461F" w:rsidTr="00094686">
        <w:tc>
          <w:tcPr>
            <w:tcW w:w="534" w:type="dxa"/>
            <w:vAlign w:val="center"/>
          </w:tcPr>
          <w:p w:rsidR="00D8461F" w:rsidRPr="00D8461F" w:rsidRDefault="00D8461F" w:rsidP="0009468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8461F" w:rsidRP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к юбилею маршала Г.К. Жукова</w:t>
            </w:r>
          </w:p>
        </w:tc>
        <w:tc>
          <w:tcPr>
            <w:tcW w:w="2041" w:type="dxa"/>
          </w:tcPr>
          <w:p w:rsidR="00D8461F" w:rsidRP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518" w:type="dxa"/>
          </w:tcPr>
          <w:p w:rsidR="00D8461F" w:rsidRP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D8461F" w:rsidRP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</w:t>
            </w:r>
          </w:p>
        </w:tc>
      </w:tr>
      <w:tr w:rsidR="00D8461F" w:rsidRPr="00D8461F" w:rsidTr="00094686">
        <w:tc>
          <w:tcPr>
            <w:tcW w:w="534" w:type="dxa"/>
            <w:vAlign w:val="center"/>
          </w:tcPr>
          <w:p w:rsidR="00D8461F" w:rsidRPr="00D8461F" w:rsidRDefault="00D8461F" w:rsidP="0009468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8461F" w:rsidRDefault="00D8461F" w:rsidP="00D8461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по теме «Урал многонациональный». </w:t>
            </w:r>
          </w:p>
        </w:tc>
        <w:tc>
          <w:tcPr>
            <w:tcW w:w="2041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449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 музеев «Урал многонациональный»</w:t>
            </w:r>
          </w:p>
        </w:tc>
      </w:tr>
      <w:tr w:rsidR="00D8461F" w:rsidRPr="00D8461F" w:rsidTr="00094686">
        <w:tc>
          <w:tcPr>
            <w:tcW w:w="534" w:type="dxa"/>
            <w:vAlign w:val="center"/>
          </w:tcPr>
          <w:p w:rsidR="00D8461F" w:rsidRPr="00D8461F" w:rsidRDefault="00D8461F" w:rsidP="0009468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 презентация «Я, ты, он, она – вместе целая страна».</w:t>
            </w:r>
          </w:p>
        </w:tc>
        <w:tc>
          <w:tcPr>
            <w:tcW w:w="2041" w:type="dxa"/>
          </w:tcPr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обслуживающего труда,</w:t>
            </w:r>
          </w:p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18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449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костюм (народные мотивы в одежде и аксессуарах)</w:t>
            </w:r>
          </w:p>
        </w:tc>
      </w:tr>
      <w:tr w:rsidR="00D8461F" w:rsidRPr="00D8461F" w:rsidTr="00094686">
        <w:tc>
          <w:tcPr>
            <w:tcW w:w="9343" w:type="dxa"/>
            <w:gridSpan w:val="5"/>
            <w:vAlign w:val="center"/>
          </w:tcPr>
          <w:p w:rsidR="00D8461F" w:rsidRDefault="00D8461F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Учебно-воспитательная работа</w:t>
            </w:r>
          </w:p>
        </w:tc>
      </w:tr>
      <w:tr w:rsidR="00D8461F" w:rsidRPr="00D8461F" w:rsidTr="00094686">
        <w:tc>
          <w:tcPr>
            <w:tcW w:w="534" w:type="dxa"/>
            <w:vAlign w:val="center"/>
          </w:tcPr>
          <w:p w:rsidR="00D8461F" w:rsidRPr="00D8461F" w:rsidRDefault="00D8461F" w:rsidP="0009468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вечеров:</w:t>
            </w: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Домашние посиделки</w:t>
            </w: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 февраля – День Защитника Отечества</w:t>
            </w: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Мая – День Победы. Встреча с ветеранами войны, тыла.</w:t>
            </w:r>
          </w:p>
          <w:p w:rsidR="00D8461F" w:rsidRDefault="00D8461F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 с ветеранами труда района</w:t>
            </w:r>
          </w:p>
        </w:tc>
        <w:tc>
          <w:tcPr>
            <w:tcW w:w="2041" w:type="dxa"/>
          </w:tcPr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совет музея, завуч по воспитательной работе</w:t>
            </w:r>
          </w:p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совет музея</w:t>
            </w:r>
          </w:p>
          <w:p w:rsidR="00D8461F" w:rsidRDefault="00D8461F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воспитательной работе</w:t>
            </w:r>
          </w:p>
        </w:tc>
        <w:tc>
          <w:tcPr>
            <w:tcW w:w="1518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E" w:rsidRDefault="009B710E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E" w:rsidRDefault="009B710E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1F" w:rsidRPr="00D8461F" w:rsidTr="00094686">
        <w:tc>
          <w:tcPr>
            <w:tcW w:w="534" w:type="dxa"/>
            <w:vAlign w:val="center"/>
          </w:tcPr>
          <w:p w:rsidR="00D8461F" w:rsidRPr="009B710E" w:rsidRDefault="00D8461F" w:rsidP="0009468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8461F" w:rsidRDefault="009B710E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музея на уроках (5-11 классы)</w:t>
            </w:r>
          </w:p>
        </w:tc>
        <w:tc>
          <w:tcPr>
            <w:tcW w:w="2041" w:type="dxa"/>
          </w:tcPr>
          <w:p w:rsidR="00D8461F" w:rsidRDefault="009B710E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учителя</w:t>
            </w:r>
          </w:p>
        </w:tc>
        <w:tc>
          <w:tcPr>
            <w:tcW w:w="1518" w:type="dxa"/>
          </w:tcPr>
          <w:p w:rsidR="00D8461F" w:rsidRDefault="009B710E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9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1F" w:rsidRPr="00D8461F" w:rsidTr="00094686">
        <w:tc>
          <w:tcPr>
            <w:tcW w:w="534" w:type="dxa"/>
            <w:vAlign w:val="center"/>
          </w:tcPr>
          <w:p w:rsidR="00D8461F" w:rsidRPr="009B710E" w:rsidRDefault="00D8461F" w:rsidP="0009468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8461F" w:rsidRDefault="009B710E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музейных уроков (1-9 классы)</w:t>
            </w:r>
          </w:p>
        </w:tc>
        <w:tc>
          <w:tcPr>
            <w:tcW w:w="2041" w:type="dxa"/>
          </w:tcPr>
          <w:p w:rsidR="00D8461F" w:rsidRDefault="009B710E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классный руководитель</w:t>
            </w:r>
          </w:p>
        </w:tc>
        <w:tc>
          <w:tcPr>
            <w:tcW w:w="1518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8461F" w:rsidRDefault="00D8461F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9343" w:type="dxa"/>
            <w:gridSpan w:val="5"/>
            <w:vAlign w:val="center"/>
          </w:tcPr>
          <w:p w:rsidR="004B1EA7" w:rsidRDefault="004B1EA7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Работа с фондами музея</w:t>
            </w: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5"/>
              </w:numPr>
              <w:tabs>
                <w:tab w:val="left" w:pos="54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Учет, регистрация и хранение музейных экспонатов</w:t>
            </w:r>
          </w:p>
        </w:tc>
        <w:tc>
          <w:tcPr>
            <w:tcW w:w="2041" w:type="dxa"/>
          </w:tcPr>
          <w:p w:rsidR="004B1EA7" w:rsidRDefault="004B1EA7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музея</w:t>
            </w:r>
          </w:p>
        </w:tc>
        <w:tc>
          <w:tcPr>
            <w:tcW w:w="1518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архива музея</w:t>
            </w:r>
          </w:p>
        </w:tc>
        <w:tc>
          <w:tcPr>
            <w:tcW w:w="2041" w:type="dxa"/>
          </w:tcPr>
          <w:p w:rsidR="004B1EA7" w:rsidRDefault="004B1EA7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A7">
              <w:rPr>
                <w:rFonts w:ascii="Times New Roman" w:hAnsi="Times New Roman" w:cs="Times New Roman"/>
                <w:sz w:val="24"/>
                <w:szCs w:val="24"/>
              </w:rPr>
              <w:t>Руководители музея</w:t>
            </w:r>
          </w:p>
        </w:tc>
        <w:tc>
          <w:tcPr>
            <w:tcW w:w="1518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музеями, общественными и детскими организациями и учреждениями</w:t>
            </w:r>
          </w:p>
        </w:tc>
        <w:tc>
          <w:tcPr>
            <w:tcW w:w="2041" w:type="dxa"/>
          </w:tcPr>
          <w:p w:rsidR="004B1EA7" w:rsidRDefault="004B1EA7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A7">
              <w:rPr>
                <w:rFonts w:ascii="Times New Roman" w:hAnsi="Times New Roman" w:cs="Times New Roman"/>
                <w:sz w:val="24"/>
                <w:szCs w:val="24"/>
              </w:rPr>
              <w:t>Руководители музея</w:t>
            </w:r>
          </w:p>
        </w:tc>
        <w:tc>
          <w:tcPr>
            <w:tcW w:w="1518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9343" w:type="dxa"/>
            <w:gridSpan w:val="5"/>
            <w:vAlign w:val="center"/>
          </w:tcPr>
          <w:p w:rsidR="004B1EA7" w:rsidRDefault="004B1EA7" w:rsidP="0009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Организационная работа</w:t>
            </w: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работы школьного музея.</w:t>
            </w:r>
          </w:p>
        </w:tc>
        <w:tc>
          <w:tcPr>
            <w:tcW w:w="2041" w:type="dxa"/>
          </w:tcPr>
          <w:p w:rsidR="004B1EA7" w:rsidRDefault="00094686" w:rsidP="0009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18" w:type="dxa"/>
          </w:tcPr>
          <w:p w:rsidR="004B1EA7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музейной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041" w:type="dxa"/>
          </w:tcPr>
          <w:p w:rsidR="004B1EA7" w:rsidRDefault="00094686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1518" w:type="dxa"/>
          </w:tcPr>
          <w:p w:rsidR="004B1EA7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фондами, инвентаризация архива</w:t>
            </w:r>
          </w:p>
        </w:tc>
        <w:tc>
          <w:tcPr>
            <w:tcW w:w="2041" w:type="dxa"/>
          </w:tcPr>
          <w:p w:rsidR="004B1EA7" w:rsidRDefault="00094686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</w:t>
            </w:r>
            <w:r w:rsidRPr="00094686">
              <w:rPr>
                <w:rFonts w:ascii="Times New Roman" w:hAnsi="Times New Roman" w:cs="Times New Roman"/>
                <w:sz w:val="24"/>
                <w:szCs w:val="24"/>
              </w:rPr>
              <w:t>, актив музея</w:t>
            </w:r>
          </w:p>
        </w:tc>
        <w:tc>
          <w:tcPr>
            <w:tcW w:w="1518" w:type="dxa"/>
          </w:tcPr>
          <w:p w:rsidR="004B1EA7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и Совета музея</w:t>
            </w:r>
          </w:p>
        </w:tc>
        <w:tc>
          <w:tcPr>
            <w:tcW w:w="2041" w:type="dxa"/>
          </w:tcPr>
          <w:p w:rsidR="004B1EA7" w:rsidRDefault="00094686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завуч по воспитательной работе</w:t>
            </w:r>
          </w:p>
        </w:tc>
        <w:tc>
          <w:tcPr>
            <w:tcW w:w="1518" w:type="dxa"/>
          </w:tcPr>
          <w:p w:rsidR="004B1EA7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A7" w:rsidRPr="00D8461F" w:rsidTr="00094686">
        <w:tc>
          <w:tcPr>
            <w:tcW w:w="534" w:type="dxa"/>
            <w:vAlign w:val="center"/>
          </w:tcPr>
          <w:p w:rsidR="004B1EA7" w:rsidRPr="00D8461F" w:rsidRDefault="004B1EA7" w:rsidP="000946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актива.</w:t>
            </w:r>
          </w:p>
          <w:p w:rsidR="004B1EA7" w:rsidRDefault="004B1EA7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музея</w:t>
            </w:r>
          </w:p>
        </w:tc>
        <w:tc>
          <w:tcPr>
            <w:tcW w:w="2041" w:type="dxa"/>
          </w:tcPr>
          <w:p w:rsidR="004B1EA7" w:rsidRDefault="00094686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86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  <w:tc>
          <w:tcPr>
            <w:tcW w:w="1518" w:type="dxa"/>
          </w:tcPr>
          <w:p w:rsidR="004B1EA7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94686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094686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449" w:type="dxa"/>
          </w:tcPr>
          <w:p w:rsidR="004B1EA7" w:rsidRDefault="004B1EA7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86" w:rsidRPr="00D8461F" w:rsidTr="00094686">
        <w:tc>
          <w:tcPr>
            <w:tcW w:w="534" w:type="dxa"/>
            <w:vAlign w:val="center"/>
          </w:tcPr>
          <w:p w:rsidR="00094686" w:rsidRPr="00D8461F" w:rsidRDefault="00094686" w:rsidP="000946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094686" w:rsidRDefault="00094686" w:rsidP="001029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книги отзывов гостей</w:t>
            </w:r>
          </w:p>
        </w:tc>
        <w:tc>
          <w:tcPr>
            <w:tcW w:w="2041" w:type="dxa"/>
          </w:tcPr>
          <w:p w:rsidR="00094686" w:rsidRDefault="00094686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  <w:tc>
          <w:tcPr>
            <w:tcW w:w="1518" w:type="dxa"/>
          </w:tcPr>
          <w:p w:rsidR="00094686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94686" w:rsidRDefault="00094686" w:rsidP="001F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481" w:rsidRDefault="00B06481" w:rsidP="00B06481">
      <w:pPr>
        <w:rPr>
          <w:rFonts w:ascii="Times New Roman" w:hAnsi="Times New Roman" w:cs="Times New Roman"/>
          <w:sz w:val="28"/>
          <w:szCs w:val="28"/>
        </w:rPr>
      </w:pPr>
    </w:p>
    <w:p w:rsidR="00094686" w:rsidRPr="00094686" w:rsidRDefault="00094686" w:rsidP="00094686">
      <w:pPr>
        <w:jc w:val="right"/>
        <w:rPr>
          <w:rFonts w:ascii="Times New Roman" w:hAnsi="Times New Roman" w:cs="Times New Roman"/>
          <w:sz w:val="24"/>
          <w:szCs w:val="24"/>
        </w:rPr>
      </w:pPr>
      <w:r w:rsidRPr="00094686">
        <w:rPr>
          <w:rFonts w:ascii="Times New Roman" w:hAnsi="Times New Roman" w:cs="Times New Roman"/>
          <w:sz w:val="24"/>
          <w:szCs w:val="24"/>
        </w:rPr>
        <w:t>Климова О.Г.</w:t>
      </w:r>
    </w:p>
    <w:p w:rsidR="003F3D60" w:rsidRPr="00094686" w:rsidRDefault="00094686" w:rsidP="0009468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4686">
        <w:rPr>
          <w:rFonts w:ascii="Times New Roman" w:hAnsi="Times New Roman" w:cs="Times New Roman"/>
          <w:sz w:val="24"/>
          <w:szCs w:val="24"/>
        </w:rPr>
        <w:t>Хлызова А.М.</w:t>
      </w:r>
    </w:p>
    <w:sectPr w:rsidR="003F3D60" w:rsidRPr="00094686" w:rsidSect="003F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A86"/>
    <w:multiLevelType w:val="hybridMultilevel"/>
    <w:tmpl w:val="C76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0C97"/>
    <w:multiLevelType w:val="hybridMultilevel"/>
    <w:tmpl w:val="5AD0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F741C"/>
    <w:multiLevelType w:val="hybridMultilevel"/>
    <w:tmpl w:val="4F86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61BF"/>
    <w:multiLevelType w:val="hybridMultilevel"/>
    <w:tmpl w:val="5AD0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5050"/>
    <w:multiLevelType w:val="hybridMultilevel"/>
    <w:tmpl w:val="C76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1421"/>
    <w:rsid w:val="0002513C"/>
    <w:rsid w:val="000352B9"/>
    <w:rsid w:val="00044E7A"/>
    <w:rsid w:val="00046DAD"/>
    <w:rsid w:val="00070031"/>
    <w:rsid w:val="00094686"/>
    <w:rsid w:val="000C1A4C"/>
    <w:rsid w:val="000C6BF8"/>
    <w:rsid w:val="001029D9"/>
    <w:rsid w:val="001136FC"/>
    <w:rsid w:val="0012090A"/>
    <w:rsid w:val="001827E0"/>
    <w:rsid w:val="001A116F"/>
    <w:rsid w:val="001C2810"/>
    <w:rsid w:val="001C2D34"/>
    <w:rsid w:val="001E2AC6"/>
    <w:rsid w:val="001E60CF"/>
    <w:rsid w:val="001F0053"/>
    <w:rsid w:val="001F39D6"/>
    <w:rsid w:val="00205E1B"/>
    <w:rsid w:val="002102DF"/>
    <w:rsid w:val="0024033F"/>
    <w:rsid w:val="002408EA"/>
    <w:rsid w:val="00253120"/>
    <w:rsid w:val="00282E00"/>
    <w:rsid w:val="002A3261"/>
    <w:rsid w:val="002E674B"/>
    <w:rsid w:val="00310D3A"/>
    <w:rsid w:val="0036437D"/>
    <w:rsid w:val="00366454"/>
    <w:rsid w:val="003B71FC"/>
    <w:rsid w:val="003C0D69"/>
    <w:rsid w:val="003E2281"/>
    <w:rsid w:val="003F228E"/>
    <w:rsid w:val="003F3D60"/>
    <w:rsid w:val="00433D99"/>
    <w:rsid w:val="00461EAF"/>
    <w:rsid w:val="00473CC2"/>
    <w:rsid w:val="00480747"/>
    <w:rsid w:val="00484BFB"/>
    <w:rsid w:val="004B1EA7"/>
    <w:rsid w:val="004D25B0"/>
    <w:rsid w:val="004D3A7C"/>
    <w:rsid w:val="005077B1"/>
    <w:rsid w:val="00531C52"/>
    <w:rsid w:val="00567BC5"/>
    <w:rsid w:val="00574846"/>
    <w:rsid w:val="005B18CD"/>
    <w:rsid w:val="005B7251"/>
    <w:rsid w:val="005C05C9"/>
    <w:rsid w:val="005D1580"/>
    <w:rsid w:val="005F28DE"/>
    <w:rsid w:val="00617838"/>
    <w:rsid w:val="00635B3B"/>
    <w:rsid w:val="0067553C"/>
    <w:rsid w:val="006912BA"/>
    <w:rsid w:val="006B5AB1"/>
    <w:rsid w:val="006E3865"/>
    <w:rsid w:val="006E5B6C"/>
    <w:rsid w:val="00701815"/>
    <w:rsid w:val="00721B12"/>
    <w:rsid w:val="00734501"/>
    <w:rsid w:val="00755B44"/>
    <w:rsid w:val="007D320B"/>
    <w:rsid w:val="007E7A81"/>
    <w:rsid w:val="00802525"/>
    <w:rsid w:val="0082085D"/>
    <w:rsid w:val="00832153"/>
    <w:rsid w:val="00876DA3"/>
    <w:rsid w:val="00885801"/>
    <w:rsid w:val="008A1A78"/>
    <w:rsid w:val="008A4FEB"/>
    <w:rsid w:val="008B2968"/>
    <w:rsid w:val="008B587D"/>
    <w:rsid w:val="008B6F91"/>
    <w:rsid w:val="008C1359"/>
    <w:rsid w:val="008C6213"/>
    <w:rsid w:val="008D7664"/>
    <w:rsid w:val="008E70BB"/>
    <w:rsid w:val="008F74C3"/>
    <w:rsid w:val="00915AF4"/>
    <w:rsid w:val="00915C8B"/>
    <w:rsid w:val="00920F76"/>
    <w:rsid w:val="009275E3"/>
    <w:rsid w:val="00927C09"/>
    <w:rsid w:val="00987538"/>
    <w:rsid w:val="00993959"/>
    <w:rsid w:val="009A7221"/>
    <w:rsid w:val="009B213B"/>
    <w:rsid w:val="009B710E"/>
    <w:rsid w:val="009C2D4D"/>
    <w:rsid w:val="009E1FA3"/>
    <w:rsid w:val="00A357E7"/>
    <w:rsid w:val="00A35DBF"/>
    <w:rsid w:val="00A53CCB"/>
    <w:rsid w:val="00A93599"/>
    <w:rsid w:val="00A93D4F"/>
    <w:rsid w:val="00AB76C2"/>
    <w:rsid w:val="00AC6BC7"/>
    <w:rsid w:val="00AD0A19"/>
    <w:rsid w:val="00B06481"/>
    <w:rsid w:val="00B50DDA"/>
    <w:rsid w:val="00B727AE"/>
    <w:rsid w:val="00BA3318"/>
    <w:rsid w:val="00BC200A"/>
    <w:rsid w:val="00BE2C96"/>
    <w:rsid w:val="00BF0F88"/>
    <w:rsid w:val="00C1375D"/>
    <w:rsid w:val="00C22AF5"/>
    <w:rsid w:val="00C62A84"/>
    <w:rsid w:val="00C9440D"/>
    <w:rsid w:val="00CA345A"/>
    <w:rsid w:val="00CB3F6E"/>
    <w:rsid w:val="00D34190"/>
    <w:rsid w:val="00D45BA9"/>
    <w:rsid w:val="00D66751"/>
    <w:rsid w:val="00D81421"/>
    <w:rsid w:val="00D8461F"/>
    <w:rsid w:val="00D868C0"/>
    <w:rsid w:val="00E53FD2"/>
    <w:rsid w:val="00F340FF"/>
    <w:rsid w:val="00F50D00"/>
    <w:rsid w:val="00FA4CF0"/>
    <w:rsid w:val="00FC660A"/>
    <w:rsid w:val="00FD3F0E"/>
    <w:rsid w:val="00FE254B"/>
    <w:rsid w:val="00FF254E"/>
    <w:rsid w:val="00FF2BCD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ab1">
    <w:name w:val="standarttab1"/>
    <w:basedOn w:val="a0"/>
    <w:rsid w:val="00D81421"/>
    <w:rPr>
      <w:rFonts w:ascii="Times New Roman" w:hAnsi="Times New Roman" w:cs="Times New Roman" w:hint="default"/>
      <w:i w:val="0"/>
      <w:iCs w:val="0"/>
      <w:strike w:val="0"/>
      <w:dstrike w:val="0"/>
      <w:color w:val="990000"/>
      <w:sz w:val="27"/>
      <w:szCs w:val="27"/>
      <w:u w:val="none"/>
      <w:effect w:val="none"/>
    </w:rPr>
  </w:style>
  <w:style w:type="table" w:styleId="a3">
    <w:name w:val="Table Grid"/>
    <w:basedOn w:val="a1"/>
    <w:uiPriority w:val="59"/>
    <w:rsid w:val="00D8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Sonnet</dc:creator>
  <cp:lastModifiedBy>Павел</cp:lastModifiedBy>
  <cp:revision>2</cp:revision>
  <dcterms:created xsi:type="dcterms:W3CDTF">2016-10-19T15:29:00Z</dcterms:created>
  <dcterms:modified xsi:type="dcterms:W3CDTF">2016-10-19T15:29:00Z</dcterms:modified>
</cp:coreProperties>
</file>